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9.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0.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oter11.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27.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28.xml" ContentType="application/vnd.openxmlformats-officedocument.wordprocessingml.header+xml"/>
  <Override PartName="/word/footer17.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18.xml" ContentType="application/vnd.openxmlformats-officedocument.wordprocessingml.footer+xml"/>
  <Override PartName="/word/header31.xml" ContentType="application/vnd.openxmlformats-officedocument.wordprocessingml.header+xml"/>
  <Override PartName="/word/footer19.xml" ContentType="application/vnd.openxmlformats-officedocument.wordprocessingml.footer+xml"/>
  <Override PartName="/word/header32.xml" ContentType="application/vnd.openxmlformats-officedocument.wordprocessingml.header+xml"/>
  <Override PartName="/word/footer20.xml" ContentType="application/vnd.openxmlformats-officedocument.wordprocessingml.footer+xml"/>
  <Override PartName="/word/header33.xml" ContentType="application/vnd.openxmlformats-officedocument.wordprocessingml.header+xml"/>
  <Override PartName="/word/footer21.xml" ContentType="application/vnd.openxmlformats-officedocument.wordprocessingml.footer+xml"/>
  <Override PartName="/word/header34.xml" ContentType="application/vnd.openxmlformats-officedocument.wordprocessingml.header+xml"/>
  <Override PartName="/word/footer22.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footer23.xml" ContentType="application/vnd.openxmlformats-officedocument.wordprocessingml.footer+xml"/>
  <Override PartName="/word/header38.xml" ContentType="application/vnd.openxmlformats-officedocument.wordprocessingml.header+xml"/>
  <Override PartName="/word/footer24.xml" ContentType="application/vnd.openxmlformats-officedocument.wordprocessingml.footer+xml"/>
  <Override PartName="/word/header39.xml" ContentType="application/vnd.openxmlformats-officedocument.wordprocessingml.header+xml"/>
  <Override PartName="/word/footer25.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footer2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FF150"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br w:type="page"/>
      </w:r>
    </w:p>
    <w:p w14:paraId="009E3191"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lastRenderedPageBreak/>
        <w:br w:type="page"/>
      </w:r>
    </w:p>
    <w:p w14:paraId="04D001E1" w14:textId="1B46A7C0" w:rsidR="00B07A02" w:rsidRPr="005423C2" w:rsidRDefault="00B07A02" w:rsidP="00973C85">
      <w:pPr>
        <w:jc w:val="center"/>
        <w:rPr>
          <w:rFonts w:cs="Times New Roman"/>
          <w:b/>
          <w:color w:val="000000" w:themeColor="text1"/>
          <w:sz w:val="96"/>
          <w:szCs w:val="128"/>
        </w:rPr>
      </w:pPr>
      <w:r w:rsidRPr="005423C2">
        <w:rPr>
          <w:rFonts w:cs="Times New Roman"/>
          <w:b/>
          <w:color w:val="000000" w:themeColor="text1"/>
          <w:sz w:val="96"/>
          <w:szCs w:val="128"/>
        </w:rPr>
        <w:lastRenderedPageBreak/>
        <w:t>Nine to Noon</w:t>
      </w:r>
    </w:p>
    <w:p w14:paraId="3AE4D4CD" w14:textId="77777777" w:rsidR="00B07A02" w:rsidRPr="005423C2" w:rsidRDefault="00B07A02" w:rsidP="00973C85">
      <w:pPr>
        <w:jc w:val="center"/>
        <w:rPr>
          <w:rFonts w:cs="Times New Roman"/>
          <w:b/>
          <w:color w:val="000000" w:themeColor="text1"/>
          <w:sz w:val="56"/>
          <w:szCs w:val="72"/>
        </w:rPr>
      </w:pPr>
    </w:p>
    <w:p w14:paraId="77C4A1EC" w14:textId="77777777" w:rsidR="00440D86" w:rsidRDefault="00B07A02" w:rsidP="00973C85">
      <w:pPr>
        <w:jc w:val="center"/>
        <w:rPr>
          <w:rFonts w:cs="Times New Roman"/>
          <w:color w:val="000000" w:themeColor="text1"/>
          <w:sz w:val="72"/>
          <w:szCs w:val="74"/>
        </w:rPr>
      </w:pPr>
      <w:r w:rsidRPr="005423C2">
        <w:rPr>
          <w:rFonts w:cs="Times New Roman"/>
          <w:color w:val="000000" w:themeColor="text1"/>
          <w:sz w:val="72"/>
          <w:szCs w:val="74"/>
        </w:rPr>
        <w:t>The Secret Workday</w:t>
      </w:r>
    </w:p>
    <w:p w14:paraId="4D84D8B0" w14:textId="77777777" w:rsidR="00B07A02" w:rsidRPr="005423C2" w:rsidRDefault="00B07A02" w:rsidP="00973C85">
      <w:pPr>
        <w:jc w:val="center"/>
        <w:rPr>
          <w:rFonts w:cs="Times New Roman"/>
          <w:color w:val="000000" w:themeColor="text1"/>
          <w:sz w:val="72"/>
          <w:szCs w:val="74"/>
        </w:rPr>
      </w:pPr>
      <w:r w:rsidRPr="005423C2">
        <w:rPr>
          <w:rFonts w:cs="Times New Roman"/>
          <w:color w:val="000000" w:themeColor="text1"/>
          <w:sz w:val="72"/>
          <w:szCs w:val="74"/>
        </w:rPr>
        <w:t>of Uber-Wealthy Americans</w:t>
      </w:r>
    </w:p>
    <w:p w14:paraId="7C79BED0" w14:textId="77777777" w:rsidR="00B07A02" w:rsidRPr="005423C2" w:rsidRDefault="00B07A02" w:rsidP="00973C85">
      <w:pPr>
        <w:jc w:val="center"/>
        <w:rPr>
          <w:rFonts w:cs="Times New Roman"/>
          <w:color w:val="000000" w:themeColor="text1"/>
          <w:sz w:val="56"/>
          <w:szCs w:val="72"/>
        </w:rPr>
      </w:pPr>
    </w:p>
    <w:p w14:paraId="659A1A76" w14:textId="2879E024" w:rsidR="004D7FB6" w:rsidRPr="005423C2" w:rsidRDefault="00B07A02" w:rsidP="004D7FB6">
      <w:pPr>
        <w:jc w:val="center"/>
        <w:rPr>
          <w:rFonts w:cs="Times New Roman"/>
          <w:color w:val="000000" w:themeColor="text1"/>
          <w:szCs w:val="24"/>
        </w:rPr>
      </w:pPr>
      <w:r w:rsidRPr="005423C2">
        <w:rPr>
          <w:rFonts w:cs="Times New Roman"/>
          <w:color w:val="000000" w:themeColor="text1"/>
          <w:sz w:val="56"/>
          <w:szCs w:val="64"/>
        </w:rPr>
        <w:t xml:space="preserve">By John </w:t>
      </w:r>
      <w:r w:rsidR="002841CE">
        <w:rPr>
          <w:rFonts w:cs="Times New Roman"/>
          <w:color w:val="000000" w:themeColor="text1"/>
          <w:sz w:val="56"/>
          <w:szCs w:val="64"/>
        </w:rPr>
        <w:t xml:space="preserve">F. </w:t>
      </w:r>
      <w:r w:rsidRPr="005423C2">
        <w:rPr>
          <w:rFonts w:cs="Times New Roman"/>
          <w:color w:val="000000" w:themeColor="text1"/>
          <w:sz w:val="56"/>
          <w:szCs w:val="64"/>
        </w:rPr>
        <w:t>Wooten</w:t>
      </w:r>
      <w:r w:rsidR="002841CE">
        <w:rPr>
          <w:rFonts w:cs="Times New Roman"/>
          <w:color w:val="000000" w:themeColor="text1"/>
          <w:sz w:val="56"/>
          <w:szCs w:val="64"/>
        </w:rPr>
        <w:t>, IV</w:t>
      </w:r>
      <w:r w:rsidRPr="005423C2">
        <w:rPr>
          <w:rFonts w:cs="Times New Roman"/>
          <w:color w:val="000000" w:themeColor="text1"/>
          <w:sz w:val="20"/>
        </w:rPr>
        <w:br w:type="page"/>
      </w:r>
    </w:p>
    <w:p w14:paraId="6F5CB1F7" w14:textId="02B60A67" w:rsidR="000A127F" w:rsidRPr="002B1642" w:rsidRDefault="006912D4" w:rsidP="002841CE">
      <w:pPr>
        <w:jc w:val="center"/>
        <w:rPr>
          <w:rFonts w:cs="Times New Roman"/>
          <w:color w:val="000000" w:themeColor="text1"/>
          <w:szCs w:val="24"/>
        </w:rPr>
      </w:pPr>
      <w:r>
        <w:rPr>
          <w:rFonts w:cs="Times New Roman"/>
          <w:color w:val="000000" w:themeColor="text1"/>
          <w:szCs w:val="24"/>
        </w:rPr>
        <w:lastRenderedPageBreak/>
        <w:t>R</w:t>
      </w:r>
      <w:r w:rsidR="000A127F" w:rsidRPr="002B1642">
        <w:rPr>
          <w:rFonts w:cs="Times New Roman"/>
          <w:color w:val="000000" w:themeColor="text1"/>
          <w:szCs w:val="24"/>
        </w:rPr>
        <w:t>eference</w:t>
      </w:r>
      <w:r>
        <w:rPr>
          <w:rFonts w:cs="Times New Roman"/>
          <w:color w:val="000000" w:themeColor="text1"/>
          <w:szCs w:val="24"/>
        </w:rPr>
        <w:t xml:space="preserve"> </w:t>
      </w:r>
      <w:r w:rsidR="002841CE">
        <w:rPr>
          <w:rFonts w:cs="Times New Roman"/>
          <w:color w:val="000000" w:themeColor="text1"/>
          <w:szCs w:val="24"/>
        </w:rPr>
        <w:t xml:space="preserve">all </w:t>
      </w:r>
      <w:r w:rsidR="00EF5466" w:rsidRPr="002B1642">
        <w:rPr>
          <w:rFonts w:cs="Times New Roman"/>
          <w:color w:val="000000" w:themeColor="text1"/>
          <w:szCs w:val="24"/>
        </w:rPr>
        <w:t>figures</w:t>
      </w:r>
      <w:r w:rsidR="00B84DF3" w:rsidRPr="002B1642">
        <w:rPr>
          <w:rFonts w:cs="Times New Roman"/>
          <w:color w:val="000000" w:themeColor="text1"/>
          <w:szCs w:val="24"/>
        </w:rPr>
        <w:t xml:space="preserve"> </w:t>
      </w:r>
      <w:r w:rsidR="002841CE">
        <w:rPr>
          <w:rFonts w:cs="Times New Roman"/>
          <w:color w:val="000000" w:themeColor="text1"/>
          <w:szCs w:val="24"/>
        </w:rPr>
        <w:t>in color at:</w:t>
      </w:r>
    </w:p>
    <w:p w14:paraId="68376D23" w14:textId="24086700" w:rsidR="00A54DEA" w:rsidRPr="006912D4" w:rsidRDefault="00000000" w:rsidP="006912D4">
      <w:pPr>
        <w:jc w:val="center"/>
        <w:rPr>
          <w:rFonts w:cs="Times New Roman"/>
          <w:b/>
          <w:bCs/>
          <w:color w:val="000000" w:themeColor="text1"/>
          <w:szCs w:val="24"/>
        </w:rPr>
      </w:pPr>
      <w:hyperlink r:id="rId8" w:history="1">
        <w:r w:rsidR="000A127F" w:rsidRPr="002B1642">
          <w:rPr>
            <w:rStyle w:val="Hyperlink"/>
            <w:rFonts w:cs="Times New Roman"/>
            <w:b/>
            <w:bCs/>
            <w:szCs w:val="24"/>
          </w:rPr>
          <w:t>pics.ninetonoonsecrets.com</w:t>
        </w:r>
      </w:hyperlink>
      <w:r w:rsidR="00A54DEA" w:rsidRPr="002B1642">
        <w:rPr>
          <w:rFonts w:cs="Times New Roman"/>
          <w:color w:val="000000" w:themeColor="text1"/>
          <w:szCs w:val="24"/>
        </w:rPr>
        <w:br w:type="page"/>
      </w:r>
    </w:p>
    <w:p w14:paraId="3162B3CE" w14:textId="77777777" w:rsidR="008A0BBE" w:rsidRDefault="00B07A02" w:rsidP="008A0BBE">
      <w:pPr>
        <w:jc w:val="center"/>
        <w:rPr>
          <w:rFonts w:cs="Times New Roman"/>
          <w:i/>
          <w:color w:val="000000" w:themeColor="text1"/>
          <w:szCs w:val="24"/>
        </w:rPr>
      </w:pPr>
      <w:r w:rsidRPr="005423C2">
        <w:rPr>
          <w:rFonts w:cs="Times New Roman"/>
          <w:i/>
          <w:color w:val="000000" w:themeColor="text1"/>
          <w:szCs w:val="24"/>
        </w:rPr>
        <w:lastRenderedPageBreak/>
        <w:t>For the student, f</w:t>
      </w:r>
      <w:r w:rsidR="008A0BBE">
        <w:rPr>
          <w:rFonts w:cs="Times New Roman"/>
          <w:i/>
          <w:color w:val="000000" w:themeColor="text1"/>
          <w:szCs w:val="24"/>
        </w:rPr>
        <w:t xml:space="preserve">riend, and classmate </w:t>
      </w:r>
    </w:p>
    <w:p w14:paraId="3298A261" w14:textId="77777777" w:rsidR="00B07A02" w:rsidRPr="005423C2" w:rsidRDefault="008A0BBE" w:rsidP="008A0BBE">
      <w:pPr>
        <w:jc w:val="center"/>
        <w:rPr>
          <w:rFonts w:cs="Times New Roman"/>
          <w:i/>
          <w:color w:val="000000" w:themeColor="text1"/>
          <w:szCs w:val="24"/>
        </w:rPr>
      </w:pPr>
      <w:r>
        <w:rPr>
          <w:rFonts w:cs="Times New Roman"/>
          <w:i/>
          <w:color w:val="000000" w:themeColor="text1"/>
          <w:szCs w:val="24"/>
        </w:rPr>
        <w:t xml:space="preserve">who </w:t>
      </w:r>
      <w:r w:rsidR="00B07A02" w:rsidRPr="005423C2">
        <w:rPr>
          <w:rFonts w:cs="Times New Roman"/>
          <w:i/>
          <w:color w:val="000000" w:themeColor="text1"/>
          <w:szCs w:val="24"/>
        </w:rPr>
        <w:t>showed me it was all worth it.</w:t>
      </w:r>
    </w:p>
    <w:p w14:paraId="249A3417" w14:textId="77777777" w:rsidR="00B07A02" w:rsidRPr="005423C2" w:rsidRDefault="00B07A02" w:rsidP="00973C85">
      <w:pPr>
        <w:jc w:val="center"/>
        <w:rPr>
          <w:rFonts w:cs="Times New Roman"/>
          <w:i/>
          <w:color w:val="000000" w:themeColor="text1"/>
          <w:szCs w:val="24"/>
        </w:rPr>
      </w:pPr>
    </w:p>
    <w:p w14:paraId="4ACD0975" w14:textId="08363E6F" w:rsidR="00B30493" w:rsidRDefault="00B07A02" w:rsidP="00973C85">
      <w:pPr>
        <w:jc w:val="center"/>
        <w:rPr>
          <w:rFonts w:cs="Times New Roman"/>
          <w:i/>
          <w:color w:val="000000" w:themeColor="text1"/>
          <w:szCs w:val="24"/>
        </w:rPr>
        <w:sectPr w:rsidR="00B30493" w:rsidSect="001D505A">
          <w:headerReference w:type="even" r:id="rId9"/>
          <w:headerReference w:type="default" r:id="rId10"/>
          <w:footerReference w:type="even" r:id="rId11"/>
          <w:footerReference w:type="default" r:id="rId12"/>
          <w:pgSz w:w="8640" w:h="12960" w:code="1"/>
          <w:pgMar w:top="576" w:right="720" w:bottom="432" w:left="1080" w:header="173" w:footer="720" w:gutter="0"/>
          <w:cols w:space="720"/>
          <w:vAlign w:val="center"/>
          <w:titlePg/>
          <w:docGrid w:linePitch="299"/>
        </w:sectPr>
      </w:pPr>
      <w:r w:rsidRPr="005423C2">
        <w:rPr>
          <w:rFonts w:cs="Times New Roman"/>
          <w:i/>
          <w:color w:val="000000" w:themeColor="text1"/>
          <w:szCs w:val="24"/>
        </w:rPr>
        <w:t>Thank you</w:t>
      </w:r>
      <w:r w:rsidR="00C66FAA" w:rsidRPr="005423C2">
        <w:rPr>
          <w:rFonts w:cs="Times New Roman"/>
          <w:i/>
          <w:color w:val="000000" w:themeColor="text1"/>
          <w:szCs w:val="24"/>
        </w:rPr>
        <w:t>,</w:t>
      </w:r>
      <w:r w:rsidRPr="005423C2">
        <w:rPr>
          <w:rFonts w:cs="Times New Roman"/>
          <w:i/>
          <w:color w:val="000000" w:themeColor="text1"/>
          <w:szCs w:val="24"/>
        </w:rPr>
        <w:t xml:space="preserve"> Jake Crapste</w:t>
      </w:r>
      <w:r w:rsidR="00F63971">
        <w:rPr>
          <w:rFonts w:cs="Times New Roman"/>
          <w:i/>
          <w:color w:val="000000" w:themeColor="text1"/>
          <w:szCs w:val="24"/>
        </w:rPr>
        <w:t>r</w:t>
      </w:r>
    </w:p>
    <w:p w14:paraId="36F0A2B3" w14:textId="77777777" w:rsidR="00B30493" w:rsidRDefault="00B30493" w:rsidP="00F63971">
      <w:pPr>
        <w:rPr>
          <w:rFonts w:cs="Times New Roman"/>
          <w:color w:val="000000" w:themeColor="text1"/>
          <w:szCs w:val="24"/>
        </w:rPr>
      </w:pPr>
      <w:r>
        <w:rPr>
          <w:rFonts w:cs="Times New Roman"/>
          <w:color w:val="000000" w:themeColor="text1"/>
          <w:szCs w:val="24"/>
        </w:rPr>
        <w:br w:type="page"/>
      </w:r>
    </w:p>
    <w:p w14:paraId="008D216C" w14:textId="706C1F03" w:rsidR="00C56B3D" w:rsidRPr="000608A1" w:rsidRDefault="00C56B3D" w:rsidP="000608A1">
      <w:pPr>
        <w:spacing w:after="160" w:line="259" w:lineRule="auto"/>
        <w:contextualSpacing w:val="0"/>
        <w:rPr>
          <w:rFonts w:cs="Times New Roman"/>
          <w:i/>
          <w:color w:val="000000" w:themeColor="text1"/>
          <w:szCs w:val="24"/>
        </w:rPr>
        <w:sectPr w:rsidR="00C56B3D" w:rsidRPr="000608A1" w:rsidSect="00C66FAA">
          <w:type w:val="continuous"/>
          <w:pgSz w:w="8640" w:h="12960" w:code="1"/>
          <w:pgMar w:top="576" w:right="720" w:bottom="432" w:left="1080" w:header="173" w:footer="720" w:gutter="0"/>
          <w:pgNumType w:start="1"/>
          <w:cols w:space="720"/>
          <w:vAlign w:val="center"/>
          <w:docGrid w:linePitch="299"/>
        </w:sectPr>
      </w:pPr>
    </w:p>
    <w:p w14:paraId="4E6F4F3A" w14:textId="61AC3242" w:rsidR="00F63971" w:rsidRPr="00F63971" w:rsidRDefault="00B07A02" w:rsidP="00F63971">
      <w:pPr>
        <w:rPr>
          <w:rFonts w:cs="Times New Roman"/>
          <w:color w:val="000000" w:themeColor="text1"/>
          <w:sz w:val="22"/>
        </w:rPr>
      </w:pPr>
      <w:r w:rsidRPr="00F63971">
        <w:rPr>
          <w:rFonts w:cs="Times New Roman"/>
          <w:color w:val="000000" w:themeColor="text1"/>
          <w:sz w:val="22"/>
        </w:rPr>
        <w:lastRenderedPageBreak/>
        <w:t xml:space="preserve">Copyright © </w:t>
      </w:r>
      <w:r w:rsidR="00F603AC" w:rsidRPr="00F63971">
        <w:rPr>
          <w:rFonts w:cs="Times New Roman"/>
          <w:color w:val="000000" w:themeColor="text1"/>
          <w:sz w:val="22"/>
        </w:rPr>
        <w:t xml:space="preserve">2019 </w:t>
      </w:r>
      <w:r w:rsidRPr="00F63971">
        <w:rPr>
          <w:rFonts w:cs="Times New Roman"/>
          <w:color w:val="000000" w:themeColor="text1"/>
          <w:sz w:val="22"/>
        </w:rPr>
        <w:t>John F. Wooten, IV</w:t>
      </w:r>
      <w:r w:rsidR="00C711F1">
        <w:rPr>
          <w:rFonts w:cs="Times New Roman"/>
          <w:color w:val="000000" w:themeColor="text1"/>
          <w:sz w:val="22"/>
        </w:rPr>
        <w:t xml:space="preserve">. </w:t>
      </w:r>
      <w:r w:rsidR="00F63971" w:rsidRPr="00F63971">
        <w:rPr>
          <w:rFonts w:cs="Times New Roman"/>
          <w:color w:val="000000" w:themeColor="text1"/>
          <w:sz w:val="22"/>
        </w:rPr>
        <w:t>All rights reserved.</w:t>
      </w:r>
    </w:p>
    <w:p w14:paraId="0FFEDC6E" w14:textId="77777777" w:rsidR="00C711F1" w:rsidRDefault="00C711F1" w:rsidP="008002B7">
      <w:pPr>
        <w:rPr>
          <w:rFonts w:cs="Times New Roman"/>
          <w:color w:val="000000" w:themeColor="text1"/>
          <w:sz w:val="22"/>
        </w:rPr>
      </w:pPr>
    </w:p>
    <w:p w14:paraId="04F8E2B8" w14:textId="28B9701F" w:rsidR="008002B7" w:rsidRPr="00F63971" w:rsidRDefault="008002B7" w:rsidP="008002B7">
      <w:pPr>
        <w:rPr>
          <w:rFonts w:cs="Times New Roman"/>
          <w:color w:val="000000" w:themeColor="text1"/>
          <w:sz w:val="22"/>
        </w:rPr>
      </w:pPr>
      <w:r w:rsidRPr="00F63971">
        <w:rPr>
          <w:rFonts w:cs="Times New Roman"/>
          <w:color w:val="000000" w:themeColor="text1"/>
          <w:sz w:val="22"/>
        </w:rPr>
        <w:t xml:space="preserve">Paperback ISBN: 978-1-7945-6685-9 </w:t>
      </w:r>
    </w:p>
    <w:p w14:paraId="7C28607D" w14:textId="5B1E6ABC" w:rsidR="00F63971" w:rsidRDefault="008002B7" w:rsidP="008002B7">
      <w:pPr>
        <w:rPr>
          <w:rFonts w:cs="Times New Roman"/>
          <w:color w:val="000000" w:themeColor="text1"/>
          <w:sz w:val="22"/>
        </w:rPr>
      </w:pPr>
      <w:r w:rsidRPr="00F63971">
        <w:rPr>
          <w:rFonts w:cs="Times New Roman"/>
          <w:color w:val="000000" w:themeColor="text1"/>
          <w:sz w:val="22"/>
        </w:rPr>
        <w:t>Hardcover ISBN: 979-8-4829-2018-3</w:t>
      </w:r>
    </w:p>
    <w:p w14:paraId="3F61DF1F" w14:textId="77777777" w:rsidR="008002B7" w:rsidRDefault="008002B7" w:rsidP="008002B7">
      <w:pPr>
        <w:rPr>
          <w:rFonts w:cs="Times New Roman"/>
          <w:color w:val="000000" w:themeColor="text1"/>
          <w:sz w:val="22"/>
        </w:rPr>
      </w:pPr>
    </w:p>
    <w:p w14:paraId="6807BF6A" w14:textId="7D8FF8CC" w:rsidR="00C711F1" w:rsidRPr="00C711F1" w:rsidRDefault="00C711F1" w:rsidP="00C711F1">
      <w:pPr>
        <w:rPr>
          <w:rFonts w:cs="Times New Roman"/>
          <w:color w:val="000000" w:themeColor="text1"/>
          <w:sz w:val="22"/>
        </w:rPr>
      </w:pPr>
      <w:r w:rsidRPr="00C711F1">
        <w:rPr>
          <w:rFonts w:cs="Times New Roman"/>
          <w:color w:val="000000" w:themeColor="text1"/>
          <w:sz w:val="22"/>
        </w:rPr>
        <w:t xml:space="preserve">The information presented in this book is provided "as-is" and on an "as available" basis. No warranties or representations are made about the accuracy, reliability, completeness, or timeliness of the content. Neither the author nor the publisher shall be liable for any direct, indirect, incidental, consequential, or punitive damages arising from the use </w:t>
      </w:r>
      <w:r>
        <w:rPr>
          <w:rFonts w:cs="Times New Roman"/>
          <w:color w:val="000000" w:themeColor="text1"/>
          <w:sz w:val="22"/>
        </w:rPr>
        <w:t xml:space="preserve">of this </w:t>
      </w:r>
      <w:r w:rsidRPr="00C711F1">
        <w:rPr>
          <w:rFonts w:cs="Times New Roman"/>
          <w:color w:val="000000" w:themeColor="text1"/>
          <w:sz w:val="22"/>
        </w:rPr>
        <w:t>information.</w:t>
      </w:r>
    </w:p>
    <w:p w14:paraId="0C473634" w14:textId="77777777" w:rsidR="00C711F1" w:rsidRPr="00C711F1" w:rsidRDefault="00C711F1" w:rsidP="00C711F1">
      <w:pPr>
        <w:rPr>
          <w:rFonts w:cs="Times New Roman"/>
          <w:color w:val="000000" w:themeColor="text1"/>
          <w:sz w:val="22"/>
        </w:rPr>
      </w:pPr>
    </w:p>
    <w:p w14:paraId="22F72390" w14:textId="1D535099" w:rsidR="00C711F1" w:rsidRPr="00C711F1" w:rsidRDefault="00C711F1" w:rsidP="00C711F1">
      <w:pPr>
        <w:rPr>
          <w:rFonts w:cs="Times New Roman"/>
          <w:color w:val="000000" w:themeColor="text1"/>
          <w:sz w:val="22"/>
        </w:rPr>
      </w:pPr>
      <w:r w:rsidRPr="00C711F1">
        <w:rPr>
          <w:rFonts w:cs="Times New Roman"/>
          <w:color w:val="000000" w:themeColor="text1"/>
          <w:sz w:val="22"/>
        </w:rPr>
        <w:t xml:space="preserve">This book is intended for informational purposes only. It is not a substitute for professional financial, legal, accounting, or investment advice. </w:t>
      </w:r>
      <w:proofErr w:type="gramStart"/>
      <w:r w:rsidRPr="00C711F1">
        <w:rPr>
          <w:rFonts w:cs="Times New Roman"/>
          <w:color w:val="000000" w:themeColor="text1"/>
          <w:sz w:val="22"/>
        </w:rPr>
        <w:t>Each individual's</w:t>
      </w:r>
      <w:proofErr w:type="gramEnd"/>
      <w:r w:rsidRPr="00C711F1">
        <w:rPr>
          <w:rFonts w:cs="Times New Roman"/>
          <w:color w:val="000000" w:themeColor="text1"/>
          <w:sz w:val="22"/>
        </w:rPr>
        <w:t xml:space="preserve"> situation is unique; therefore, consultation with professionals for advice tailored to individual circumstances is strongly advised. The strategies and information herein are neither comprehensive nor universally applicable. Laws and regulations may vary by jurisdiction and are subject to change; readers are responsible for adhering to the laws of their jurisdiction.</w:t>
      </w:r>
    </w:p>
    <w:p w14:paraId="7E1C0767" w14:textId="77777777" w:rsidR="00C711F1" w:rsidRPr="00C711F1" w:rsidRDefault="00C711F1" w:rsidP="00C711F1">
      <w:pPr>
        <w:rPr>
          <w:rFonts w:cs="Times New Roman"/>
          <w:color w:val="000000" w:themeColor="text1"/>
          <w:sz w:val="22"/>
        </w:rPr>
      </w:pPr>
    </w:p>
    <w:p w14:paraId="1454EE2F" w14:textId="1179AC64" w:rsidR="00C711F1" w:rsidRPr="00C711F1" w:rsidRDefault="00C711F1" w:rsidP="00C711F1">
      <w:pPr>
        <w:rPr>
          <w:rFonts w:cs="Times New Roman"/>
          <w:color w:val="000000" w:themeColor="text1"/>
          <w:sz w:val="22"/>
        </w:rPr>
      </w:pPr>
      <w:r w:rsidRPr="00C711F1">
        <w:rPr>
          <w:rFonts w:cs="Times New Roman"/>
          <w:color w:val="000000" w:themeColor="text1"/>
          <w:sz w:val="22"/>
        </w:rPr>
        <w:t xml:space="preserve">Trading involves significant risk, including the potential for loss of principal. </w:t>
      </w:r>
      <w:r w:rsidR="00EA7B15">
        <w:rPr>
          <w:rFonts w:cs="Times New Roman"/>
          <w:color w:val="000000" w:themeColor="text1"/>
          <w:sz w:val="22"/>
        </w:rPr>
        <w:t xml:space="preserve">Any leveraged financial product </w:t>
      </w:r>
      <w:r w:rsidRPr="00C711F1">
        <w:rPr>
          <w:rFonts w:cs="Times New Roman"/>
          <w:color w:val="000000" w:themeColor="text1"/>
          <w:sz w:val="22"/>
        </w:rPr>
        <w:t>carries additional risks. The book may discuss simulated or historical trading performance, but such results have inherent limitations and are not indicative of future results or performance. No guarantee exists that readers will achieve any particular investment outcome. Trade only with funds you can afford to lose.</w:t>
      </w:r>
    </w:p>
    <w:p w14:paraId="19424CFB" w14:textId="77777777" w:rsidR="00C711F1" w:rsidRPr="00C711F1" w:rsidRDefault="00C711F1" w:rsidP="00C711F1">
      <w:pPr>
        <w:rPr>
          <w:rFonts w:cs="Times New Roman"/>
          <w:color w:val="000000" w:themeColor="text1"/>
          <w:sz w:val="22"/>
        </w:rPr>
      </w:pPr>
    </w:p>
    <w:p w14:paraId="1F8FECBD" w14:textId="7F309A51" w:rsidR="00C711F1" w:rsidRPr="00C711F1" w:rsidRDefault="00C711F1" w:rsidP="00C711F1">
      <w:pPr>
        <w:rPr>
          <w:rFonts w:cs="Times New Roman"/>
          <w:color w:val="000000" w:themeColor="text1"/>
          <w:sz w:val="22"/>
        </w:rPr>
      </w:pPr>
      <w:r w:rsidRPr="00C711F1">
        <w:rPr>
          <w:rFonts w:cs="Times New Roman"/>
          <w:color w:val="000000" w:themeColor="text1"/>
          <w:sz w:val="22"/>
        </w:rPr>
        <w:t xml:space="preserve">Tax laws are subject to continual changes, sometimes on a retroactive basis, resulting in incremental taxes, interest, or penalties. Any liability for financial or tax planning decisions based on </w:t>
      </w:r>
      <w:r w:rsidR="00EA7B15" w:rsidRPr="00C711F1">
        <w:rPr>
          <w:rFonts w:cs="Times New Roman"/>
          <w:color w:val="000000" w:themeColor="text1"/>
          <w:sz w:val="22"/>
        </w:rPr>
        <w:t xml:space="preserve">this </w:t>
      </w:r>
      <w:r w:rsidR="00EA7B15">
        <w:rPr>
          <w:rFonts w:cs="Times New Roman"/>
          <w:color w:val="000000" w:themeColor="text1"/>
          <w:sz w:val="22"/>
        </w:rPr>
        <w:t xml:space="preserve">information </w:t>
      </w:r>
      <w:r w:rsidRPr="00C711F1">
        <w:rPr>
          <w:rFonts w:cs="Times New Roman"/>
          <w:color w:val="000000" w:themeColor="text1"/>
          <w:sz w:val="22"/>
        </w:rPr>
        <w:t>is disclaimed.</w:t>
      </w:r>
    </w:p>
    <w:p w14:paraId="6F79C0EF" w14:textId="77777777" w:rsidR="00C711F1" w:rsidRPr="00C711F1" w:rsidRDefault="00C711F1" w:rsidP="00C711F1">
      <w:pPr>
        <w:rPr>
          <w:rFonts w:cs="Times New Roman"/>
          <w:color w:val="000000" w:themeColor="text1"/>
          <w:sz w:val="22"/>
        </w:rPr>
      </w:pPr>
    </w:p>
    <w:p w14:paraId="2CEB8C75" w14:textId="77777777" w:rsidR="00C711F1" w:rsidRPr="00C711F1" w:rsidRDefault="00C711F1" w:rsidP="00C711F1">
      <w:pPr>
        <w:rPr>
          <w:rFonts w:cs="Times New Roman"/>
          <w:color w:val="000000" w:themeColor="text1"/>
          <w:sz w:val="22"/>
        </w:rPr>
      </w:pPr>
      <w:r w:rsidRPr="00C711F1">
        <w:rPr>
          <w:rFonts w:cs="Times New Roman"/>
          <w:color w:val="000000" w:themeColor="text1"/>
          <w:sz w:val="22"/>
        </w:rPr>
        <w:t>Opinions and statements of financial market trends are based on the best judgment at the time of writing and are subject to change without notice. Responsibility for any losses, including but not limited to capital losses, tax penalties, brokerage charges, bank fees, and legal fees arising from the use of this book's content is disclaimed.</w:t>
      </w:r>
    </w:p>
    <w:p w14:paraId="63783340" w14:textId="77777777" w:rsidR="00C711F1" w:rsidRPr="00C711F1" w:rsidRDefault="00C711F1" w:rsidP="00C711F1">
      <w:pPr>
        <w:rPr>
          <w:rFonts w:cs="Times New Roman"/>
          <w:color w:val="000000" w:themeColor="text1"/>
          <w:sz w:val="22"/>
        </w:rPr>
      </w:pPr>
    </w:p>
    <w:p w14:paraId="15531AC9" w14:textId="33F792F7" w:rsidR="00C711F1" w:rsidRPr="00C711F1" w:rsidRDefault="00EA7B15" w:rsidP="00C711F1">
      <w:pPr>
        <w:rPr>
          <w:rFonts w:cs="Times New Roman"/>
          <w:color w:val="000000" w:themeColor="text1"/>
          <w:sz w:val="22"/>
        </w:rPr>
      </w:pPr>
      <w:r w:rsidRPr="00EA7B15">
        <w:rPr>
          <w:rFonts w:cs="Times New Roman"/>
          <w:color w:val="000000" w:themeColor="text1"/>
          <w:sz w:val="22"/>
        </w:rPr>
        <w:t>Using online trading simulations for practice can be informative, but they fall short of mimicking the emotional dynamics involved in real-world trading.</w:t>
      </w:r>
      <w:r>
        <w:rPr>
          <w:rFonts w:cs="Times New Roman"/>
          <w:color w:val="000000" w:themeColor="text1"/>
          <w:sz w:val="22"/>
        </w:rPr>
        <w:t xml:space="preserve"> </w:t>
      </w:r>
      <w:r w:rsidR="00C711F1" w:rsidRPr="00C711F1">
        <w:rPr>
          <w:rFonts w:cs="Times New Roman"/>
          <w:color w:val="000000" w:themeColor="text1"/>
          <w:sz w:val="22"/>
        </w:rPr>
        <w:t>Discipline, emotion management, and real market conditions like liquidity are crucial factors not fully captured by such simulations.</w:t>
      </w:r>
    </w:p>
    <w:p w14:paraId="30374027" w14:textId="77777777" w:rsidR="00C711F1" w:rsidRPr="00C711F1" w:rsidRDefault="00C711F1" w:rsidP="00C711F1">
      <w:pPr>
        <w:rPr>
          <w:rFonts w:cs="Times New Roman"/>
          <w:color w:val="000000" w:themeColor="text1"/>
          <w:sz w:val="22"/>
        </w:rPr>
      </w:pPr>
    </w:p>
    <w:p w14:paraId="1D887477" w14:textId="50039950" w:rsidR="00C711F1" w:rsidRDefault="00EA7B15" w:rsidP="00FD2C36">
      <w:pPr>
        <w:rPr>
          <w:rFonts w:cs="Times New Roman"/>
          <w:color w:val="000000" w:themeColor="text1"/>
          <w:szCs w:val="24"/>
        </w:rPr>
      </w:pPr>
      <w:r>
        <w:rPr>
          <w:rFonts w:cs="Times New Roman"/>
          <w:color w:val="000000" w:themeColor="text1"/>
          <w:sz w:val="22"/>
        </w:rPr>
        <w:t>T</w:t>
      </w:r>
      <w:r w:rsidR="00C711F1" w:rsidRPr="00C711F1">
        <w:rPr>
          <w:rFonts w:cs="Times New Roman"/>
          <w:color w:val="000000" w:themeColor="text1"/>
          <w:sz w:val="22"/>
        </w:rPr>
        <w:t>he author would like to acknowledge invaluable editing help from Lydia Adams, Gus Beaumont, Brittany Blitstein, Tristan Boggess, Jenna Carter, Ryan Creel, Hannah Gorski, Lucas Holzen, Jenna Johnson, Jacob King, Willy Leung, Kenneth Long, and Anthony Love.</w:t>
      </w:r>
    </w:p>
    <w:p w14:paraId="51D32CAB" w14:textId="77777777" w:rsidR="00C711F1" w:rsidRDefault="00C711F1" w:rsidP="00FD2C36">
      <w:pPr>
        <w:rPr>
          <w:rFonts w:cs="Times New Roman"/>
          <w:color w:val="000000" w:themeColor="text1"/>
          <w:szCs w:val="24"/>
        </w:rPr>
      </w:pPr>
    </w:p>
    <w:p w14:paraId="32FB3BF5" w14:textId="5ACEFD2A" w:rsidR="00CA6DC6" w:rsidRPr="005423C2" w:rsidRDefault="008002B7" w:rsidP="00FD2C36">
      <w:pPr>
        <w:rPr>
          <w:rFonts w:cs="Times New Roman"/>
          <w:color w:val="000000" w:themeColor="text1"/>
          <w:szCs w:val="24"/>
        </w:rPr>
      </w:pPr>
      <w:r>
        <w:rPr>
          <w:rFonts w:cs="Times New Roman"/>
          <w:color w:val="000000" w:themeColor="text1"/>
          <w:szCs w:val="24"/>
        </w:rPr>
        <w:t>www.wootenwealth.com</w:t>
      </w:r>
      <w:r w:rsidR="00B07A02" w:rsidRPr="005423C2">
        <w:rPr>
          <w:rFonts w:cs="Times New Roman"/>
          <w:color w:val="000000" w:themeColor="text1"/>
          <w:szCs w:val="24"/>
        </w:rPr>
        <w:br w:type="page"/>
      </w:r>
    </w:p>
    <w:p w14:paraId="55151B06" w14:textId="77777777" w:rsidR="006855C6" w:rsidRDefault="006855C6" w:rsidP="00F64F1E">
      <w:pPr>
        <w:spacing w:line="276" w:lineRule="auto"/>
        <w:jc w:val="center"/>
        <w:rPr>
          <w:rFonts w:cs="Times New Roman"/>
          <w:color w:val="000000" w:themeColor="text1"/>
          <w:sz w:val="28"/>
          <w:szCs w:val="28"/>
        </w:rPr>
      </w:pPr>
    </w:p>
    <w:p w14:paraId="6B37FB7F" w14:textId="59CAD332" w:rsidR="00B07A02" w:rsidRPr="005423C2" w:rsidRDefault="00B07A02" w:rsidP="00F64F1E">
      <w:pPr>
        <w:spacing w:line="276" w:lineRule="auto"/>
        <w:jc w:val="center"/>
        <w:rPr>
          <w:rFonts w:cs="Times New Roman"/>
          <w:color w:val="000000" w:themeColor="text1"/>
          <w:sz w:val="28"/>
          <w:szCs w:val="28"/>
        </w:rPr>
      </w:pPr>
      <w:r w:rsidRPr="00BF2CE5">
        <w:rPr>
          <w:rFonts w:cs="Times New Roman"/>
          <w:sz w:val="28"/>
          <w:szCs w:val="28"/>
        </w:rPr>
        <w:t>Table of Contents</w:t>
      </w:r>
    </w:p>
    <w:p w14:paraId="5DB81AA4" w14:textId="77777777" w:rsidR="00A54DEA" w:rsidRPr="005423C2" w:rsidRDefault="00A54DEA" w:rsidP="00A54DEA">
      <w:pPr>
        <w:rPr>
          <w:rFonts w:cs="Times New Roman"/>
          <w:color w:val="000000" w:themeColor="text1"/>
          <w:sz w:val="12"/>
          <w:szCs w:val="12"/>
        </w:rPr>
      </w:pPr>
    </w:p>
    <w:p w14:paraId="7AE2E7CE" w14:textId="77777777" w:rsidR="00A54DEA" w:rsidRPr="005423C2" w:rsidRDefault="00A54DEA" w:rsidP="00F64F1E">
      <w:pPr>
        <w:spacing w:line="276" w:lineRule="auto"/>
        <w:jc w:val="center"/>
        <w:rPr>
          <w:rFonts w:cs="Times New Roman"/>
          <w:color w:val="000000" w:themeColor="text1"/>
          <w:szCs w:val="24"/>
        </w:rPr>
      </w:pPr>
      <w:r w:rsidRPr="005423C2">
        <w:rPr>
          <w:rFonts w:cs="Times New Roman"/>
          <w:color w:val="000000" w:themeColor="text1"/>
          <w:szCs w:val="24"/>
        </w:rPr>
        <w:t>Preface</w:t>
      </w:r>
    </w:p>
    <w:p w14:paraId="6DE3CF0E" w14:textId="77777777" w:rsidR="00A54DEA" w:rsidRPr="005423C2" w:rsidRDefault="00A54DEA" w:rsidP="00A54DEA">
      <w:pPr>
        <w:rPr>
          <w:rFonts w:cs="Times New Roman"/>
          <w:color w:val="000000" w:themeColor="text1"/>
          <w:sz w:val="12"/>
          <w:szCs w:val="12"/>
        </w:rPr>
      </w:pPr>
    </w:p>
    <w:p w14:paraId="578B4ACA" w14:textId="77777777" w:rsidR="00A54DEA" w:rsidRPr="005423C2" w:rsidRDefault="00A54DEA" w:rsidP="00A54DEA">
      <w:pPr>
        <w:jc w:val="center"/>
        <w:rPr>
          <w:rFonts w:cs="Times New Roman"/>
          <w:color w:val="000000" w:themeColor="text1"/>
          <w:szCs w:val="24"/>
        </w:rPr>
        <w:sectPr w:rsidR="00A54DEA" w:rsidRPr="005423C2" w:rsidSect="001D505A">
          <w:footerReference w:type="even" r:id="rId13"/>
          <w:pgSz w:w="8640" w:h="12960" w:code="1"/>
          <w:pgMar w:top="576" w:right="720" w:bottom="432" w:left="1080" w:header="173" w:footer="720" w:gutter="0"/>
          <w:cols w:space="720"/>
          <w:titlePg/>
          <w:docGrid w:linePitch="299"/>
        </w:sectPr>
      </w:pPr>
    </w:p>
    <w:p w14:paraId="15C10738"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The Day</w:t>
      </w:r>
      <w:r w:rsidR="00C56B3D" w:rsidRPr="005423C2">
        <w:rPr>
          <w:rFonts w:cs="Times New Roman"/>
          <w:color w:val="000000" w:themeColor="text1"/>
          <w:szCs w:val="24"/>
        </w:rPr>
        <w:t xml:space="preserve"> (</w:t>
      </w:r>
      <w:r w:rsidR="00D127FD">
        <w:rPr>
          <w:rFonts w:cs="Times New Roman"/>
          <w:color w:val="000000" w:themeColor="text1"/>
          <w:szCs w:val="24"/>
        </w:rPr>
        <w:t>8</w:t>
      </w:r>
      <w:r w:rsidR="00C56B3D" w:rsidRPr="005423C2">
        <w:rPr>
          <w:rFonts w:cs="Times New Roman"/>
          <w:color w:val="000000" w:themeColor="text1"/>
          <w:szCs w:val="24"/>
        </w:rPr>
        <w:t>)</w:t>
      </w:r>
    </w:p>
    <w:p w14:paraId="293EAF09"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Starting to Get There</w:t>
      </w:r>
      <w:r w:rsidR="00C56B3D" w:rsidRPr="005423C2">
        <w:rPr>
          <w:rFonts w:cs="Times New Roman"/>
          <w:color w:val="000000" w:themeColor="text1"/>
          <w:szCs w:val="24"/>
        </w:rPr>
        <w:t xml:space="preserve"> (</w:t>
      </w:r>
      <w:r w:rsidR="00D127FD">
        <w:rPr>
          <w:rFonts w:cs="Times New Roman"/>
          <w:color w:val="000000" w:themeColor="text1"/>
          <w:szCs w:val="24"/>
        </w:rPr>
        <w:t>15</w:t>
      </w:r>
      <w:r w:rsidR="00C56B3D" w:rsidRPr="005423C2">
        <w:rPr>
          <w:rFonts w:cs="Times New Roman"/>
          <w:color w:val="000000" w:themeColor="text1"/>
          <w:szCs w:val="24"/>
        </w:rPr>
        <w:t>)</w:t>
      </w:r>
    </w:p>
    <w:p w14:paraId="64CDAEE1"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 xml:space="preserve">Why </w:t>
      </w:r>
      <w:r w:rsidR="001C7E65" w:rsidRPr="005423C2">
        <w:rPr>
          <w:rFonts w:cs="Times New Roman"/>
          <w:color w:val="000000" w:themeColor="text1"/>
          <w:szCs w:val="24"/>
        </w:rPr>
        <w:t>S</w:t>
      </w:r>
      <w:r w:rsidRPr="005423C2">
        <w:rPr>
          <w:rFonts w:cs="Times New Roman"/>
          <w:color w:val="000000" w:themeColor="text1"/>
          <w:szCs w:val="24"/>
        </w:rPr>
        <w:t xml:space="preserve">hould I </w:t>
      </w:r>
      <w:r w:rsidR="001C7E65" w:rsidRPr="005423C2">
        <w:rPr>
          <w:rFonts w:cs="Times New Roman"/>
          <w:color w:val="000000" w:themeColor="text1"/>
          <w:szCs w:val="24"/>
        </w:rPr>
        <w:t>T</w:t>
      </w:r>
      <w:r w:rsidRPr="005423C2">
        <w:rPr>
          <w:rFonts w:cs="Times New Roman"/>
          <w:color w:val="000000" w:themeColor="text1"/>
          <w:szCs w:val="24"/>
        </w:rPr>
        <w:t xml:space="preserve">rade </w:t>
      </w:r>
      <w:r w:rsidR="001C7E65" w:rsidRPr="005423C2">
        <w:rPr>
          <w:rFonts w:cs="Times New Roman"/>
          <w:color w:val="000000" w:themeColor="text1"/>
          <w:szCs w:val="24"/>
        </w:rPr>
        <w:t>S</w:t>
      </w:r>
      <w:r w:rsidRPr="005423C2">
        <w:rPr>
          <w:rFonts w:cs="Times New Roman"/>
          <w:color w:val="000000" w:themeColor="text1"/>
          <w:szCs w:val="24"/>
        </w:rPr>
        <w:t>tocks?</w:t>
      </w:r>
      <w:r w:rsidR="00C56B3D" w:rsidRPr="005423C2">
        <w:rPr>
          <w:rFonts w:cs="Times New Roman"/>
          <w:color w:val="000000" w:themeColor="text1"/>
          <w:szCs w:val="24"/>
        </w:rPr>
        <w:t xml:space="preserve"> (</w:t>
      </w:r>
      <w:r w:rsidR="00D127FD">
        <w:rPr>
          <w:rFonts w:cs="Times New Roman"/>
          <w:color w:val="000000" w:themeColor="text1"/>
          <w:szCs w:val="24"/>
        </w:rPr>
        <w:t>17</w:t>
      </w:r>
      <w:r w:rsidR="00C56B3D" w:rsidRPr="005423C2">
        <w:rPr>
          <w:rFonts w:cs="Times New Roman"/>
          <w:color w:val="000000" w:themeColor="text1"/>
          <w:szCs w:val="24"/>
        </w:rPr>
        <w:t>)</w:t>
      </w:r>
    </w:p>
    <w:p w14:paraId="41BAD9EF"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Fundamentals</w:t>
      </w:r>
      <w:r w:rsidR="00C56B3D" w:rsidRPr="005423C2">
        <w:rPr>
          <w:rFonts w:cs="Times New Roman"/>
          <w:color w:val="000000" w:themeColor="text1"/>
          <w:szCs w:val="24"/>
        </w:rPr>
        <w:t xml:space="preserve"> (</w:t>
      </w:r>
      <w:r w:rsidR="00D127FD">
        <w:rPr>
          <w:rFonts w:cs="Times New Roman"/>
          <w:color w:val="000000" w:themeColor="text1"/>
          <w:szCs w:val="24"/>
        </w:rPr>
        <w:t>25</w:t>
      </w:r>
      <w:r w:rsidR="00C56B3D" w:rsidRPr="005423C2">
        <w:rPr>
          <w:rFonts w:cs="Times New Roman"/>
          <w:color w:val="000000" w:themeColor="text1"/>
          <w:szCs w:val="24"/>
        </w:rPr>
        <w:t>)</w:t>
      </w:r>
    </w:p>
    <w:p w14:paraId="38478AC1"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Following the Rules to Wealth</w:t>
      </w:r>
      <w:r w:rsidR="00C56B3D" w:rsidRPr="005423C2">
        <w:rPr>
          <w:rFonts w:cs="Times New Roman"/>
          <w:color w:val="000000" w:themeColor="text1"/>
          <w:szCs w:val="24"/>
        </w:rPr>
        <w:t xml:space="preserve"> (</w:t>
      </w:r>
      <w:r w:rsidR="00D127FD">
        <w:rPr>
          <w:rFonts w:cs="Times New Roman"/>
          <w:color w:val="000000" w:themeColor="text1"/>
          <w:szCs w:val="24"/>
        </w:rPr>
        <w:t>29</w:t>
      </w:r>
      <w:r w:rsidR="00C56B3D" w:rsidRPr="005423C2">
        <w:rPr>
          <w:rFonts w:cs="Times New Roman"/>
          <w:color w:val="000000" w:themeColor="text1"/>
          <w:szCs w:val="24"/>
        </w:rPr>
        <w:t>)</w:t>
      </w:r>
    </w:p>
    <w:p w14:paraId="2BA2DB4A"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Retirement Funds &amp; Taxes</w:t>
      </w:r>
      <w:r w:rsidR="00C56B3D" w:rsidRPr="005423C2">
        <w:rPr>
          <w:rFonts w:cs="Times New Roman"/>
          <w:color w:val="000000" w:themeColor="text1"/>
          <w:szCs w:val="24"/>
        </w:rPr>
        <w:t xml:space="preserve"> (</w:t>
      </w:r>
      <w:r w:rsidR="00D127FD">
        <w:rPr>
          <w:rFonts w:cs="Times New Roman"/>
          <w:color w:val="000000" w:themeColor="text1"/>
          <w:szCs w:val="24"/>
        </w:rPr>
        <w:t>31</w:t>
      </w:r>
      <w:r w:rsidR="00C56B3D" w:rsidRPr="005423C2">
        <w:rPr>
          <w:rFonts w:cs="Times New Roman"/>
          <w:color w:val="000000" w:themeColor="text1"/>
          <w:szCs w:val="24"/>
        </w:rPr>
        <w:t>)</w:t>
      </w:r>
    </w:p>
    <w:p w14:paraId="21C3832C"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College</w:t>
      </w:r>
      <w:r w:rsidR="00C56B3D" w:rsidRPr="005423C2">
        <w:rPr>
          <w:rFonts w:cs="Times New Roman"/>
          <w:color w:val="000000" w:themeColor="text1"/>
          <w:szCs w:val="24"/>
        </w:rPr>
        <w:t xml:space="preserve"> (</w:t>
      </w:r>
      <w:r w:rsidR="00D127FD">
        <w:rPr>
          <w:rFonts w:cs="Times New Roman"/>
          <w:color w:val="000000" w:themeColor="text1"/>
          <w:szCs w:val="24"/>
        </w:rPr>
        <w:t>43</w:t>
      </w:r>
      <w:r w:rsidR="00C56B3D" w:rsidRPr="005423C2">
        <w:rPr>
          <w:rFonts w:cs="Times New Roman"/>
          <w:color w:val="000000" w:themeColor="text1"/>
          <w:szCs w:val="24"/>
        </w:rPr>
        <w:t>)</w:t>
      </w:r>
    </w:p>
    <w:p w14:paraId="648BE7EE"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Do Your Taxes</w:t>
      </w:r>
      <w:r w:rsidR="00C56B3D" w:rsidRPr="005423C2">
        <w:rPr>
          <w:rFonts w:cs="Times New Roman"/>
          <w:color w:val="000000" w:themeColor="text1"/>
          <w:szCs w:val="24"/>
        </w:rPr>
        <w:t xml:space="preserve"> (</w:t>
      </w:r>
      <w:r w:rsidR="00D127FD">
        <w:rPr>
          <w:rFonts w:cs="Times New Roman"/>
          <w:color w:val="000000" w:themeColor="text1"/>
          <w:szCs w:val="24"/>
        </w:rPr>
        <w:t>57</w:t>
      </w:r>
      <w:r w:rsidR="00C56B3D" w:rsidRPr="005423C2">
        <w:rPr>
          <w:rFonts w:cs="Times New Roman"/>
          <w:color w:val="000000" w:themeColor="text1"/>
          <w:szCs w:val="24"/>
        </w:rPr>
        <w:t>)</w:t>
      </w:r>
    </w:p>
    <w:p w14:paraId="664D7119"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A Quick Note on Debt</w:t>
      </w:r>
      <w:r w:rsidR="00C56B3D" w:rsidRPr="005423C2">
        <w:rPr>
          <w:rFonts w:cs="Times New Roman"/>
          <w:color w:val="000000" w:themeColor="text1"/>
          <w:szCs w:val="24"/>
        </w:rPr>
        <w:t xml:space="preserve"> (</w:t>
      </w:r>
      <w:r w:rsidR="00D127FD">
        <w:rPr>
          <w:rFonts w:cs="Times New Roman"/>
          <w:color w:val="000000" w:themeColor="text1"/>
          <w:szCs w:val="24"/>
        </w:rPr>
        <w:t>79</w:t>
      </w:r>
      <w:r w:rsidR="00C56B3D" w:rsidRPr="005423C2">
        <w:rPr>
          <w:rFonts w:cs="Times New Roman"/>
          <w:color w:val="000000" w:themeColor="text1"/>
          <w:szCs w:val="24"/>
        </w:rPr>
        <w:t>)</w:t>
      </w:r>
    </w:p>
    <w:p w14:paraId="43F8AB8A"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Discovering the Stock Market</w:t>
      </w:r>
      <w:r w:rsidR="00C56B3D" w:rsidRPr="005423C2">
        <w:rPr>
          <w:rFonts w:cs="Times New Roman"/>
          <w:color w:val="000000" w:themeColor="text1"/>
          <w:szCs w:val="24"/>
        </w:rPr>
        <w:t xml:space="preserve"> (</w:t>
      </w:r>
      <w:r w:rsidR="00D127FD">
        <w:rPr>
          <w:rFonts w:cs="Times New Roman"/>
          <w:color w:val="000000" w:themeColor="text1"/>
          <w:szCs w:val="24"/>
        </w:rPr>
        <w:t>81</w:t>
      </w:r>
      <w:r w:rsidR="00C56B3D" w:rsidRPr="005423C2">
        <w:rPr>
          <w:rFonts w:cs="Times New Roman"/>
          <w:color w:val="000000" w:themeColor="text1"/>
          <w:szCs w:val="24"/>
        </w:rPr>
        <w:t>)</w:t>
      </w:r>
    </w:p>
    <w:p w14:paraId="35D9B6B5"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Reading Stock Charts</w:t>
      </w:r>
      <w:r w:rsidR="00C56B3D" w:rsidRPr="005423C2">
        <w:rPr>
          <w:rFonts w:cs="Times New Roman"/>
          <w:color w:val="000000" w:themeColor="text1"/>
          <w:szCs w:val="24"/>
        </w:rPr>
        <w:t xml:space="preserve"> (</w:t>
      </w:r>
      <w:r w:rsidR="00D127FD">
        <w:rPr>
          <w:rFonts w:cs="Times New Roman"/>
          <w:color w:val="000000" w:themeColor="text1"/>
          <w:szCs w:val="24"/>
        </w:rPr>
        <w:t>85</w:t>
      </w:r>
      <w:r w:rsidR="00C56B3D" w:rsidRPr="005423C2">
        <w:rPr>
          <w:rFonts w:cs="Times New Roman"/>
          <w:color w:val="000000" w:themeColor="text1"/>
          <w:szCs w:val="24"/>
        </w:rPr>
        <w:t>)</w:t>
      </w:r>
    </w:p>
    <w:p w14:paraId="7C4314F8"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Bulls, Bears, and Shares</w:t>
      </w:r>
      <w:r w:rsidR="00C56B3D" w:rsidRPr="005423C2">
        <w:rPr>
          <w:rFonts w:cs="Times New Roman"/>
          <w:color w:val="000000" w:themeColor="text1"/>
          <w:szCs w:val="24"/>
        </w:rPr>
        <w:t xml:space="preserve"> (</w:t>
      </w:r>
      <w:r w:rsidR="00D127FD">
        <w:rPr>
          <w:rFonts w:cs="Times New Roman"/>
          <w:color w:val="000000" w:themeColor="text1"/>
          <w:szCs w:val="24"/>
        </w:rPr>
        <w:t>88</w:t>
      </w:r>
      <w:r w:rsidR="00C56B3D" w:rsidRPr="005423C2">
        <w:rPr>
          <w:rFonts w:cs="Times New Roman"/>
          <w:color w:val="000000" w:themeColor="text1"/>
          <w:szCs w:val="24"/>
        </w:rPr>
        <w:t>)</w:t>
      </w:r>
    </w:p>
    <w:p w14:paraId="3488586B"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News and Principles</w:t>
      </w:r>
      <w:r w:rsidR="00C56B3D" w:rsidRPr="005423C2">
        <w:rPr>
          <w:rFonts w:cs="Times New Roman"/>
          <w:color w:val="000000" w:themeColor="text1"/>
          <w:szCs w:val="24"/>
        </w:rPr>
        <w:t xml:space="preserve"> (</w:t>
      </w:r>
      <w:r w:rsidR="00D127FD">
        <w:rPr>
          <w:rFonts w:cs="Times New Roman"/>
          <w:color w:val="000000" w:themeColor="text1"/>
          <w:szCs w:val="24"/>
        </w:rPr>
        <w:t>90</w:t>
      </w:r>
      <w:r w:rsidR="00C56B3D" w:rsidRPr="005423C2">
        <w:rPr>
          <w:rFonts w:cs="Times New Roman"/>
          <w:color w:val="000000" w:themeColor="text1"/>
          <w:szCs w:val="24"/>
        </w:rPr>
        <w:t>)</w:t>
      </w:r>
    </w:p>
    <w:p w14:paraId="6DB4D11E"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Selling Short</w:t>
      </w:r>
      <w:r w:rsidR="00C56B3D" w:rsidRPr="005423C2">
        <w:rPr>
          <w:rFonts w:cs="Times New Roman"/>
          <w:color w:val="000000" w:themeColor="text1"/>
          <w:szCs w:val="24"/>
        </w:rPr>
        <w:t xml:space="preserve"> (</w:t>
      </w:r>
      <w:r w:rsidR="00D127FD">
        <w:rPr>
          <w:rFonts w:cs="Times New Roman"/>
          <w:color w:val="000000" w:themeColor="text1"/>
          <w:szCs w:val="24"/>
        </w:rPr>
        <w:t>92</w:t>
      </w:r>
      <w:r w:rsidR="00C56B3D" w:rsidRPr="005423C2">
        <w:rPr>
          <w:rFonts w:cs="Times New Roman"/>
          <w:color w:val="000000" w:themeColor="text1"/>
          <w:szCs w:val="24"/>
        </w:rPr>
        <w:t>)</w:t>
      </w:r>
    </w:p>
    <w:p w14:paraId="4CC75A58"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Breaking Down Key Statistics</w:t>
      </w:r>
      <w:r w:rsidR="00C56B3D" w:rsidRPr="005423C2">
        <w:rPr>
          <w:rFonts w:cs="Times New Roman"/>
          <w:color w:val="000000" w:themeColor="text1"/>
          <w:szCs w:val="24"/>
        </w:rPr>
        <w:t xml:space="preserve"> (</w:t>
      </w:r>
      <w:r w:rsidR="00D127FD">
        <w:rPr>
          <w:rFonts w:cs="Times New Roman"/>
          <w:color w:val="000000" w:themeColor="text1"/>
          <w:szCs w:val="24"/>
        </w:rPr>
        <w:t>94</w:t>
      </w:r>
      <w:r w:rsidR="00C56B3D" w:rsidRPr="005423C2">
        <w:rPr>
          <w:rFonts w:cs="Times New Roman"/>
          <w:color w:val="000000" w:themeColor="text1"/>
          <w:szCs w:val="24"/>
        </w:rPr>
        <w:t>)</w:t>
      </w:r>
    </w:p>
    <w:p w14:paraId="16E1B1EC"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Long-Term Low-Management Investing</w:t>
      </w:r>
      <w:r w:rsidR="00C56B3D" w:rsidRPr="005423C2">
        <w:rPr>
          <w:rFonts w:cs="Times New Roman"/>
          <w:color w:val="000000" w:themeColor="text1"/>
          <w:szCs w:val="24"/>
        </w:rPr>
        <w:t xml:space="preserve"> (</w:t>
      </w:r>
      <w:r w:rsidR="00D127FD">
        <w:rPr>
          <w:rFonts w:cs="Times New Roman"/>
          <w:color w:val="000000" w:themeColor="text1"/>
          <w:szCs w:val="24"/>
        </w:rPr>
        <w:t>112</w:t>
      </w:r>
      <w:r w:rsidR="00C56B3D" w:rsidRPr="005423C2">
        <w:rPr>
          <w:rFonts w:cs="Times New Roman"/>
          <w:color w:val="000000" w:themeColor="text1"/>
          <w:szCs w:val="24"/>
        </w:rPr>
        <w:t>)</w:t>
      </w:r>
    </w:p>
    <w:p w14:paraId="6B7356F1"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ETFs and Mutual Funds</w:t>
      </w:r>
      <w:r w:rsidR="00C56B3D" w:rsidRPr="005423C2">
        <w:rPr>
          <w:rFonts w:cs="Times New Roman"/>
          <w:color w:val="000000" w:themeColor="text1"/>
          <w:szCs w:val="24"/>
        </w:rPr>
        <w:t xml:space="preserve"> (</w:t>
      </w:r>
      <w:r w:rsidR="00D127FD">
        <w:rPr>
          <w:rFonts w:cs="Times New Roman"/>
          <w:color w:val="000000" w:themeColor="text1"/>
          <w:szCs w:val="24"/>
        </w:rPr>
        <w:t>118</w:t>
      </w:r>
      <w:r w:rsidR="00C56B3D" w:rsidRPr="005423C2">
        <w:rPr>
          <w:rFonts w:cs="Times New Roman"/>
          <w:color w:val="000000" w:themeColor="text1"/>
          <w:szCs w:val="24"/>
        </w:rPr>
        <w:t>)</w:t>
      </w:r>
    </w:p>
    <w:p w14:paraId="42DB3BD5"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Commodities and Currencies</w:t>
      </w:r>
      <w:r w:rsidR="00C56B3D" w:rsidRPr="005423C2">
        <w:rPr>
          <w:rFonts w:cs="Times New Roman"/>
          <w:color w:val="000000" w:themeColor="text1"/>
          <w:szCs w:val="24"/>
        </w:rPr>
        <w:t xml:space="preserve"> (</w:t>
      </w:r>
      <w:r w:rsidR="00D127FD">
        <w:rPr>
          <w:rFonts w:cs="Times New Roman"/>
          <w:color w:val="000000" w:themeColor="text1"/>
          <w:szCs w:val="24"/>
        </w:rPr>
        <w:t>127</w:t>
      </w:r>
      <w:r w:rsidR="00C56B3D" w:rsidRPr="005423C2">
        <w:rPr>
          <w:rFonts w:cs="Times New Roman"/>
          <w:color w:val="000000" w:themeColor="text1"/>
          <w:szCs w:val="24"/>
        </w:rPr>
        <w:t>)</w:t>
      </w:r>
    </w:p>
    <w:p w14:paraId="6F9343F3"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Order Types</w:t>
      </w:r>
      <w:r w:rsidR="00C56B3D" w:rsidRPr="005423C2">
        <w:rPr>
          <w:rFonts w:cs="Times New Roman"/>
          <w:color w:val="000000" w:themeColor="text1"/>
          <w:szCs w:val="24"/>
        </w:rPr>
        <w:t xml:space="preserve"> (</w:t>
      </w:r>
      <w:r w:rsidR="00D127FD">
        <w:rPr>
          <w:rFonts w:cs="Times New Roman"/>
          <w:color w:val="000000" w:themeColor="text1"/>
          <w:szCs w:val="24"/>
        </w:rPr>
        <w:t>142</w:t>
      </w:r>
      <w:r w:rsidR="00C56B3D" w:rsidRPr="005423C2">
        <w:rPr>
          <w:rFonts w:cs="Times New Roman"/>
          <w:color w:val="000000" w:themeColor="text1"/>
          <w:szCs w:val="24"/>
        </w:rPr>
        <w:t>)</w:t>
      </w:r>
    </w:p>
    <w:p w14:paraId="7FA2BEDB"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Active Trader Status</w:t>
      </w:r>
      <w:r w:rsidR="00C56B3D" w:rsidRPr="005423C2">
        <w:rPr>
          <w:rFonts w:cs="Times New Roman"/>
          <w:color w:val="000000" w:themeColor="text1"/>
          <w:szCs w:val="24"/>
        </w:rPr>
        <w:t xml:space="preserve"> (</w:t>
      </w:r>
      <w:r w:rsidR="00D127FD">
        <w:rPr>
          <w:rFonts w:cs="Times New Roman"/>
          <w:color w:val="000000" w:themeColor="text1"/>
          <w:szCs w:val="24"/>
        </w:rPr>
        <w:t>149</w:t>
      </w:r>
      <w:r w:rsidR="00C56B3D" w:rsidRPr="005423C2">
        <w:rPr>
          <w:rFonts w:cs="Times New Roman"/>
          <w:color w:val="000000" w:themeColor="text1"/>
          <w:szCs w:val="24"/>
        </w:rPr>
        <w:t>)</w:t>
      </w:r>
    </w:p>
    <w:p w14:paraId="2180C1E2"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Options</w:t>
      </w:r>
      <w:r w:rsidR="00C56B3D" w:rsidRPr="005423C2">
        <w:rPr>
          <w:rFonts w:cs="Times New Roman"/>
          <w:color w:val="000000" w:themeColor="text1"/>
          <w:szCs w:val="24"/>
        </w:rPr>
        <w:t xml:space="preserve"> (</w:t>
      </w:r>
      <w:r w:rsidR="00D127FD">
        <w:rPr>
          <w:rFonts w:cs="Times New Roman"/>
          <w:color w:val="000000" w:themeColor="text1"/>
          <w:szCs w:val="24"/>
        </w:rPr>
        <w:t>157</w:t>
      </w:r>
      <w:r w:rsidR="00C56B3D" w:rsidRPr="005423C2">
        <w:rPr>
          <w:rFonts w:cs="Times New Roman"/>
          <w:color w:val="000000" w:themeColor="text1"/>
          <w:szCs w:val="24"/>
        </w:rPr>
        <w:t>)</w:t>
      </w:r>
    </w:p>
    <w:p w14:paraId="639ACB59" w14:textId="77777777" w:rsidR="00A54DEA" w:rsidRPr="00DA4963" w:rsidRDefault="00B07A02" w:rsidP="00082E57">
      <w:pPr>
        <w:numPr>
          <w:ilvl w:val="0"/>
          <w:numId w:val="45"/>
        </w:numPr>
        <w:ind w:left="450" w:right="90" w:hanging="450"/>
        <w:rPr>
          <w:rFonts w:cs="Times New Roman"/>
          <w:color w:val="000000" w:themeColor="text1"/>
          <w:szCs w:val="24"/>
        </w:rPr>
        <w:sectPr w:rsidR="00A54DEA" w:rsidRPr="00DA4963" w:rsidSect="00E235E1">
          <w:type w:val="continuous"/>
          <w:pgSz w:w="8640" w:h="12960" w:code="1"/>
          <w:pgMar w:top="576" w:right="720" w:bottom="432" w:left="1080" w:header="173" w:footer="720" w:gutter="0"/>
          <w:cols w:num="2" w:space="720"/>
        </w:sectPr>
      </w:pPr>
      <w:r w:rsidRPr="005423C2">
        <w:rPr>
          <w:rFonts w:cs="Times New Roman"/>
          <w:color w:val="000000" w:themeColor="text1"/>
          <w:szCs w:val="24"/>
        </w:rPr>
        <w:t>Bonds &amp; Interest Rate</w:t>
      </w:r>
      <w:r w:rsidR="004C45E3" w:rsidRPr="005423C2">
        <w:rPr>
          <w:rFonts w:cs="Times New Roman"/>
          <w:color w:val="000000" w:themeColor="text1"/>
          <w:szCs w:val="24"/>
        </w:rPr>
        <w:t>s</w:t>
      </w:r>
      <w:r w:rsidR="00DA4963">
        <w:rPr>
          <w:rFonts w:cs="Times New Roman"/>
          <w:color w:val="000000" w:themeColor="text1"/>
          <w:szCs w:val="24"/>
        </w:rPr>
        <w:t xml:space="preserve"> </w:t>
      </w:r>
      <w:r w:rsidR="00C56B3D" w:rsidRPr="00DA4963">
        <w:rPr>
          <w:rFonts w:cs="Times New Roman"/>
          <w:color w:val="000000" w:themeColor="text1"/>
          <w:szCs w:val="24"/>
        </w:rPr>
        <w:t>(</w:t>
      </w:r>
      <w:r w:rsidR="00D127FD">
        <w:rPr>
          <w:rFonts w:cs="Times New Roman"/>
          <w:color w:val="000000" w:themeColor="text1"/>
          <w:szCs w:val="24"/>
        </w:rPr>
        <w:t>170</w:t>
      </w:r>
      <w:r w:rsidR="00C56B3D" w:rsidRPr="00DA4963">
        <w:rPr>
          <w:rFonts w:cs="Times New Roman"/>
          <w:color w:val="000000" w:themeColor="text1"/>
          <w:szCs w:val="24"/>
        </w:rPr>
        <w:t>)</w:t>
      </w:r>
    </w:p>
    <w:p w14:paraId="447803C7" w14:textId="77777777" w:rsidR="00A54DEA" w:rsidRPr="005423C2" w:rsidRDefault="00A54DEA" w:rsidP="00A54DEA">
      <w:pPr>
        <w:rPr>
          <w:rFonts w:cs="Times New Roman"/>
          <w:color w:val="000000" w:themeColor="text1"/>
          <w:sz w:val="12"/>
          <w:szCs w:val="12"/>
        </w:rPr>
      </w:pPr>
    </w:p>
    <w:p w14:paraId="4B35B917" w14:textId="77777777" w:rsidR="00A54DEA" w:rsidRPr="005423C2" w:rsidRDefault="00B07A02" w:rsidP="00F64F1E">
      <w:pPr>
        <w:spacing w:line="276" w:lineRule="auto"/>
        <w:jc w:val="center"/>
        <w:rPr>
          <w:rFonts w:cs="Times New Roman"/>
          <w:color w:val="000000" w:themeColor="text1"/>
          <w:szCs w:val="24"/>
        </w:rPr>
      </w:pPr>
      <w:r w:rsidRPr="005423C2">
        <w:rPr>
          <w:rFonts w:cs="Times New Roman"/>
          <w:color w:val="000000" w:themeColor="text1"/>
          <w:szCs w:val="24"/>
        </w:rPr>
        <w:t>Technical Analysis</w:t>
      </w:r>
    </w:p>
    <w:p w14:paraId="670A925A" w14:textId="77777777" w:rsidR="00A54DEA" w:rsidRPr="005423C2" w:rsidRDefault="00A54DEA" w:rsidP="00A54DEA">
      <w:pPr>
        <w:rPr>
          <w:rFonts w:cs="Times New Roman"/>
          <w:color w:val="000000" w:themeColor="text1"/>
          <w:sz w:val="12"/>
          <w:szCs w:val="12"/>
        </w:rPr>
      </w:pPr>
    </w:p>
    <w:p w14:paraId="1B9D6F39" w14:textId="77777777" w:rsidR="00A54DEA" w:rsidRPr="005423C2" w:rsidRDefault="00A54DEA" w:rsidP="00A54DEA">
      <w:pPr>
        <w:rPr>
          <w:rFonts w:cs="Times New Roman"/>
          <w:color w:val="000000" w:themeColor="text1"/>
          <w:szCs w:val="24"/>
        </w:rPr>
        <w:sectPr w:rsidR="00A54DEA" w:rsidRPr="005423C2" w:rsidSect="00E235E1">
          <w:type w:val="continuous"/>
          <w:pgSz w:w="8640" w:h="12960" w:code="1"/>
          <w:pgMar w:top="576" w:right="720" w:bottom="432" w:left="1080" w:header="173" w:footer="720" w:gutter="0"/>
          <w:cols w:space="720"/>
        </w:sectPr>
      </w:pPr>
    </w:p>
    <w:p w14:paraId="01C0A019" w14:textId="6A401F08"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Charts Expanded</w:t>
      </w:r>
      <w:r w:rsidR="00C56B3D" w:rsidRPr="005423C2">
        <w:rPr>
          <w:rFonts w:cs="Times New Roman"/>
          <w:color w:val="000000" w:themeColor="text1"/>
          <w:szCs w:val="24"/>
        </w:rPr>
        <w:t xml:space="preserve"> (</w:t>
      </w:r>
      <w:r w:rsidR="0087083E">
        <w:rPr>
          <w:rFonts w:cs="Times New Roman"/>
          <w:color w:val="000000" w:themeColor="text1"/>
          <w:szCs w:val="24"/>
        </w:rPr>
        <w:t>190</w:t>
      </w:r>
      <w:r w:rsidR="00C56B3D" w:rsidRPr="005423C2">
        <w:rPr>
          <w:rFonts w:cs="Times New Roman"/>
          <w:color w:val="000000" w:themeColor="text1"/>
          <w:szCs w:val="24"/>
        </w:rPr>
        <w:t>)</w:t>
      </w:r>
    </w:p>
    <w:p w14:paraId="55CA9002" w14:textId="6A4138CE"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Draw on Your Charts</w:t>
      </w:r>
      <w:r w:rsidR="00C56B3D" w:rsidRPr="005423C2">
        <w:rPr>
          <w:rFonts w:cs="Times New Roman"/>
          <w:color w:val="000000" w:themeColor="text1"/>
          <w:szCs w:val="24"/>
        </w:rPr>
        <w:t xml:space="preserve"> (</w:t>
      </w:r>
      <w:r w:rsidR="009E37D6">
        <w:rPr>
          <w:rFonts w:cs="Times New Roman"/>
          <w:color w:val="000000" w:themeColor="text1"/>
          <w:szCs w:val="24"/>
        </w:rPr>
        <w:t>20</w:t>
      </w:r>
      <w:r w:rsidR="0087083E">
        <w:rPr>
          <w:rFonts w:cs="Times New Roman"/>
          <w:color w:val="000000" w:themeColor="text1"/>
          <w:szCs w:val="24"/>
        </w:rPr>
        <w:t>2</w:t>
      </w:r>
      <w:r w:rsidR="00C56B3D" w:rsidRPr="005423C2">
        <w:rPr>
          <w:rFonts w:cs="Times New Roman"/>
          <w:color w:val="000000" w:themeColor="text1"/>
          <w:szCs w:val="24"/>
        </w:rPr>
        <w:t>)</w:t>
      </w:r>
    </w:p>
    <w:p w14:paraId="57038E05" w14:textId="569743F8"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Trendlines</w:t>
      </w:r>
      <w:r w:rsidR="00C56B3D" w:rsidRPr="005423C2">
        <w:rPr>
          <w:rFonts w:cs="Times New Roman"/>
          <w:color w:val="000000" w:themeColor="text1"/>
          <w:szCs w:val="24"/>
        </w:rPr>
        <w:t xml:space="preserve"> (</w:t>
      </w:r>
      <w:r w:rsidR="009E37D6">
        <w:rPr>
          <w:rFonts w:cs="Times New Roman"/>
          <w:color w:val="000000" w:themeColor="text1"/>
          <w:szCs w:val="24"/>
        </w:rPr>
        <w:t>20</w:t>
      </w:r>
      <w:r w:rsidR="0087083E">
        <w:rPr>
          <w:rFonts w:cs="Times New Roman"/>
          <w:color w:val="000000" w:themeColor="text1"/>
          <w:szCs w:val="24"/>
        </w:rPr>
        <w:t>8</w:t>
      </w:r>
      <w:r w:rsidR="00C56B3D" w:rsidRPr="005423C2">
        <w:rPr>
          <w:rFonts w:cs="Times New Roman"/>
          <w:color w:val="000000" w:themeColor="text1"/>
          <w:szCs w:val="24"/>
        </w:rPr>
        <w:t>)</w:t>
      </w:r>
    </w:p>
    <w:p w14:paraId="3E6C38DF" w14:textId="12BFC9B1"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Triangles and Wedges</w:t>
      </w:r>
      <w:r w:rsidR="00C56B3D" w:rsidRPr="005423C2">
        <w:rPr>
          <w:rFonts w:cs="Times New Roman"/>
          <w:color w:val="000000" w:themeColor="text1"/>
          <w:szCs w:val="24"/>
        </w:rPr>
        <w:t xml:space="preserve"> (</w:t>
      </w:r>
      <w:r w:rsidR="009E37D6">
        <w:rPr>
          <w:rFonts w:cs="Times New Roman"/>
          <w:color w:val="000000" w:themeColor="text1"/>
          <w:szCs w:val="24"/>
        </w:rPr>
        <w:t>21</w:t>
      </w:r>
      <w:r w:rsidR="0087083E">
        <w:rPr>
          <w:rFonts w:cs="Times New Roman"/>
          <w:color w:val="000000" w:themeColor="text1"/>
          <w:szCs w:val="24"/>
        </w:rPr>
        <w:t>1</w:t>
      </w:r>
      <w:r w:rsidR="00C56B3D" w:rsidRPr="005423C2">
        <w:rPr>
          <w:rFonts w:cs="Times New Roman"/>
          <w:color w:val="000000" w:themeColor="text1"/>
          <w:szCs w:val="24"/>
        </w:rPr>
        <w:t>)</w:t>
      </w:r>
    </w:p>
    <w:p w14:paraId="58CEA1CB" w14:textId="14556D63"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Consolidation and Flags</w:t>
      </w:r>
      <w:r w:rsidR="00C56B3D" w:rsidRPr="005423C2">
        <w:rPr>
          <w:rFonts w:cs="Times New Roman"/>
          <w:color w:val="000000" w:themeColor="text1"/>
          <w:szCs w:val="24"/>
        </w:rPr>
        <w:t xml:space="preserve"> (</w:t>
      </w:r>
      <w:r w:rsidR="00D127FD">
        <w:rPr>
          <w:rFonts w:cs="Times New Roman"/>
          <w:color w:val="000000" w:themeColor="text1"/>
          <w:szCs w:val="24"/>
        </w:rPr>
        <w:t>21</w:t>
      </w:r>
      <w:r w:rsidR="0087083E">
        <w:rPr>
          <w:rFonts w:cs="Times New Roman"/>
          <w:color w:val="000000" w:themeColor="text1"/>
          <w:szCs w:val="24"/>
        </w:rPr>
        <w:t>8</w:t>
      </w:r>
      <w:r w:rsidR="00C56B3D" w:rsidRPr="005423C2">
        <w:rPr>
          <w:rFonts w:cs="Times New Roman"/>
          <w:color w:val="000000" w:themeColor="text1"/>
          <w:szCs w:val="24"/>
        </w:rPr>
        <w:t>)</w:t>
      </w:r>
    </w:p>
    <w:p w14:paraId="0A21E056" w14:textId="676D2A4C"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The ABCD Setup</w:t>
      </w:r>
      <w:r w:rsidR="00C56B3D" w:rsidRPr="005423C2">
        <w:rPr>
          <w:rFonts w:cs="Times New Roman"/>
          <w:color w:val="000000" w:themeColor="text1"/>
          <w:szCs w:val="24"/>
        </w:rPr>
        <w:t xml:space="preserve"> (</w:t>
      </w:r>
      <w:r w:rsidR="009E37D6">
        <w:rPr>
          <w:rFonts w:cs="Times New Roman"/>
          <w:color w:val="000000" w:themeColor="text1"/>
          <w:szCs w:val="24"/>
        </w:rPr>
        <w:t>22</w:t>
      </w:r>
      <w:r w:rsidR="0087083E">
        <w:rPr>
          <w:rFonts w:cs="Times New Roman"/>
          <w:color w:val="000000" w:themeColor="text1"/>
          <w:szCs w:val="24"/>
        </w:rPr>
        <w:t>3</w:t>
      </w:r>
      <w:r w:rsidR="00C56B3D" w:rsidRPr="005423C2">
        <w:rPr>
          <w:rFonts w:cs="Times New Roman"/>
          <w:color w:val="000000" w:themeColor="text1"/>
          <w:szCs w:val="24"/>
        </w:rPr>
        <w:t>)</w:t>
      </w:r>
    </w:p>
    <w:p w14:paraId="50A7F2D2" w14:textId="30AEF98F"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The Head-and-Shoulders Setup</w:t>
      </w:r>
      <w:r w:rsidR="00C56B3D" w:rsidRPr="005423C2">
        <w:rPr>
          <w:rFonts w:cs="Times New Roman"/>
          <w:color w:val="000000" w:themeColor="text1"/>
          <w:szCs w:val="24"/>
        </w:rPr>
        <w:t xml:space="preserve"> (</w:t>
      </w:r>
      <w:r w:rsidR="009E37D6">
        <w:rPr>
          <w:rFonts w:cs="Times New Roman"/>
          <w:color w:val="000000" w:themeColor="text1"/>
          <w:szCs w:val="24"/>
        </w:rPr>
        <w:t>22</w:t>
      </w:r>
      <w:r w:rsidR="0087083E">
        <w:rPr>
          <w:rFonts w:cs="Times New Roman"/>
          <w:color w:val="000000" w:themeColor="text1"/>
          <w:szCs w:val="24"/>
        </w:rPr>
        <w:t>9</w:t>
      </w:r>
      <w:r w:rsidR="00C56B3D" w:rsidRPr="005423C2">
        <w:rPr>
          <w:rFonts w:cs="Times New Roman"/>
          <w:color w:val="000000" w:themeColor="text1"/>
          <w:szCs w:val="24"/>
        </w:rPr>
        <w:t>)</w:t>
      </w:r>
    </w:p>
    <w:p w14:paraId="561B493D" w14:textId="3B3A04BD"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Candlestick Setups</w:t>
      </w:r>
      <w:r w:rsidR="00C56B3D" w:rsidRPr="005423C2">
        <w:rPr>
          <w:rFonts w:cs="Times New Roman"/>
          <w:color w:val="000000" w:themeColor="text1"/>
          <w:szCs w:val="24"/>
        </w:rPr>
        <w:t xml:space="preserve"> (</w:t>
      </w:r>
      <w:r w:rsidR="009E37D6">
        <w:rPr>
          <w:rFonts w:cs="Times New Roman"/>
          <w:color w:val="000000" w:themeColor="text1"/>
          <w:szCs w:val="24"/>
        </w:rPr>
        <w:t>23</w:t>
      </w:r>
      <w:r w:rsidR="0087083E">
        <w:rPr>
          <w:rFonts w:cs="Times New Roman"/>
          <w:color w:val="000000" w:themeColor="text1"/>
          <w:szCs w:val="24"/>
        </w:rPr>
        <w:t>3</w:t>
      </w:r>
      <w:r w:rsidR="00C56B3D" w:rsidRPr="005423C2">
        <w:rPr>
          <w:rFonts w:cs="Times New Roman"/>
          <w:color w:val="000000" w:themeColor="text1"/>
          <w:szCs w:val="24"/>
        </w:rPr>
        <w:t>)</w:t>
      </w:r>
    </w:p>
    <w:p w14:paraId="6FD59907" w14:textId="6394A8E8"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Moving Averages and MACD</w:t>
      </w:r>
      <w:r w:rsidR="00C56B3D" w:rsidRPr="005423C2">
        <w:rPr>
          <w:rFonts w:cs="Times New Roman"/>
          <w:color w:val="000000" w:themeColor="text1"/>
          <w:szCs w:val="24"/>
        </w:rPr>
        <w:t xml:space="preserve"> (</w:t>
      </w:r>
      <w:r w:rsidR="009E37D6">
        <w:rPr>
          <w:rFonts w:cs="Times New Roman"/>
          <w:color w:val="000000" w:themeColor="text1"/>
          <w:szCs w:val="24"/>
        </w:rPr>
        <w:t>23</w:t>
      </w:r>
      <w:r w:rsidR="0087083E">
        <w:rPr>
          <w:rFonts w:cs="Times New Roman"/>
          <w:color w:val="000000" w:themeColor="text1"/>
          <w:szCs w:val="24"/>
        </w:rPr>
        <w:t>6</w:t>
      </w:r>
      <w:r w:rsidR="00C56B3D" w:rsidRPr="005423C2">
        <w:rPr>
          <w:rFonts w:cs="Times New Roman"/>
          <w:color w:val="000000" w:themeColor="text1"/>
          <w:szCs w:val="24"/>
        </w:rPr>
        <w:t>)</w:t>
      </w:r>
    </w:p>
    <w:p w14:paraId="705C82A6" w14:textId="5951AE3A"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RSI, Stochastics, and Bollinger Bands</w:t>
      </w:r>
      <w:r w:rsidR="00C56B3D" w:rsidRPr="005423C2">
        <w:rPr>
          <w:rFonts w:cs="Times New Roman"/>
          <w:color w:val="000000" w:themeColor="text1"/>
          <w:szCs w:val="24"/>
        </w:rPr>
        <w:t xml:space="preserve"> (</w:t>
      </w:r>
      <w:r w:rsidR="009E37D6">
        <w:rPr>
          <w:rFonts w:cs="Times New Roman"/>
          <w:color w:val="000000" w:themeColor="text1"/>
          <w:szCs w:val="24"/>
        </w:rPr>
        <w:t>24</w:t>
      </w:r>
      <w:r w:rsidR="0087083E">
        <w:rPr>
          <w:rFonts w:cs="Times New Roman"/>
          <w:color w:val="000000" w:themeColor="text1"/>
          <w:szCs w:val="24"/>
        </w:rPr>
        <w:t>4</w:t>
      </w:r>
      <w:r w:rsidR="00C56B3D" w:rsidRPr="005423C2">
        <w:rPr>
          <w:rFonts w:cs="Times New Roman"/>
          <w:color w:val="000000" w:themeColor="text1"/>
          <w:szCs w:val="24"/>
        </w:rPr>
        <w:t>)</w:t>
      </w:r>
    </w:p>
    <w:p w14:paraId="280D03BB" w14:textId="35F64418"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VWAP and Circuit Breakers</w:t>
      </w:r>
      <w:r w:rsidR="00C56B3D" w:rsidRPr="005423C2">
        <w:rPr>
          <w:rFonts w:cs="Times New Roman"/>
          <w:color w:val="000000" w:themeColor="text1"/>
          <w:szCs w:val="24"/>
        </w:rPr>
        <w:t xml:space="preserve"> (</w:t>
      </w:r>
      <w:r w:rsidR="009E37D6">
        <w:rPr>
          <w:rFonts w:cs="Times New Roman"/>
          <w:color w:val="000000" w:themeColor="text1"/>
          <w:szCs w:val="24"/>
        </w:rPr>
        <w:t>25</w:t>
      </w:r>
      <w:r w:rsidR="0087083E">
        <w:rPr>
          <w:rFonts w:cs="Times New Roman"/>
          <w:color w:val="000000" w:themeColor="text1"/>
          <w:szCs w:val="24"/>
        </w:rPr>
        <w:t>8</w:t>
      </w:r>
      <w:r w:rsidR="00C56B3D" w:rsidRPr="005423C2">
        <w:rPr>
          <w:rFonts w:cs="Times New Roman"/>
          <w:color w:val="000000" w:themeColor="text1"/>
          <w:szCs w:val="24"/>
        </w:rPr>
        <w:t>)</w:t>
      </w:r>
    </w:p>
    <w:p w14:paraId="1654E64B" w14:textId="4860F29C"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Combining Trendlines and Indicators</w:t>
      </w:r>
      <w:r w:rsidR="00C56B3D" w:rsidRPr="005423C2">
        <w:rPr>
          <w:rFonts w:cs="Times New Roman"/>
          <w:color w:val="000000" w:themeColor="text1"/>
          <w:szCs w:val="24"/>
        </w:rPr>
        <w:t xml:space="preserve"> (</w:t>
      </w:r>
      <w:r w:rsidR="009E37D6">
        <w:rPr>
          <w:rFonts w:cs="Times New Roman"/>
          <w:color w:val="000000" w:themeColor="text1"/>
          <w:szCs w:val="24"/>
        </w:rPr>
        <w:t>26</w:t>
      </w:r>
      <w:r w:rsidR="0087083E">
        <w:rPr>
          <w:rFonts w:cs="Times New Roman"/>
          <w:color w:val="000000" w:themeColor="text1"/>
          <w:szCs w:val="24"/>
        </w:rPr>
        <w:t>7</w:t>
      </w:r>
      <w:r w:rsidR="00C56B3D" w:rsidRPr="005423C2">
        <w:rPr>
          <w:rFonts w:cs="Times New Roman"/>
          <w:color w:val="000000" w:themeColor="text1"/>
          <w:szCs w:val="24"/>
        </w:rPr>
        <w:t>)</w:t>
      </w:r>
    </w:p>
    <w:p w14:paraId="5213780D" w14:textId="4B041A67"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Diversification</w:t>
      </w:r>
      <w:r w:rsidR="00C56B3D" w:rsidRPr="005423C2">
        <w:rPr>
          <w:rFonts w:cs="Times New Roman"/>
          <w:color w:val="000000" w:themeColor="text1"/>
          <w:szCs w:val="24"/>
        </w:rPr>
        <w:t xml:space="preserve"> (</w:t>
      </w:r>
      <w:r w:rsidR="009E37D6">
        <w:rPr>
          <w:rFonts w:cs="Times New Roman"/>
          <w:color w:val="000000" w:themeColor="text1"/>
          <w:szCs w:val="24"/>
        </w:rPr>
        <w:t>27</w:t>
      </w:r>
      <w:r w:rsidR="0087083E">
        <w:rPr>
          <w:rFonts w:cs="Times New Roman"/>
          <w:color w:val="000000" w:themeColor="text1"/>
          <w:szCs w:val="24"/>
        </w:rPr>
        <w:t>2</w:t>
      </w:r>
      <w:r w:rsidR="00C56B3D" w:rsidRPr="005423C2">
        <w:rPr>
          <w:rFonts w:cs="Times New Roman"/>
          <w:color w:val="000000" w:themeColor="text1"/>
          <w:szCs w:val="24"/>
        </w:rPr>
        <w:t>)</w:t>
      </w:r>
    </w:p>
    <w:p w14:paraId="4FF17C63" w14:textId="79F6EC25"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Stock Screeners</w:t>
      </w:r>
      <w:r w:rsidR="00C56B3D" w:rsidRPr="005423C2">
        <w:rPr>
          <w:rFonts w:cs="Times New Roman"/>
          <w:color w:val="000000" w:themeColor="text1"/>
          <w:szCs w:val="24"/>
        </w:rPr>
        <w:t xml:space="preserve"> (</w:t>
      </w:r>
      <w:r w:rsidR="009E37D6">
        <w:rPr>
          <w:rFonts w:cs="Times New Roman"/>
          <w:color w:val="000000" w:themeColor="text1"/>
          <w:szCs w:val="24"/>
        </w:rPr>
        <w:t>29</w:t>
      </w:r>
      <w:r w:rsidR="0087083E">
        <w:rPr>
          <w:rFonts w:cs="Times New Roman"/>
          <w:color w:val="000000" w:themeColor="text1"/>
          <w:szCs w:val="24"/>
        </w:rPr>
        <w:t>3</w:t>
      </w:r>
      <w:r w:rsidR="00C56B3D" w:rsidRPr="005423C2">
        <w:rPr>
          <w:rFonts w:cs="Times New Roman"/>
          <w:color w:val="000000" w:themeColor="text1"/>
          <w:szCs w:val="24"/>
        </w:rPr>
        <w:t>)</w:t>
      </w:r>
    </w:p>
    <w:p w14:paraId="7E3DD0DB" w14:textId="55E14834"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Brokers</w:t>
      </w:r>
      <w:r w:rsidR="00C56B3D" w:rsidRPr="005423C2">
        <w:rPr>
          <w:rFonts w:cs="Times New Roman"/>
          <w:color w:val="000000" w:themeColor="text1"/>
          <w:szCs w:val="24"/>
        </w:rPr>
        <w:t xml:space="preserve"> (</w:t>
      </w:r>
      <w:r w:rsidR="009E37D6">
        <w:rPr>
          <w:rFonts w:cs="Times New Roman"/>
          <w:color w:val="000000" w:themeColor="text1"/>
          <w:szCs w:val="24"/>
        </w:rPr>
        <w:t>29</w:t>
      </w:r>
      <w:r w:rsidR="0087083E">
        <w:rPr>
          <w:rFonts w:cs="Times New Roman"/>
          <w:color w:val="000000" w:themeColor="text1"/>
          <w:szCs w:val="24"/>
        </w:rPr>
        <w:t>9</w:t>
      </w:r>
      <w:r w:rsidR="00C56B3D" w:rsidRPr="005423C2">
        <w:rPr>
          <w:rFonts w:cs="Times New Roman"/>
          <w:color w:val="000000" w:themeColor="text1"/>
          <w:szCs w:val="24"/>
        </w:rPr>
        <w:t>)</w:t>
      </w:r>
    </w:p>
    <w:p w14:paraId="24825B2B" w14:textId="005AB8F0"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The Mentality</w:t>
      </w:r>
      <w:r w:rsidR="00C56B3D" w:rsidRPr="005423C2">
        <w:rPr>
          <w:rFonts w:cs="Times New Roman"/>
          <w:color w:val="000000" w:themeColor="text1"/>
          <w:szCs w:val="24"/>
        </w:rPr>
        <w:t xml:space="preserve"> (</w:t>
      </w:r>
      <w:r w:rsidR="009E37D6">
        <w:rPr>
          <w:rFonts w:cs="Times New Roman"/>
          <w:color w:val="000000" w:themeColor="text1"/>
          <w:szCs w:val="24"/>
        </w:rPr>
        <w:t>3</w:t>
      </w:r>
      <w:r w:rsidR="0087083E">
        <w:rPr>
          <w:rFonts w:cs="Times New Roman"/>
          <w:color w:val="000000" w:themeColor="text1"/>
          <w:szCs w:val="24"/>
        </w:rPr>
        <w:t>22</w:t>
      </w:r>
      <w:r w:rsidR="00C56B3D" w:rsidRPr="005423C2">
        <w:rPr>
          <w:rFonts w:cs="Times New Roman"/>
          <w:color w:val="000000" w:themeColor="text1"/>
          <w:szCs w:val="24"/>
        </w:rPr>
        <w:t>)</w:t>
      </w:r>
    </w:p>
    <w:p w14:paraId="37F052F8" w14:textId="77777777" w:rsidR="00A54DEA" w:rsidRPr="005423C2" w:rsidRDefault="00A54DEA" w:rsidP="00973C85">
      <w:pPr>
        <w:jc w:val="center"/>
        <w:rPr>
          <w:rFonts w:cs="Times New Roman"/>
          <w:color w:val="000000" w:themeColor="text1"/>
          <w:szCs w:val="24"/>
        </w:rPr>
        <w:sectPr w:rsidR="00A54DEA" w:rsidRPr="005423C2" w:rsidSect="00E235E1">
          <w:type w:val="continuous"/>
          <w:pgSz w:w="8640" w:h="12960" w:code="1"/>
          <w:pgMar w:top="576" w:right="720" w:bottom="432" w:left="1080" w:header="173" w:footer="720" w:gutter="0"/>
          <w:cols w:num="2" w:space="720"/>
        </w:sectPr>
      </w:pPr>
    </w:p>
    <w:p w14:paraId="19ABBF79" w14:textId="77777777" w:rsidR="00F64F1E" w:rsidRPr="00F64F1E" w:rsidRDefault="00F64F1E" w:rsidP="003B1ADC">
      <w:pPr>
        <w:spacing w:line="276" w:lineRule="auto"/>
        <w:jc w:val="center"/>
        <w:rPr>
          <w:rFonts w:cs="Times New Roman"/>
          <w:color w:val="000000" w:themeColor="text1"/>
          <w:sz w:val="12"/>
          <w:szCs w:val="12"/>
        </w:rPr>
      </w:pPr>
    </w:p>
    <w:p w14:paraId="4C6311FD" w14:textId="77777777" w:rsidR="00E247D9" w:rsidRDefault="00E247D9" w:rsidP="00E247D9">
      <w:pPr>
        <w:spacing w:line="276" w:lineRule="auto"/>
        <w:rPr>
          <w:rFonts w:cs="Times New Roman"/>
          <w:color w:val="000000" w:themeColor="text1"/>
          <w:szCs w:val="24"/>
        </w:rPr>
      </w:pPr>
    </w:p>
    <w:p w14:paraId="02DF8223" w14:textId="488E83FC" w:rsidR="000608A1" w:rsidRDefault="00E247D9" w:rsidP="00E247D9">
      <w:pPr>
        <w:spacing w:line="276" w:lineRule="auto"/>
        <w:rPr>
          <w:rFonts w:cs="Times New Roman"/>
          <w:color w:val="000000" w:themeColor="text1"/>
          <w:szCs w:val="24"/>
        </w:rPr>
      </w:pPr>
      <w:r>
        <w:rPr>
          <w:rFonts w:cs="Times New Roman"/>
          <w:color w:val="000000" w:themeColor="text1"/>
          <w:szCs w:val="24"/>
        </w:rPr>
        <w:t xml:space="preserve"> </w:t>
      </w:r>
    </w:p>
    <w:p w14:paraId="2674CF7D" w14:textId="77777777" w:rsidR="00EA7B15" w:rsidRDefault="00EA7B15">
      <w:pPr>
        <w:spacing w:after="160" w:line="259" w:lineRule="auto"/>
        <w:contextualSpacing w:val="0"/>
        <w:rPr>
          <w:rFonts w:cs="Times New Roman"/>
          <w:color w:val="000000" w:themeColor="text1"/>
          <w:szCs w:val="24"/>
        </w:rPr>
      </w:pPr>
      <w:r>
        <w:rPr>
          <w:rFonts w:cs="Times New Roman"/>
          <w:color w:val="000000" w:themeColor="text1"/>
          <w:szCs w:val="24"/>
        </w:rPr>
        <w:lastRenderedPageBreak/>
        <w:t xml:space="preserve">Change all the title diction to “Secrets” but for now just leave the actual </w:t>
      </w:r>
      <w:proofErr w:type="gramStart"/>
      <w:r>
        <w:rPr>
          <w:rFonts w:cs="Times New Roman"/>
          <w:color w:val="000000" w:themeColor="text1"/>
          <w:szCs w:val="24"/>
        </w:rPr>
        <w:t>content</w:t>
      </w:r>
      <w:proofErr w:type="gramEnd"/>
      <w:r>
        <w:rPr>
          <w:rFonts w:cs="Times New Roman"/>
          <w:color w:val="000000" w:themeColor="text1"/>
          <w:szCs w:val="24"/>
        </w:rPr>
        <w:t xml:space="preserve"> </w:t>
      </w:r>
    </w:p>
    <w:p w14:paraId="0522F1D5" w14:textId="77777777" w:rsidR="00EA7B15" w:rsidRDefault="00EA7B15">
      <w:pPr>
        <w:spacing w:after="160" w:line="259" w:lineRule="auto"/>
        <w:contextualSpacing w:val="0"/>
        <w:rPr>
          <w:rFonts w:cs="Times New Roman"/>
          <w:color w:val="000000" w:themeColor="text1"/>
          <w:szCs w:val="24"/>
        </w:rPr>
      </w:pPr>
    </w:p>
    <w:p w14:paraId="68E6E161" w14:textId="77777777" w:rsidR="00EA7B15" w:rsidRDefault="00EA7B15">
      <w:pPr>
        <w:spacing w:after="160" w:line="259" w:lineRule="auto"/>
        <w:contextualSpacing w:val="0"/>
        <w:rPr>
          <w:rFonts w:cs="Times New Roman"/>
          <w:color w:val="000000" w:themeColor="text1"/>
          <w:szCs w:val="24"/>
        </w:rPr>
      </w:pPr>
      <w:r>
        <w:rPr>
          <w:rFonts w:cs="Times New Roman"/>
          <w:color w:val="000000" w:themeColor="text1"/>
          <w:szCs w:val="24"/>
        </w:rPr>
        <w:t>Not dealing with the content right now</w:t>
      </w:r>
    </w:p>
    <w:p w14:paraId="375A36F2" w14:textId="77777777" w:rsidR="00EA7B15" w:rsidRDefault="00EA7B15">
      <w:pPr>
        <w:spacing w:after="160" w:line="259" w:lineRule="auto"/>
        <w:contextualSpacing w:val="0"/>
        <w:rPr>
          <w:rFonts w:cs="Times New Roman"/>
          <w:color w:val="000000" w:themeColor="text1"/>
          <w:szCs w:val="24"/>
        </w:rPr>
      </w:pPr>
    </w:p>
    <w:p w14:paraId="1E6A46BF" w14:textId="461728CA" w:rsidR="000608A1" w:rsidRDefault="00EA7B15">
      <w:pPr>
        <w:spacing w:after="160" w:line="259" w:lineRule="auto"/>
        <w:contextualSpacing w:val="0"/>
        <w:rPr>
          <w:rFonts w:cs="Times New Roman"/>
          <w:color w:val="000000" w:themeColor="text1"/>
          <w:szCs w:val="24"/>
        </w:rPr>
      </w:pPr>
      <w:r>
        <w:rPr>
          <w:rFonts w:cs="Times New Roman"/>
          <w:color w:val="000000" w:themeColor="text1"/>
          <w:szCs w:val="24"/>
        </w:rPr>
        <w:t>---RESOLVED</w:t>
      </w:r>
      <w:r w:rsidR="000608A1">
        <w:rPr>
          <w:rFonts w:cs="Times New Roman"/>
          <w:color w:val="000000" w:themeColor="text1"/>
          <w:szCs w:val="24"/>
        </w:rPr>
        <w:br w:type="page"/>
      </w:r>
    </w:p>
    <w:p w14:paraId="267DF0E0" w14:textId="77777777" w:rsidR="00B30493" w:rsidRDefault="00B30493" w:rsidP="00E247D9">
      <w:pPr>
        <w:spacing w:line="276" w:lineRule="auto"/>
        <w:rPr>
          <w:rFonts w:cs="Times New Roman"/>
          <w:color w:val="000000" w:themeColor="text1"/>
          <w:szCs w:val="24"/>
        </w:rPr>
        <w:sectPr w:rsidR="00B30493" w:rsidSect="00E235E1">
          <w:headerReference w:type="even" r:id="rId14"/>
          <w:headerReference w:type="default" r:id="rId15"/>
          <w:footerReference w:type="even" r:id="rId16"/>
          <w:footerReference w:type="default" r:id="rId17"/>
          <w:type w:val="continuous"/>
          <w:pgSz w:w="8640" w:h="12960" w:code="1"/>
          <w:pgMar w:top="576" w:right="720" w:bottom="432" w:left="1080" w:header="173" w:footer="720" w:gutter="0"/>
          <w:pgNumType w:start="6"/>
          <w:cols w:space="720"/>
          <w:titlePg/>
          <w:docGrid w:linePitch="299"/>
        </w:sectPr>
      </w:pPr>
    </w:p>
    <w:p w14:paraId="5390399B" w14:textId="77777777" w:rsidR="00B07A02" w:rsidRPr="00A1128A" w:rsidRDefault="00B07A02" w:rsidP="001B13CC">
      <w:pPr>
        <w:spacing w:line="276" w:lineRule="auto"/>
        <w:jc w:val="both"/>
        <w:rPr>
          <w:rFonts w:cs="Times New Roman"/>
          <w:color w:val="000000" w:themeColor="text1"/>
          <w:sz w:val="20"/>
          <w:szCs w:val="20"/>
        </w:rPr>
      </w:pPr>
    </w:p>
    <w:p w14:paraId="5EFEC552" w14:textId="77777777" w:rsidR="00B07A02" w:rsidRPr="005423C2" w:rsidRDefault="00B07A02" w:rsidP="001B13CC">
      <w:pPr>
        <w:spacing w:line="276" w:lineRule="auto"/>
        <w:jc w:val="both"/>
        <w:rPr>
          <w:rFonts w:cs="Times New Roman"/>
          <w:color w:val="000000" w:themeColor="text1"/>
          <w:sz w:val="22"/>
        </w:rPr>
      </w:pPr>
    </w:p>
    <w:p w14:paraId="6EE4C110" w14:textId="08BEF085" w:rsidR="00B07A02" w:rsidRDefault="00B07A02" w:rsidP="001B13CC">
      <w:pPr>
        <w:spacing w:line="276" w:lineRule="auto"/>
        <w:jc w:val="both"/>
        <w:rPr>
          <w:rFonts w:cs="Times New Roman"/>
          <w:color w:val="000000" w:themeColor="text1"/>
          <w:sz w:val="22"/>
        </w:rPr>
      </w:pPr>
    </w:p>
    <w:p w14:paraId="50BB88FF" w14:textId="77777777" w:rsidR="00A1128A" w:rsidRPr="00F64F1E" w:rsidRDefault="00A1128A" w:rsidP="001B13CC">
      <w:pPr>
        <w:spacing w:line="276" w:lineRule="auto"/>
        <w:jc w:val="both"/>
        <w:rPr>
          <w:rFonts w:cs="Times New Roman"/>
          <w:color w:val="000000" w:themeColor="text1"/>
          <w:sz w:val="22"/>
        </w:rPr>
      </w:pPr>
    </w:p>
    <w:p w14:paraId="58CF80B1" w14:textId="33B41CEA" w:rsidR="00B07A02" w:rsidRPr="00A1128A" w:rsidRDefault="00B07A02" w:rsidP="00465B4A">
      <w:pPr>
        <w:spacing w:line="276" w:lineRule="auto"/>
        <w:jc w:val="center"/>
        <w:rPr>
          <w:rFonts w:cs="Times New Roman"/>
          <w:b/>
          <w:color w:val="000000" w:themeColor="text1"/>
          <w:sz w:val="28"/>
          <w:szCs w:val="28"/>
        </w:rPr>
      </w:pPr>
      <w:r w:rsidRPr="00A1128A">
        <w:rPr>
          <w:rFonts w:cs="Times New Roman"/>
          <w:b/>
          <w:color w:val="000000" w:themeColor="text1"/>
          <w:sz w:val="28"/>
          <w:szCs w:val="28"/>
        </w:rPr>
        <w:t>Preface</w:t>
      </w:r>
      <w:r w:rsidR="00F603AC">
        <w:rPr>
          <w:rFonts w:cs="Times New Roman"/>
          <w:b/>
          <w:color w:val="000000" w:themeColor="text1"/>
          <w:sz w:val="28"/>
          <w:szCs w:val="28"/>
        </w:rPr>
        <w:t xml:space="preserve"> to the Second Edition</w:t>
      </w:r>
    </w:p>
    <w:p w14:paraId="2B88E623" w14:textId="77777777" w:rsidR="00B07A02" w:rsidRPr="005423C2" w:rsidRDefault="00B07A02" w:rsidP="001B13CC">
      <w:pPr>
        <w:spacing w:line="276" w:lineRule="auto"/>
        <w:jc w:val="both"/>
        <w:rPr>
          <w:rFonts w:cs="Times New Roman"/>
          <w:color w:val="000000" w:themeColor="text1"/>
          <w:sz w:val="22"/>
        </w:rPr>
      </w:pPr>
    </w:p>
    <w:p w14:paraId="3DF18C68" w14:textId="77777777" w:rsidR="00B07A02" w:rsidRPr="005423C2" w:rsidRDefault="00B07A02" w:rsidP="001B13CC">
      <w:pPr>
        <w:spacing w:line="276" w:lineRule="auto"/>
        <w:jc w:val="both"/>
        <w:rPr>
          <w:rFonts w:cs="Times New Roman"/>
          <w:color w:val="000000" w:themeColor="text1"/>
          <w:sz w:val="22"/>
        </w:rPr>
      </w:pPr>
    </w:p>
    <w:p w14:paraId="76A43464" w14:textId="77777777" w:rsidR="00B07A02" w:rsidRPr="005423C2" w:rsidRDefault="00B07A02" w:rsidP="001B13CC">
      <w:pPr>
        <w:spacing w:line="276" w:lineRule="auto"/>
        <w:jc w:val="both"/>
        <w:rPr>
          <w:rFonts w:cs="Times New Roman"/>
          <w:color w:val="000000" w:themeColor="text1"/>
          <w:sz w:val="22"/>
        </w:rPr>
      </w:pPr>
    </w:p>
    <w:p w14:paraId="1067AF57" w14:textId="77777777" w:rsidR="00F603AC" w:rsidRPr="00F603AC" w:rsidRDefault="00F603AC" w:rsidP="00F603AC">
      <w:pPr>
        <w:spacing w:line="276" w:lineRule="auto"/>
        <w:jc w:val="both"/>
        <w:rPr>
          <w:rFonts w:cs="Times New Roman"/>
          <w:color w:val="000000" w:themeColor="text1"/>
          <w:sz w:val="22"/>
        </w:rPr>
      </w:pPr>
      <w:r w:rsidRPr="00F603AC">
        <w:rPr>
          <w:rFonts w:cs="Times New Roman"/>
          <w:color w:val="000000" w:themeColor="text1"/>
          <w:sz w:val="22"/>
        </w:rPr>
        <w:t>When I tell new friends that my idea of fun is trading stocks, I usually get a chuckle in response. They might never share my enthusiasm for the adrenaline-pumping highs and lows of the stock market, and that's okay. Even if you don't catch the trading bug, this book is designed to guide you on that path, should you choose to take it. It's also the reason why I'm writing this preface on a 4am train instead of researching or trading.</w:t>
      </w:r>
    </w:p>
    <w:p w14:paraId="74BE692E" w14:textId="77777777" w:rsidR="00F603AC" w:rsidRPr="00F603AC" w:rsidRDefault="00F603AC" w:rsidP="00FD2C36">
      <w:pPr>
        <w:spacing w:line="276" w:lineRule="auto"/>
        <w:jc w:val="both"/>
        <w:rPr>
          <w:rFonts w:cs="Times New Roman"/>
          <w:color w:val="000000" w:themeColor="text1"/>
          <w:sz w:val="22"/>
        </w:rPr>
      </w:pPr>
    </w:p>
    <w:p w14:paraId="47D5FBFA" w14:textId="77777777"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Many people have a limited understanding of how financial markets operate. The so-called 'market gurus' often lead us to believe that investing is too complicated or requires a full-time commitment. This pushes us to entrust our financial futures to others who are more concerned with racking up management fees than delivering solid returns. Time and again, even the top brokerage firms put your "diversified portfolio" in the hands of accountants who might be book-smart but lack effective investment strategies. Meanwhile, professional money managers are getting impressive returns in hedge funds that are typically only accessible to the ultra-wealthy. This imbalance is what this book aims to correct.</w:t>
      </w:r>
    </w:p>
    <w:p w14:paraId="77307FCE" w14:textId="77777777" w:rsidR="00F603AC" w:rsidRPr="00F603AC" w:rsidRDefault="00F603AC" w:rsidP="00FD2C36">
      <w:pPr>
        <w:spacing w:line="276" w:lineRule="auto"/>
        <w:jc w:val="both"/>
        <w:rPr>
          <w:rFonts w:cs="Times New Roman"/>
          <w:color w:val="000000" w:themeColor="text1"/>
          <w:sz w:val="22"/>
        </w:rPr>
      </w:pPr>
    </w:p>
    <w:p w14:paraId="5C6F11CB" w14:textId="1AA407CF" w:rsid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 xml:space="preserve">In our modern age, no one </w:t>
      </w:r>
      <w:proofErr w:type="gramStart"/>
      <w:r w:rsidRPr="00F603AC">
        <w:rPr>
          <w:rFonts w:cs="Times New Roman"/>
          <w:color w:val="000000" w:themeColor="text1"/>
          <w:sz w:val="22"/>
        </w:rPr>
        <w:t>should have to</w:t>
      </w:r>
      <w:proofErr w:type="gramEnd"/>
      <w:r w:rsidRPr="00F603AC">
        <w:rPr>
          <w:rFonts w:cs="Times New Roman"/>
          <w:color w:val="000000" w:themeColor="text1"/>
          <w:sz w:val="22"/>
        </w:rPr>
        <w:t xml:space="preserve"> settle for subpar investment returns because they lack the right information. This book is your first step in changing that.</w:t>
      </w:r>
    </w:p>
    <w:p w14:paraId="2B306FC1" w14:textId="77777777" w:rsidR="00F603AC" w:rsidRDefault="00F603AC" w:rsidP="00FD2C36">
      <w:pPr>
        <w:spacing w:line="276" w:lineRule="auto"/>
        <w:jc w:val="both"/>
        <w:rPr>
          <w:rFonts w:cs="Times New Roman"/>
          <w:color w:val="000000" w:themeColor="text1"/>
          <w:sz w:val="22"/>
        </w:rPr>
      </w:pPr>
    </w:p>
    <w:p w14:paraId="58BC714E" w14:textId="77777777" w:rsidR="00F603AC" w:rsidRPr="00F603AC" w:rsidRDefault="00F603AC" w:rsidP="00FD2C36">
      <w:pPr>
        <w:ind w:firstLine="720"/>
        <w:jc w:val="both"/>
        <w:rPr>
          <w:rFonts w:cs="Times New Roman"/>
          <w:color w:val="000000" w:themeColor="text1"/>
          <w:sz w:val="22"/>
        </w:rPr>
      </w:pPr>
      <w:r w:rsidRPr="00F603AC">
        <w:rPr>
          <w:rFonts w:cs="Times New Roman"/>
          <w:color w:val="000000" w:themeColor="text1"/>
          <w:sz w:val="22"/>
        </w:rPr>
        <w:t xml:space="preserve">Writing this book was a Herculean effort, juggling academics, sports, and the fast-paced world of trading. It encapsulates years of trial and error, sleepless nights, and the victories that led to the launch of our first hedge fund. We've used the tactics laid out in these pages to consistently outperform the market, even when skeptics thought it couldn't be done. For example, Chapter 22 introduces a little-known tool we employed to successfully </w:t>
      </w:r>
      <w:proofErr w:type="gramStart"/>
      <w:r w:rsidRPr="00F603AC">
        <w:rPr>
          <w:rFonts w:cs="Times New Roman"/>
          <w:color w:val="000000" w:themeColor="text1"/>
          <w:sz w:val="22"/>
        </w:rPr>
        <w:t>short</w:t>
      </w:r>
      <w:proofErr w:type="gramEnd"/>
      <w:r w:rsidRPr="00F603AC">
        <w:rPr>
          <w:rFonts w:cs="Times New Roman"/>
          <w:color w:val="000000" w:themeColor="text1"/>
          <w:sz w:val="22"/>
        </w:rPr>
        <w:t xml:space="preserve"> the market during the onset of the 2020 pandemic, before it made headlines. Average time to implement the analysis: just 35 minutes.</w:t>
      </w:r>
    </w:p>
    <w:p w14:paraId="11ACC647" w14:textId="77777777" w:rsidR="00F603AC" w:rsidRPr="00F603AC" w:rsidRDefault="00F603AC" w:rsidP="00FD2C36">
      <w:pPr>
        <w:spacing w:line="276" w:lineRule="auto"/>
        <w:jc w:val="both"/>
        <w:rPr>
          <w:rFonts w:cs="Times New Roman"/>
          <w:color w:val="000000" w:themeColor="text1"/>
          <w:sz w:val="22"/>
        </w:rPr>
      </w:pPr>
    </w:p>
    <w:p w14:paraId="13EF271E" w14:textId="77777777" w:rsidR="00F603AC" w:rsidRPr="00F603AC" w:rsidRDefault="00F603AC" w:rsidP="00FD2C36">
      <w:pPr>
        <w:spacing w:line="276" w:lineRule="auto"/>
        <w:jc w:val="both"/>
        <w:rPr>
          <w:rFonts w:cs="Times New Roman"/>
          <w:color w:val="000000" w:themeColor="text1"/>
          <w:sz w:val="22"/>
        </w:rPr>
      </w:pPr>
    </w:p>
    <w:p w14:paraId="20FC908F" w14:textId="77777777"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lastRenderedPageBreak/>
        <w:t>When I dove into trading six years ago, I felt completely overwhelmed. The internet was flooded with advice on modern investing, but much of it seemed contradictory. Take Chapter 26, for example, where I discuss a highly effective yet often misinterpreted trading strategy. In my early days, I made the costly mistake of selling a significant position based on a misleading article, when the strategy was signaling me to buy. The fallout? I missed out on a windfall when the stock surged 25% following positive earnings.</w:t>
      </w:r>
    </w:p>
    <w:p w14:paraId="14428D9A" w14:textId="77777777" w:rsidR="00F603AC" w:rsidRPr="00F603AC" w:rsidRDefault="00F603AC" w:rsidP="00FD2C36">
      <w:pPr>
        <w:spacing w:line="276" w:lineRule="auto"/>
        <w:jc w:val="both"/>
        <w:rPr>
          <w:rFonts w:cs="Times New Roman"/>
          <w:color w:val="000000" w:themeColor="text1"/>
          <w:sz w:val="22"/>
        </w:rPr>
      </w:pPr>
    </w:p>
    <w:p w14:paraId="583F03A4" w14:textId="77777777"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That blunder was a wake-up call. Why should a poorly researched blog post lead to a financial loss on my end? Furthermore, if there's so much conflicting information out there, how can someone without a finance degree hope to invest successfully?</w:t>
      </w:r>
    </w:p>
    <w:p w14:paraId="047B9B59" w14:textId="77777777" w:rsidR="00F603AC" w:rsidRPr="00F603AC" w:rsidRDefault="00F603AC" w:rsidP="00FD2C36">
      <w:pPr>
        <w:spacing w:line="276" w:lineRule="auto"/>
        <w:jc w:val="both"/>
        <w:rPr>
          <w:rFonts w:cs="Times New Roman"/>
          <w:color w:val="000000" w:themeColor="text1"/>
          <w:sz w:val="22"/>
        </w:rPr>
      </w:pPr>
    </w:p>
    <w:p w14:paraId="150366F9" w14:textId="77777777"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That one trade, along with countless others, set me on a journey of learning through losses—a kind of market tuition, as seasoned traders often refer to it. I paid my dues, to the tune of six figures, and spent nearly five years getting to grips with every investable market out there.</w:t>
      </w:r>
    </w:p>
    <w:p w14:paraId="3E92166E" w14:textId="77777777" w:rsidR="00F603AC" w:rsidRPr="00F603AC" w:rsidRDefault="00F603AC" w:rsidP="00FD2C36">
      <w:pPr>
        <w:spacing w:line="276" w:lineRule="auto"/>
        <w:jc w:val="both"/>
        <w:rPr>
          <w:rFonts w:cs="Times New Roman"/>
          <w:color w:val="000000" w:themeColor="text1"/>
          <w:sz w:val="22"/>
        </w:rPr>
      </w:pPr>
    </w:p>
    <w:p w14:paraId="057347BE" w14:textId="77777777"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Now, I write with a sense of thrill and accomplishment. This book is the crux of modern trading strategies, distilled down to my top 38 "battle-tested" insights. These are the lessons that can fast-track your investing skills, enabling you to trade like a hedge fund manager. I've designed it to be the ultimate resource that I hope even my kids will treasure and use throughout their lives.</w:t>
      </w:r>
    </w:p>
    <w:p w14:paraId="3293E5F8" w14:textId="77777777" w:rsidR="00F603AC" w:rsidRPr="00F603AC" w:rsidRDefault="00F603AC" w:rsidP="00F603AC">
      <w:pPr>
        <w:spacing w:line="276" w:lineRule="auto"/>
        <w:jc w:val="both"/>
        <w:rPr>
          <w:rFonts w:cs="Times New Roman"/>
          <w:color w:val="000000" w:themeColor="text1"/>
          <w:sz w:val="22"/>
        </w:rPr>
      </w:pPr>
    </w:p>
    <w:p w14:paraId="2A450C5D" w14:textId="22AD16F3" w:rsidR="00B07A02" w:rsidRPr="005423C2" w:rsidRDefault="00F603AC" w:rsidP="00F603AC">
      <w:pPr>
        <w:spacing w:line="276" w:lineRule="auto"/>
        <w:jc w:val="both"/>
        <w:rPr>
          <w:rFonts w:cs="Times New Roman"/>
          <w:color w:val="000000" w:themeColor="text1"/>
          <w:sz w:val="22"/>
        </w:rPr>
      </w:pPr>
      <w:r>
        <w:rPr>
          <w:rFonts w:cs="Times New Roman"/>
          <w:color w:val="000000" w:themeColor="text1"/>
          <w:sz w:val="22"/>
        </w:rPr>
        <w:t>In good faith,</w:t>
      </w:r>
    </w:p>
    <w:p w14:paraId="055194FD" w14:textId="77777777" w:rsidR="00DD28ED" w:rsidRPr="00FC4E15" w:rsidRDefault="00DD28ED" w:rsidP="001B13CC">
      <w:pPr>
        <w:spacing w:line="276" w:lineRule="auto"/>
        <w:jc w:val="both"/>
        <w:rPr>
          <w:rFonts w:cs="Times New Roman"/>
          <w:color w:val="000000" w:themeColor="text1"/>
          <w:sz w:val="14"/>
          <w:szCs w:val="14"/>
        </w:rPr>
      </w:pPr>
    </w:p>
    <w:p w14:paraId="22EF49C1" w14:textId="517990DC" w:rsidR="00851A53" w:rsidRDefault="00FC4E15" w:rsidP="001B13CC">
      <w:pPr>
        <w:spacing w:line="276" w:lineRule="auto"/>
        <w:jc w:val="both"/>
        <w:rPr>
          <w:rFonts w:cs="Times New Roman"/>
          <w:color w:val="000000" w:themeColor="text1"/>
          <w:sz w:val="22"/>
        </w:rPr>
      </w:pPr>
      <w:r w:rsidRPr="00FC4E15">
        <w:t xml:space="preserve"> </w:t>
      </w:r>
      <w:r>
        <w:rPr>
          <w:noProof/>
        </w:rPr>
        <w:drawing>
          <wp:inline distT="0" distB="0" distL="0" distR="0" wp14:anchorId="54F70677" wp14:editId="2DDEA556">
            <wp:extent cx="1867437" cy="632308"/>
            <wp:effectExtent l="0" t="0" r="0" b="0"/>
            <wp:docPr id="15" name="Picture 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11961" cy="647384"/>
                    </a:xfrm>
                    <a:prstGeom prst="rect">
                      <a:avLst/>
                    </a:prstGeom>
                    <a:noFill/>
                    <a:ln>
                      <a:noFill/>
                    </a:ln>
                  </pic:spPr>
                </pic:pic>
              </a:graphicData>
            </a:graphic>
          </wp:inline>
        </w:drawing>
      </w:r>
    </w:p>
    <w:p w14:paraId="386CF37F" w14:textId="11992A3D" w:rsidR="00F603AC" w:rsidRDefault="00F603AC" w:rsidP="001B13CC">
      <w:pPr>
        <w:spacing w:line="276" w:lineRule="auto"/>
        <w:jc w:val="both"/>
        <w:rPr>
          <w:rFonts w:cs="Times New Roman"/>
          <w:color w:val="000000" w:themeColor="text1"/>
          <w:sz w:val="22"/>
        </w:rPr>
      </w:pPr>
    </w:p>
    <w:p w14:paraId="1614C48C" w14:textId="4F43CCE0" w:rsidR="00DD28ED" w:rsidRDefault="00F603AC" w:rsidP="001B13CC">
      <w:pPr>
        <w:spacing w:line="276" w:lineRule="auto"/>
        <w:jc w:val="both"/>
        <w:rPr>
          <w:rFonts w:cs="Times New Roman"/>
          <w:color w:val="000000" w:themeColor="text1"/>
          <w:sz w:val="22"/>
        </w:rPr>
      </w:pPr>
      <w:r>
        <w:rPr>
          <w:rFonts w:cs="Times New Roman"/>
          <w:color w:val="000000" w:themeColor="text1"/>
          <w:sz w:val="22"/>
        </w:rPr>
        <w:t>Interlaken, CH</w:t>
      </w:r>
    </w:p>
    <w:p w14:paraId="35F815F7" w14:textId="2C85123C" w:rsidR="00DD28ED" w:rsidRPr="005423C2" w:rsidRDefault="00FD2C36" w:rsidP="001B13CC">
      <w:pPr>
        <w:spacing w:line="276" w:lineRule="auto"/>
        <w:jc w:val="both"/>
        <w:rPr>
          <w:rFonts w:cs="Times New Roman"/>
          <w:color w:val="000000" w:themeColor="text1"/>
          <w:sz w:val="22"/>
        </w:rPr>
        <w:sectPr w:rsidR="00DD28ED" w:rsidRPr="005423C2" w:rsidSect="00D127FD">
          <w:footerReference w:type="first" r:id="rId19"/>
          <w:pgSz w:w="8640" w:h="12960" w:code="1"/>
          <w:pgMar w:top="576" w:right="720" w:bottom="432" w:left="1080" w:header="173" w:footer="720" w:gutter="0"/>
          <w:pgNumType w:start="7"/>
          <w:cols w:space="720"/>
          <w:titlePg/>
          <w:docGrid w:linePitch="299"/>
        </w:sectPr>
      </w:pPr>
      <w:r>
        <w:rPr>
          <w:rFonts w:cs="Times New Roman"/>
          <w:color w:val="000000" w:themeColor="text1"/>
          <w:sz w:val="22"/>
        </w:rPr>
        <w:t xml:space="preserve">February, </w:t>
      </w:r>
      <w:r w:rsidR="00F603AC">
        <w:rPr>
          <w:rFonts w:cs="Times New Roman"/>
          <w:color w:val="000000" w:themeColor="text1"/>
          <w:sz w:val="22"/>
        </w:rPr>
        <w:t>2023</w:t>
      </w:r>
    </w:p>
    <w:p w14:paraId="096F77D4" w14:textId="77777777" w:rsidR="00B07A02" w:rsidRPr="005423C2" w:rsidRDefault="00B07A02" w:rsidP="001B13CC">
      <w:pPr>
        <w:spacing w:line="276" w:lineRule="auto"/>
        <w:jc w:val="both"/>
        <w:rPr>
          <w:rFonts w:cs="Times New Roman"/>
          <w:color w:val="000000" w:themeColor="text1"/>
          <w:sz w:val="22"/>
        </w:rPr>
      </w:pPr>
    </w:p>
    <w:p w14:paraId="1454C45A" w14:textId="77777777" w:rsidR="00B07A02" w:rsidRPr="005423C2" w:rsidRDefault="00B07A02" w:rsidP="001B13CC">
      <w:pPr>
        <w:spacing w:line="276" w:lineRule="auto"/>
        <w:jc w:val="both"/>
        <w:rPr>
          <w:rFonts w:cs="Times New Roman"/>
          <w:color w:val="000000" w:themeColor="text1"/>
          <w:sz w:val="22"/>
        </w:rPr>
      </w:pPr>
    </w:p>
    <w:p w14:paraId="12FD7D5A" w14:textId="77777777" w:rsidR="00B07A02" w:rsidRPr="00F64F1E" w:rsidRDefault="00B07A02" w:rsidP="001B13CC">
      <w:pPr>
        <w:spacing w:line="276" w:lineRule="auto"/>
        <w:jc w:val="both"/>
        <w:rPr>
          <w:rFonts w:cs="Times New Roman"/>
          <w:color w:val="000000" w:themeColor="text1"/>
          <w:sz w:val="22"/>
        </w:rPr>
      </w:pPr>
    </w:p>
    <w:p w14:paraId="21BE9234" w14:textId="77777777" w:rsidR="00B07A02" w:rsidRPr="005423C2" w:rsidRDefault="00B07A02" w:rsidP="00465B4A">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w:t>
      </w:r>
    </w:p>
    <w:p w14:paraId="26FBAAAF" w14:textId="77777777" w:rsidR="00B07A02" w:rsidRPr="005423C2" w:rsidRDefault="00B07A02" w:rsidP="00B34E1B">
      <w:pPr>
        <w:spacing w:line="276" w:lineRule="auto"/>
        <w:jc w:val="center"/>
        <w:rPr>
          <w:rFonts w:cs="Times New Roman"/>
          <w:b/>
          <w:color w:val="000000" w:themeColor="text1"/>
          <w:sz w:val="28"/>
          <w:szCs w:val="28"/>
        </w:rPr>
      </w:pPr>
      <w:r w:rsidRPr="005423C2">
        <w:rPr>
          <w:rFonts w:cs="Times New Roman"/>
          <w:b/>
          <w:color w:val="000000" w:themeColor="text1"/>
          <w:sz w:val="28"/>
          <w:szCs w:val="28"/>
        </w:rPr>
        <w:t>The Day</w:t>
      </w:r>
    </w:p>
    <w:p w14:paraId="1FCFD497" w14:textId="77777777" w:rsidR="00B07A02" w:rsidRPr="005423C2" w:rsidRDefault="00B07A02" w:rsidP="001B13CC">
      <w:pPr>
        <w:spacing w:line="276" w:lineRule="auto"/>
        <w:jc w:val="both"/>
        <w:rPr>
          <w:rFonts w:cs="Times New Roman"/>
          <w:color w:val="000000" w:themeColor="text1"/>
          <w:sz w:val="22"/>
        </w:rPr>
      </w:pPr>
    </w:p>
    <w:p w14:paraId="031B769B" w14:textId="77777777" w:rsidR="00B07A02" w:rsidRPr="005423C2" w:rsidRDefault="00B07A02" w:rsidP="001B13CC">
      <w:pPr>
        <w:spacing w:line="276" w:lineRule="auto"/>
        <w:jc w:val="both"/>
        <w:rPr>
          <w:rFonts w:cs="Times New Roman"/>
          <w:color w:val="000000" w:themeColor="text1"/>
          <w:sz w:val="22"/>
        </w:rPr>
      </w:pPr>
    </w:p>
    <w:p w14:paraId="4FA1D24D" w14:textId="77777777" w:rsidR="00B07A02" w:rsidRPr="005423C2" w:rsidRDefault="00B07A02" w:rsidP="001B13CC">
      <w:pPr>
        <w:spacing w:line="276" w:lineRule="auto"/>
        <w:jc w:val="both"/>
        <w:rPr>
          <w:rFonts w:cs="Times New Roman"/>
          <w:color w:val="000000" w:themeColor="text1"/>
          <w:sz w:val="22"/>
        </w:rPr>
      </w:pPr>
    </w:p>
    <w:p w14:paraId="0E0DC472"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i</w:t>
      </w:r>
      <w:r w:rsidR="00B07A02" w:rsidRPr="005423C2">
        <w:rPr>
          <w:rFonts w:cs="Times New Roman"/>
          <w:color w:val="000000" w:themeColor="text1"/>
          <w:sz w:val="22"/>
        </w:rPr>
        <w:t xml:space="preserve">s nine in the morning; you sit down. You </w:t>
      </w:r>
      <w:r w:rsidRPr="005423C2">
        <w:rPr>
          <w:rFonts w:cs="Times New Roman"/>
          <w:color w:val="000000" w:themeColor="text1"/>
          <w:sz w:val="22"/>
        </w:rPr>
        <w:t>do not</w:t>
      </w:r>
      <w:r w:rsidR="00B07A02" w:rsidRPr="005423C2">
        <w:rPr>
          <w:rFonts w:cs="Times New Roman"/>
          <w:color w:val="000000" w:themeColor="text1"/>
          <w:sz w:val="22"/>
        </w:rPr>
        <w:t xml:space="preserve"> know what the approaching trading day has in store, but you are ready to tackle anything the market throws at you.</w:t>
      </w:r>
    </w:p>
    <w:p w14:paraId="413606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0A7FAE" w:rsidRPr="005423C2">
        <w:rPr>
          <w:rFonts w:cs="Times New Roman"/>
          <w:color w:val="000000" w:themeColor="text1"/>
          <w:sz w:val="22"/>
        </w:rPr>
        <w:t>are not</w:t>
      </w:r>
      <w:r w:rsidRPr="005423C2">
        <w:rPr>
          <w:rFonts w:cs="Times New Roman"/>
          <w:color w:val="000000" w:themeColor="text1"/>
          <w:sz w:val="22"/>
        </w:rPr>
        <w:t xml:space="preserve"> in an office building. You </w:t>
      </w:r>
      <w:r w:rsidR="000A7FAE" w:rsidRPr="005423C2">
        <w:rPr>
          <w:rFonts w:cs="Times New Roman"/>
          <w:color w:val="000000" w:themeColor="text1"/>
          <w:sz w:val="22"/>
        </w:rPr>
        <w:t>are not</w:t>
      </w:r>
      <w:r w:rsidRPr="005423C2">
        <w:rPr>
          <w:rFonts w:cs="Times New Roman"/>
          <w:color w:val="000000" w:themeColor="text1"/>
          <w:sz w:val="22"/>
        </w:rPr>
        <w:t xml:space="preserve"> on Wall Street. You </w:t>
      </w:r>
      <w:r w:rsidR="000A7FAE" w:rsidRPr="005423C2">
        <w:rPr>
          <w:rFonts w:cs="Times New Roman"/>
          <w:color w:val="000000" w:themeColor="text1"/>
          <w:sz w:val="22"/>
        </w:rPr>
        <w:t>are not</w:t>
      </w:r>
      <w:r w:rsidRPr="005423C2">
        <w:rPr>
          <w:rFonts w:cs="Times New Roman"/>
          <w:color w:val="000000" w:themeColor="text1"/>
          <w:sz w:val="22"/>
        </w:rPr>
        <w:t xml:space="preserve"> even fully dressed. But none of that matters. You sit at your computer this morning eager to work because you want to reap the rewards. You work from anywhere with an internet connection, linking you directly into the greatest financial market this world has ever seen.</w:t>
      </w:r>
    </w:p>
    <w:p w14:paraId="5097F8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First </w:t>
      </w:r>
      <w:r w:rsidR="000A7FAE" w:rsidRPr="005423C2">
        <w:rPr>
          <w:rFonts w:cs="Times New Roman"/>
          <w:color w:val="000000" w:themeColor="text1"/>
          <w:sz w:val="22"/>
        </w:rPr>
        <w:t>thing is</w:t>
      </w:r>
      <w:r w:rsidRPr="005423C2">
        <w:rPr>
          <w:rFonts w:cs="Times New Roman"/>
          <w:color w:val="000000" w:themeColor="text1"/>
          <w:sz w:val="22"/>
        </w:rPr>
        <w:t xml:space="preserve"> first: premarket screeners. You scan through twenty gapping stocks as quickly as you can. You carefully analyze volume, price range, and percent change on the fly. Tickers fly down your screen as you pick your favorite movers. Everything you see has crossed your eyes a thousand times before.</w:t>
      </w:r>
    </w:p>
    <w:p w14:paraId="7123BA54"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Fifteen percent</w:t>
      </w:r>
      <w:r w:rsidR="00B07A02" w:rsidRPr="005423C2">
        <w:rPr>
          <w:rFonts w:cs="Times New Roman"/>
          <w:color w:val="000000" w:themeColor="text1"/>
          <w:sz w:val="22"/>
        </w:rPr>
        <w:t xml:space="preserve"> gainer?</w:t>
      </w:r>
    </w:p>
    <w:p w14:paraId="02B025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r>
      <w:r w:rsidR="000A7FAE" w:rsidRPr="005423C2">
        <w:rPr>
          <w:rFonts w:cs="Times New Roman"/>
          <w:color w:val="000000" w:themeColor="text1"/>
          <w:sz w:val="22"/>
        </w:rPr>
        <w:t>Twenty-four percent</w:t>
      </w:r>
      <w:r w:rsidRPr="005423C2">
        <w:rPr>
          <w:rFonts w:cs="Times New Roman"/>
          <w:color w:val="000000" w:themeColor="text1"/>
          <w:sz w:val="22"/>
        </w:rPr>
        <w:t xml:space="preserve"> gainer?</w:t>
      </w:r>
    </w:p>
    <w:p w14:paraId="3A8FD298"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Sixty-two percent</w:t>
      </w:r>
      <w:r w:rsidR="00B07A02" w:rsidRPr="005423C2">
        <w:rPr>
          <w:rFonts w:cs="Times New Roman"/>
          <w:color w:val="000000" w:themeColor="text1"/>
          <w:sz w:val="22"/>
        </w:rPr>
        <w:t xml:space="preserve"> gainer? With that volume?</w:t>
      </w:r>
    </w:p>
    <w:p w14:paraId="3A8EE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Is that $TOPS?</w:t>
      </w:r>
    </w:p>
    <w:p w14:paraId="181324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see all the same things over and over every day, but somehow </w:t>
      </w:r>
      <w:r w:rsidR="000A7FAE" w:rsidRPr="005423C2">
        <w:rPr>
          <w:rFonts w:cs="Times New Roman"/>
          <w:color w:val="000000" w:themeColor="text1"/>
          <w:sz w:val="22"/>
        </w:rPr>
        <w:t>it is</w:t>
      </w:r>
      <w:r w:rsidRPr="005423C2">
        <w:rPr>
          <w:rFonts w:cs="Times New Roman"/>
          <w:color w:val="000000" w:themeColor="text1"/>
          <w:sz w:val="22"/>
        </w:rPr>
        <w:t xml:space="preserve"> always different. You never remember the tickers that never stay around, yet you always come back to find more. The potential is here, and you can see it. </w:t>
      </w:r>
    </w:p>
    <w:p w14:paraId="317282DF" w14:textId="77777777" w:rsidR="00B07A02" w:rsidRPr="005423C2" w:rsidRDefault="00B07A02" w:rsidP="001B13CC">
      <w:pPr>
        <w:spacing w:line="276" w:lineRule="auto"/>
        <w:jc w:val="both"/>
        <w:rPr>
          <w:rFonts w:cs="Times New Roman"/>
          <w:color w:val="000000" w:themeColor="text1"/>
          <w:sz w:val="22"/>
        </w:rPr>
      </w:pPr>
    </w:p>
    <w:p w14:paraId="11137B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9:05</w:t>
      </w:r>
    </w:p>
    <w:p w14:paraId="33696935" w14:textId="77777777" w:rsidR="00B07A02" w:rsidRPr="005423C2" w:rsidRDefault="00B07A02" w:rsidP="001B13CC">
      <w:pPr>
        <w:spacing w:line="276" w:lineRule="auto"/>
        <w:jc w:val="both"/>
        <w:rPr>
          <w:rFonts w:cs="Times New Roman"/>
          <w:color w:val="000000" w:themeColor="text1"/>
          <w:sz w:val="22"/>
        </w:rPr>
      </w:pPr>
    </w:p>
    <w:p w14:paraId="6DF5D3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get your favorite movers up on the charts; each stock needs to be decoded. You zoom out, looking at both the last week and years into the past. You find a double-top resistance, a short-term trendline, and a head-and-shoulders setup from last year. Great news! You know that these price levels will be </w:t>
      </w:r>
      <w:r w:rsidR="000A7FAE" w:rsidRPr="005423C2">
        <w:rPr>
          <w:rFonts w:cs="Times New Roman"/>
          <w:color w:val="000000" w:themeColor="text1"/>
          <w:sz w:val="22"/>
        </w:rPr>
        <w:t>high-tension</w:t>
      </w:r>
      <w:r w:rsidRPr="005423C2">
        <w:rPr>
          <w:rFonts w:cs="Times New Roman"/>
          <w:color w:val="000000" w:themeColor="text1"/>
          <w:sz w:val="22"/>
        </w:rPr>
        <w:t xml:space="preserve"> points for the movement today, and you draw them on your chart accordingly. Next, you zoom back into the real game: the short-term. </w:t>
      </w:r>
      <w:r w:rsidR="000A7FAE" w:rsidRPr="005423C2">
        <w:rPr>
          <w:rFonts w:cs="Times New Roman"/>
          <w:color w:val="000000" w:themeColor="text1"/>
          <w:sz w:val="22"/>
        </w:rPr>
        <w:t>You drew</w:t>
      </w:r>
      <w:r w:rsidRPr="005423C2">
        <w:rPr>
          <w:rFonts w:cs="Times New Roman"/>
          <w:color w:val="000000" w:themeColor="text1"/>
          <w:sz w:val="22"/>
        </w:rPr>
        <w:t xml:space="preserve"> your historical support and resistance lines, and now you have a better idea of where this stock can soar.</w:t>
      </w:r>
    </w:p>
    <w:p w14:paraId="0ABBABED" w14:textId="77777777" w:rsidR="00B07A02" w:rsidRPr="005423C2" w:rsidRDefault="00B07A02" w:rsidP="001B13CC">
      <w:pPr>
        <w:spacing w:line="276" w:lineRule="auto"/>
        <w:jc w:val="both"/>
        <w:rPr>
          <w:rFonts w:cs="Times New Roman"/>
          <w:color w:val="000000" w:themeColor="text1"/>
          <w:sz w:val="22"/>
        </w:rPr>
      </w:pPr>
    </w:p>
    <w:p w14:paraId="5CBF5B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9:10</w:t>
      </w:r>
    </w:p>
    <w:p w14:paraId="342C8E48" w14:textId="77777777" w:rsidR="00B07A02" w:rsidRPr="005423C2" w:rsidRDefault="00B07A02" w:rsidP="001B13CC">
      <w:pPr>
        <w:spacing w:line="276" w:lineRule="auto"/>
        <w:jc w:val="both"/>
        <w:rPr>
          <w:rFonts w:cs="Times New Roman"/>
          <w:color w:val="000000" w:themeColor="text1"/>
          <w:sz w:val="22"/>
        </w:rPr>
      </w:pPr>
    </w:p>
    <w:p w14:paraId="2C5B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grab another preferred stock off the screener and repeat. </w:t>
      </w:r>
      <w:r w:rsidR="000A7FAE" w:rsidRPr="005423C2">
        <w:rPr>
          <w:rFonts w:cs="Times New Roman"/>
          <w:color w:val="000000" w:themeColor="text1"/>
          <w:sz w:val="22"/>
        </w:rPr>
        <w:t>It is</w:t>
      </w:r>
      <w:r w:rsidRPr="005423C2">
        <w:rPr>
          <w:rFonts w:cs="Times New Roman"/>
          <w:color w:val="000000" w:themeColor="text1"/>
          <w:sz w:val="22"/>
        </w:rPr>
        <w:t xml:space="preserve"> all about opportunity. You </w:t>
      </w:r>
      <w:r w:rsidR="000A7FAE" w:rsidRPr="005423C2">
        <w:rPr>
          <w:rFonts w:cs="Times New Roman"/>
          <w:color w:val="000000" w:themeColor="text1"/>
          <w:sz w:val="22"/>
        </w:rPr>
        <w:t>do not</w:t>
      </w:r>
      <w:r w:rsidRPr="005423C2">
        <w:rPr>
          <w:rFonts w:cs="Times New Roman"/>
          <w:color w:val="000000" w:themeColor="text1"/>
          <w:sz w:val="22"/>
        </w:rPr>
        <w:t xml:space="preserve"> know what today’s biggest mover will be, but you do know that everything happens quickly in this game. You type the ticker into a chart and look for historical resistance levels. These might be your sell targets today if the stock can manage to go high enough. You know that your early price outlining will pay off in today’s rapid trading by giving you a slight edge over everyone else, an edge that tells you when to sell when they hold into a pullback.</w:t>
      </w:r>
    </w:p>
    <w:p w14:paraId="40FB1242" w14:textId="77777777" w:rsidR="00B07A02" w:rsidRPr="005423C2" w:rsidRDefault="00B07A02" w:rsidP="001B13CC">
      <w:pPr>
        <w:spacing w:line="276" w:lineRule="auto"/>
        <w:jc w:val="both"/>
        <w:rPr>
          <w:rFonts w:cs="Times New Roman"/>
          <w:color w:val="000000" w:themeColor="text1"/>
          <w:sz w:val="22"/>
        </w:rPr>
      </w:pPr>
    </w:p>
    <w:p w14:paraId="7AF856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9:15</w:t>
      </w:r>
    </w:p>
    <w:p w14:paraId="2426D4BC" w14:textId="77777777" w:rsidR="00B07A02" w:rsidRPr="005423C2" w:rsidRDefault="00B07A02" w:rsidP="001B13CC">
      <w:pPr>
        <w:spacing w:line="276" w:lineRule="auto"/>
        <w:jc w:val="both"/>
        <w:rPr>
          <w:rFonts w:cs="Times New Roman"/>
          <w:color w:val="000000" w:themeColor="text1"/>
          <w:sz w:val="22"/>
        </w:rPr>
      </w:pPr>
    </w:p>
    <w:p w14:paraId="00BBF7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keep charting long-term price levels for all the stocks you like on your premarket-gainers screener.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see the volume to support a trade intraday, you see the need to mark historical price levels. There are different movers every morning, and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chart every day to stay on top of the game. Everything moves once we hit the bell.</w:t>
      </w:r>
    </w:p>
    <w:p w14:paraId="460952FA" w14:textId="77777777" w:rsidR="00B07A02" w:rsidRPr="005423C2" w:rsidRDefault="00B07A02" w:rsidP="001B13CC">
      <w:pPr>
        <w:spacing w:line="276" w:lineRule="auto"/>
        <w:jc w:val="both"/>
        <w:rPr>
          <w:rFonts w:cs="Times New Roman"/>
          <w:color w:val="000000" w:themeColor="text1"/>
          <w:sz w:val="22"/>
        </w:rPr>
      </w:pPr>
    </w:p>
    <w:p w14:paraId="6EC11CE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9:25</w:t>
      </w:r>
    </w:p>
    <w:p w14:paraId="017EDEA8" w14:textId="77777777" w:rsidR="00B07A02" w:rsidRPr="005423C2" w:rsidRDefault="00B07A02" w:rsidP="001B13CC">
      <w:pPr>
        <w:spacing w:line="276" w:lineRule="auto"/>
        <w:jc w:val="both"/>
        <w:rPr>
          <w:rFonts w:cs="Times New Roman"/>
          <w:color w:val="000000" w:themeColor="text1"/>
          <w:sz w:val="22"/>
        </w:rPr>
      </w:pPr>
    </w:p>
    <w:p w14:paraId="7B30759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finish marking supports and resistances for all your favorite premarket gainers, and you know </w:t>
      </w:r>
      <w:r w:rsidR="000A7FAE" w:rsidRPr="005423C2">
        <w:rPr>
          <w:rFonts w:cs="Times New Roman"/>
          <w:color w:val="000000" w:themeColor="text1"/>
          <w:sz w:val="22"/>
        </w:rPr>
        <w:t>you have</w:t>
      </w:r>
      <w:r w:rsidRPr="005423C2">
        <w:rPr>
          <w:rFonts w:cs="Times New Roman"/>
          <w:color w:val="000000" w:themeColor="text1"/>
          <w:sz w:val="22"/>
        </w:rPr>
        <w:t xml:space="preserve"> done the best you can with what you have. If anything had a serious run-up before this morning, you know about it. Now, you move on to catalysts. Starting with your most promising picks, you run a quick news scan to see if anything could really shoot the stock price up today. You look for anything that could bring the stock price climbing today, and then you see it.</w:t>
      </w:r>
    </w:p>
    <w:p w14:paraId="0D1B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FDA approval!</w:t>
      </w:r>
    </w:p>
    <w:p w14:paraId="6D10B3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patents!</w:t>
      </w:r>
    </w:p>
    <w:p w14:paraId="34B74A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Stellar earnings!</w:t>
      </w:r>
    </w:p>
    <w:p w14:paraId="76ADFE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executives!</w:t>
      </w:r>
    </w:p>
    <w:p w14:paraId="0C0D21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never care what the news is because you look at everything the same. If anything brings others to the stock, then you are happy to cut them into the game. Higher volume means even more attention, liquidity, and implied volatility, and you wake up every morning for those three.</w:t>
      </w:r>
    </w:p>
    <w:p w14:paraId="6ED3B702" w14:textId="77777777" w:rsidR="00B07A02" w:rsidRPr="005423C2" w:rsidRDefault="00B07A02" w:rsidP="001B13CC">
      <w:pPr>
        <w:spacing w:line="276" w:lineRule="auto"/>
        <w:jc w:val="both"/>
        <w:rPr>
          <w:rFonts w:cs="Times New Roman"/>
          <w:color w:val="000000" w:themeColor="text1"/>
          <w:sz w:val="22"/>
        </w:rPr>
      </w:pPr>
    </w:p>
    <w:p w14:paraId="4B20AA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9:28</w:t>
      </w:r>
    </w:p>
    <w:p w14:paraId="3F449997" w14:textId="77777777" w:rsidR="00B07A02" w:rsidRPr="005423C2" w:rsidRDefault="00B07A02" w:rsidP="001B13CC">
      <w:pPr>
        <w:spacing w:line="276" w:lineRule="auto"/>
        <w:jc w:val="both"/>
        <w:rPr>
          <w:rFonts w:cs="Times New Roman"/>
          <w:color w:val="000000" w:themeColor="text1"/>
          <w:sz w:val="22"/>
        </w:rPr>
      </w:pPr>
    </w:p>
    <w:p w14:paraId="45C5150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refresh all your screeners and look for any new last-second movers you may have glanced over earlier. If you find any, you draw in historical price levels and hope to see the stock approach them. You play everything off the charts; candlesticks are your portal into the game. </w:t>
      </w:r>
    </w:p>
    <w:p w14:paraId="34C408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make sure that you go into today’s market with the best information you could find. Your twelve different charts are simultaneously polling market backends, begging to see today’s first candle. You know that the floodgates are about to open, and you are almost ready.</w:t>
      </w:r>
    </w:p>
    <w:p w14:paraId="5F79A7DE" w14:textId="77777777" w:rsidR="00B07A02" w:rsidRPr="005423C2" w:rsidRDefault="00B07A02" w:rsidP="001B13CC">
      <w:pPr>
        <w:spacing w:line="276" w:lineRule="auto"/>
        <w:jc w:val="both"/>
        <w:rPr>
          <w:rFonts w:cs="Times New Roman"/>
          <w:color w:val="000000" w:themeColor="text1"/>
          <w:sz w:val="22"/>
        </w:rPr>
      </w:pPr>
    </w:p>
    <w:p w14:paraId="5929D87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9:29</w:t>
      </w:r>
    </w:p>
    <w:p w14:paraId="35627838" w14:textId="77777777" w:rsidR="00B07A02" w:rsidRPr="005423C2" w:rsidRDefault="00B07A02" w:rsidP="001B13CC">
      <w:pPr>
        <w:spacing w:line="276" w:lineRule="auto"/>
        <w:jc w:val="both"/>
        <w:rPr>
          <w:rFonts w:cs="Times New Roman"/>
          <w:color w:val="000000" w:themeColor="text1"/>
          <w:sz w:val="22"/>
        </w:rPr>
      </w:pPr>
    </w:p>
    <w:p w14:paraId="1DAAC3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You prefill all your order boxes with the number of shares needed to make up your intended individual position cash sizes. You never thought you could punch numbers into a calculator this quickly before, but you know that everything needs to be perfect when you hear</w:t>
      </w:r>
      <w:r w:rsidRPr="005423C2">
        <w:rPr>
          <w:rFonts w:cs="Times New Roman"/>
          <w:color w:val="000000" w:themeColor="text1"/>
          <w:sz w:val="22"/>
          <w:highlight w:val="white"/>
        </w:rPr>
        <w:t>—</w:t>
      </w:r>
    </w:p>
    <w:p w14:paraId="3B0D7B98" w14:textId="77777777" w:rsidR="00B07A02" w:rsidRPr="005423C2" w:rsidRDefault="00B07A02" w:rsidP="001B13CC">
      <w:pPr>
        <w:spacing w:line="276" w:lineRule="auto"/>
        <w:jc w:val="both"/>
        <w:rPr>
          <w:rFonts w:cs="Times New Roman"/>
          <w:color w:val="000000" w:themeColor="text1"/>
          <w:sz w:val="22"/>
          <w:highlight w:val="white"/>
        </w:rPr>
      </w:pPr>
    </w:p>
    <w:p w14:paraId="0F4B5A8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9:30</w:t>
      </w:r>
    </w:p>
    <w:p w14:paraId="58DD8F04" w14:textId="77777777" w:rsidR="00B07A02" w:rsidRPr="005423C2" w:rsidRDefault="00B07A02" w:rsidP="001B13CC">
      <w:pPr>
        <w:spacing w:line="276" w:lineRule="auto"/>
        <w:jc w:val="both"/>
        <w:rPr>
          <w:rFonts w:cs="Times New Roman"/>
          <w:color w:val="000000" w:themeColor="text1"/>
          <w:sz w:val="22"/>
          <w:highlight w:val="white"/>
        </w:rPr>
      </w:pPr>
    </w:p>
    <w:p w14:paraId="46C46458" w14:textId="77777777" w:rsidR="00B07A02" w:rsidRPr="005423C2" w:rsidRDefault="00B07A02" w:rsidP="001B13CC">
      <w:pPr>
        <w:spacing w:line="276" w:lineRule="auto"/>
        <w:jc w:val="both"/>
        <w:rPr>
          <w:rFonts w:cs="Times New Roman"/>
          <w:i/>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r>
      <w:r w:rsidRPr="005423C2">
        <w:rPr>
          <w:rFonts w:cs="Times New Roman"/>
          <w:i/>
          <w:color w:val="000000" w:themeColor="text1"/>
          <w:sz w:val="22"/>
          <w:highlight w:val="white"/>
        </w:rPr>
        <w:t>DING DING DING</w:t>
      </w:r>
    </w:p>
    <w:p w14:paraId="774A6047" w14:textId="77777777" w:rsidR="00B07A02" w:rsidRPr="005423C2" w:rsidRDefault="00B07A02" w:rsidP="001B13CC">
      <w:pPr>
        <w:spacing w:line="276" w:lineRule="auto"/>
        <w:jc w:val="both"/>
        <w:rPr>
          <w:rFonts w:cs="Times New Roman"/>
          <w:color w:val="000000" w:themeColor="text1"/>
          <w:sz w:val="22"/>
          <w:highlight w:val="white"/>
        </w:rPr>
      </w:pPr>
    </w:p>
    <w:p w14:paraId="7B5C7B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sound never gets old. Every time you hear the opening bell, you know that the American economy is open for business. Premarket orders flood the world’s largest exchanges faster than you can push send on your market buy. Everything starts moving, and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finally time to</w:t>
      </w:r>
      <w:r w:rsidR="00476799" w:rsidRPr="005423C2">
        <w:rPr>
          <w:rFonts w:cs="Times New Roman"/>
          <w:color w:val="000000" w:themeColor="text1"/>
          <w:sz w:val="22"/>
          <w:highlight w:val="white"/>
        </w:rPr>
        <w:t xml:space="preserve"> start trading.</w:t>
      </w:r>
    </w:p>
    <w:p w14:paraId="25FEAD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know that the next half hour is the most volatile time in the market, and you are instantly ready to cash in on its movement. The first thing you do is watch for quick price action in the stocks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identified. You jump onto short-term swings to catch some early-market momentum. If you see a setup, you go straight to your principles.</w:t>
      </w:r>
    </w:p>
    <w:p w14:paraId="3660FF48"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use technical analysis to enter a position.</w:t>
      </w:r>
    </w:p>
    <w:p w14:paraId="422E3AA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have no bias for any one stock.</w:t>
      </w:r>
    </w:p>
    <w:p w14:paraId="028C2BA7"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condition yourself</w:t>
      </w:r>
      <w:r w:rsidRPr="005423C2">
        <w:rPr>
          <w:rFonts w:cs="Times New Roman"/>
          <w:color w:val="000000" w:themeColor="text1"/>
          <w:sz w:val="22"/>
          <w:highlight w:val="white"/>
        </w:rPr>
        <w:t xml:space="preserve"> to buy and sell based on facts. </w:t>
      </w:r>
    </w:p>
    <w:p w14:paraId="56734E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avoid low volume trades without substantial upside.</w:t>
      </w:r>
    </w:p>
    <w:p w14:paraId="208925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only trade cheap stocks </w:t>
      </w:r>
      <w:r w:rsidR="00476799" w:rsidRPr="005423C2">
        <w:rPr>
          <w:rFonts w:cs="Times New Roman"/>
          <w:color w:val="000000" w:themeColor="text1"/>
          <w:sz w:val="22"/>
          <w:highlight w:val="white"/>
        </w:rPr>
        <w:t xml:space="preserve">with reasonable </w:t>
      </w:r>
      <w:r w:rsidRPr="005423C2">
        <w:rPr>
          <w:rFonts w:cs="Times New Roman"/>
          <w:color w:val="000000" w:themeColor="text1"/>
          <w:sz w:val="22"/>
          <w:highlight w:val="white"/>
        </w:rPr>
        <w:t>volatility</w:t>
      </w:r>
    </w:p>
    <w:p w14:paraId="48622500"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You always sell when you have profits with no backbone</w:t>
      </w:r>
    </w:p>
    <w:p w14:paraId="78324BCF"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stick to hard stop-losses to mitigate risk</w:t>
      </w:r>
    </w:p>
    <w:p w14:paraId="3C934A19"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 xml:space="preserve">are </w:t>
      </w:r>
      <w:r w:rsidRPr="005423C2">
        <w:rPr>
          <w:rFonts w:cs="Times New Roman"/>
          <w:color w:val="000000" w:themeColor="text1"/>
          <w:sz w:val="22"/>
          <w:highlight w:val="white"/>
        </w:rPr>
        <w:t>never stuck on one stock</w:t>
      </w:r>
    </w:p>
    <w:p w14:paraId="798E6B55"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only use market orders in a fast-moving market</w:t>
      </w:r>
    </w:p>
    <w:p w14:paraId="67B89C4E"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play everything off the charts</w:t>
      </w:r>
    </w:p>
    <w:p w14:paraId="3051431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Your principles develop as you trade and always cater to your specific style. They keep you disciplined, taking smart </w:t>
      </w:r>
      <w:proofErr w:type="gramStart"/>
      <w:r w:rsidRPr="005423C2">
        <w:rPr>
          <w:rFonts w:cs="Times New Roman"/>
          <w:color w:val="000000" w:themeColor="text1"/>
          <w:sz w:val="22"/>
          <w:highlight w:val="white"/>
        </w:rPr>
        <w:t>profits</w:t>
      </w:r>
      <w:proofErr w:type="gramEnd"/>
      <w:r w:rsidRPr="005423C2">
        <w:rPr>
          <w:rFonts w:cs="Times New Roman"/>
          <w:color w:val="000000" w:themeColor="text1"/>
          <w:sz w:val="22"/>
          <w:highlight w:val="white"/>
        </w:rPr>
        <w:t xml:space="preserve"> and cutting losers quickly. You know the patterns and breakouts that you trade, and you only take trades you can predict. </w:t>
      </w:r>
    </w:p>
    <w:p w14:paraId="388697C7" w14:textId="77777777" w:rsidR="00B07A02" w:rsidRPr="005423C2" w:rsidRDefault="00B07A02" w:rsidP="001B13CC">
      <w:pPr>
        <w:spacing w:line="276" w:lineRule="auto"/>
        <w:jc w:val="both"/>
        <w:rPr>
          <w:rFonts w:cs="Times New Roman"/>
          <w:color w:val="000000" w:themeColor="text1"/>
          <w:sz w:val="22"/>
          <w:highlight w:val="white"/>
        </w:rPr>
      </w:pPr>
    </w:p>
    <w:p w14:paraId="1E79746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9:45</w:t>
      </w:r>
    </w:p>
    <w:p w14:paraId="3473555B" w14:textId="77777777" w:rsidR="00B07A02" w:rsidRPr="005423C2" w:rsidRDefault="00B07A02" w:rsidP="001B13CC">
      <w:pPr>
        <w:spacing w:line="276" w:lineRule="auto"/>
        <w:jc w:val="both"/>
        <w:rPr>
          <w:rFonts w:cs="Times New Roman"/>
          <w:color w:val="000000" w:themeColor="text1"/>
          <w:sz w:val="22"/>
          <w:highlight w:val="white"/>
        </w:rPr>
      </w:pPr>
    </w:p>
    <w:p w14:paraId="479E57E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Time is a blur sitting idly behind the excitement, pressure, and dopamine embedded in this morning’s early trades.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made you</w:t>
      </w:r>
      <w:r w:rsidR="002876F2">
        <w:rPr>
          <w:rFonts w:cs="Times New Roman"/>
          <w:color w:val="000000" w:themeColor="text1"/>
          <w:sz w:val="22"/>
          <w:highlight w:val="white"/>
        </w:rPr>
        <w:t>r</w:t>
      </w:r>
      <w:r w:rsidRPr="005423C2">
        <w:rPr>
          <w:rFonts w:cs="Times New Roman"/>
          <w:color w:val="000000" w:themeColor="text1"/>
          <w:sz w:val="22"/>
          <w:highlight w:val="white"/>
        </w:rPr>
        <w:t xml:space="preserve"> quickest trades for the day. If anything was going to pop rapidly from premarket activity, it has. You follow the gainers for the day in hopes of</w:t>
      </w:r>
      <w:r w:rsidR="004F35AC">
        <w:rPr>
          <w:rFonts w:cs="Times New Roman"/>
          <w:color w:val="000000" w:themeColor="text1"/>
          <w:sz w:val="22"/>
          <w:highlight w:val="white"/>
        </w:rPr>
        <w:t xml:space="preserve"> </w:t>
      </w:r>
      <w:r w:rsidRPr="005423C2">
        <w:rPr>
          <w:rFonts w:cs="Times New Roman"/>
          <w:color w:val="000000" w:themeColor="text1"/>
          <w:sz w:val="22"/>
          <w:highlight w:val="white"/>
        </w:rPr>
        <w:t>continu</w:t>
      </w:r>
      <w:r w:rsidR="004F35AC">
        <w:rPr>
          <w:rFonts w:cs="Times New Roman"/>
          <w:color w:val="000000" w:themeColor="text1"/>
          <w:sz w:val="22"/>
          <w:highlight w:val="white"/>
        </w:rPr>
        <w:t xml:space="preserve">ed </w:t>
      </w:r>
      <w:r w:rsidRPr="005423C2">
        <w:rPr>
          <w:rFonts w:cs="Times New Roman"/>
          <w:color w:val="000000" w:themeColor="text1"/>
          <w:sz w:val="22"/>
          <w:highlight w:val="white"/>
        </w:rPr>
        <w:t>momentum. If you are still in any positions because they look promising, you start calculating how long it is safe to stay in before exiting with profits. You move your stop-losses according to how confident you are in positive movement. You understand the risk and price levels to watch out for in your positions.</w:t>
      </w:r>
    </w:p>
    <w:p w14:paraId="209F1C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you are not actively in more than two or three trades, you pull up your live scanners to find any new stocks collecting momentum and making new highs for the day. You are always ready to find new opportunities and quickly analyze new movers.</w:t>
      </w:r>
    </w:p>
    <w:p w14:paraId="1317FD36" w14:textId="77777777" w:rsidR="00B07A02" w:rsidRPr="005423C2" w:rsidRDefault="00B07A02" w:rsidP="001B13CC">
      <w:pPr>
        <w:spacing w:line="276" w:lineRule="auto"/>
        <w:jc w:val="both"/>
        <w:rPr>
          <w:rFonts w:cs="Times New Roman"/>
          <w:color w:val="000000" w:themeColor="text1"/>
          <w:sz w:val="22"/>
          <w:highlight w:val="white"/>
        </w:rPr>
      </w:pPr>
    </w:p>
    <w:p w14:paraId="1A59B0E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10:00</w:t>
      </w:r>
    </w:p>
    <w:p w14:paraId="7DE333F3" w14:textId="77777777" w:rsidR="00B07A02" w:rsidRPr="005423C2" w:rsidRDefault="00B07A02" w:rsidP="001B13CC">
      <w:pPr>
        <w:spacing w:line="276" w:lineRule="auto"/>
        <w:jc w:val="both"/>
        <w:rPr>
          <w:rFonts w:cs="Times New Roman"/>
          <w:color w:val="000000" w:themeColor="text1"/>
          <w:sz w:val="22"/>
          <w:highlight w:val="white"/>
        </w:rPr>
      </w:pPr>
    </w:p>
    <w:p w14:paraId="104CE26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continue watching for setups in the day’s leading stocks. You analyze the movement in the long list of stocks on your screens and quickly weed out bad picks. You pull up the rest on different charts until you find a good setup to trade. You never forget early movers in the day that might have p</w:t>
      </w:r>
      <w:r w:rsidR="00476799" w:rsidRPr="005423C2">
        <w:rPr>
          <w:rFonts w:cs="Times New Roman"/>
          <w:color w:val="000000" w:themeColor="text1"/>
          <w:sz w:val="22"/>
          <w:highlight w:val="white"/>
        </w:rPr>
        <w:t xml:space="preserve">ossible setups </w:t>
      </w:r>
      <w:proofErr w:type="gramStart"/>
      <w:r w:rsidR="00476799" w:rsidRPr="005423C2">
        <w:rPr>
          <w:rFonts w:cs="Times New Roman"/>
          <w:color w:val="000000" w:themeColor="text1"/>
          <w:sz w:val="22"/>
          <w:highlight w:val="white"/>
        </w:rPr>
        <w:t>later on</w:t>
      </w:r>
      <w:proofErr w:type="gramEnd"/>
      <w:r w:rsidR="00476799" w:rsidRPr="005423C2">
        <w:rPr>
          <w:rFonts w:cs="Times New Roman"/>
          <w:color w:val="000000" w:themeColor="text1"/>
          <w:sz w:val="22"/>
          <w:highlight w:val="white"/>
        </w:rPr>
        <w:t>. You</w:t>
      </w:r>
      <w:r w:rsidRPr="005423C2">
        <w:rPr>
          <w:rFonts w:cs="Times New Roman"/>
          <w:color w:val="000000" w:themeColor="text1"/>
          <w:sz w:val="22"/>
          <w:highlight w:val="white"/>
        </w:rPr>
        <w:t xml:space="preserve"> carefully an</w:t>
      </w:r>
      <w:r w:rsidR="00476799" w:rsidRPr="005423C2">
        <w:rPr>
          <w:rFonts w:cs="Times New Roman"/>
          <w:color w:val="000000" w:themeColor="text1"/>
          <w:sz w:val="22"/>
          <w:highlight w:val="white"/>
        </w:rPr>
        <w:t>d calculatedly split</w:t>
      </w:r>
      <w:r w:rsidRPr="005423C2">
        <w:rPr>
          <w:rFonts w:cs="Times New Roman"/>
          <w:color w:val="000000" w:themeColor="text1"/>
          <w:sz w:val="22"/>
          <w:highlight w:val="white"/>
        </w:rPr>
        <w:t xml:space="preserve"> your limited attention between </w:t>
      </w:r>
      <w:r w:rsidR="00476799" w:rsidRPr="005423C2">
        <w:rPr>
          <w:rFonts w:cs="Times New Roman"/>
          <w:color w:val="000000" w:themeColor="text1"/>
          <w:sz w:val="22"/>
          <w:highlight w:val="white"/>
        </w:rPr>
        <w:t>it all</w:t>
      </w:r>
      <w:r w:rsidRPr="005423C2">
        <w:rPr>
          <w:rFonts w:cs="Times New Roman"/>
          <w:color w:val="000000" w:themeColor="text1"/>
          <w:sz w:val="22"/>
          <w:highlight w:val="white"/>
        </w:rPr>
        <w:t>.</w:t>
      </w:r>
    </w:p>
    <w:p w14:paraId="709707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Open positions</w:t>
      </w:r>
      <w:r w:rsidR="004F35AC">
        <w:rPr>
          <w:rFonts w:cs="Times New Roman"/>
          <w:color w:val="000000" w:themeColor="text1"/>
          <w:sz w:val="22"/>
          <w:highlight w:val="white"/>
        </w:rPr>
        <w:t>.</w:t>
      </w:r>
    </w:p>
    <w:p w14:paraId="6D07912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Possible setups</w:t>
      </w:r>
      <w:r w:rsidR="004F35AC">
        <w:rPr>
          <w:rFonts w:cs="Times New Roman"/>
          <w:color w:val="000000" w:themeColor="text1"/>
          <w:sz w:val="22"/>
          <w:highlight w:val="white"/>
        </w:rPr>
        <w:t>.</w:t>
      </w:r>
    </w:p>
    <w:p w14:paraId="5658E62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Order boxes</w:t>
      </w:r>
      <w:r w:rsidR="004F35AC">
        <w:rPr>
          <w:rFonts w:cs="Times New Roman"/>
          <w:color w:val="000000" w:themeColor="text1"/>
          <w:sz w:val="22"/>
          <w:highlight w:val="white"/>
        </w:rPr>
        <w:t>.</w:t>
      </w:r>
    </w:p>
    <w:p w14:paraId="2B83382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r>
      <w:r w:rsidRPr="005423C2">
        <w:rPr>
          <w:rFonts w:cs="Times New Roman"/>
          <w:color w:val="000000" w:themeColor="text1"/>
          <w:sz w:val="22"/>
          <w:highlight w:val="white"/>
        </w:rPr>
        <w:tab/>
        <w:t>Order size</w:t>
      </w:r>
      <w:r w:rsidR="004F35AC">
        <w:rPr>
          <w:rFonts w:cs="Times New Roman"/>
          <w:color w:val="000000" w:themeColor="text1"/>
          <w:sz w:val="22"/>
          <w:highlight w:val="white"/>
        </w:rPr>
        <w:t>.</w:t>
      </w:r>
    </w:p>
    <w:p w14:paraId="640EB21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Unfilled positions</w:t>
      </w:r>
      <w:r w:rsidR="004F35AC">
        <w:rPr>
          <w:rFonts w:cs="Times New Roman"/>
          <w:color w:val="000000" w:themeColor="text1"/>
          <w:sz w:val="22"/>
          <w:highlight w:val="white"/>
        </w:rPr>
        <w:t>.</w:t>
      </w:r>
    </w:p>
    <w:p w14:paraId="22D23E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 xml:space="preserve">Both old and </w:t>
      </w:r>
      <w:proofErr w:type="gramStart"/>
      <w:r w:rsidRPr="005423C2">
        <w:rPr>
          <w:rFonts w:cs="Times New Roman"/>
          <w:color w:val="000000" w:themeColor="text1"/>
          <w:sz w:val="22"/>
          <w:highlight w:val="white"/>
        </w:rPr>
        <w:t>newly</w:t>
      </w:r>
      <w:r w:rsidR="004F35AC">
        <w:rPr>
          <w:rFonts w:cs="Times New Roman"/>
          <w:color w:val="000000" w:themeColor="text1"/>
          <w:sz w:val="22"/>
          <w:highlight w:val="white"/>
        </w:rPr>
        <w:t>-</w:t>
      </w:r>
      <w:r w:rsidRPr="005423C2">
        <w:rPr>
          <w:rFonts w:cs="Times New Roman"/>
          <w:color w:val="000000" w:themeColor="text1"/>
          <w:sz w:val="22"/>
          <w:highlight w:val="white"/>
        </w:rPr>
        <w:t>formed</w:t>
      </w:r>
      <w:proofErr w:type="gramEnd"/>
      <w:r w:rsidRPr="005423C2">
        <w:rPr>
          <w:rFonts w:cs="Times New Roman"/>
          <w:color w:val="000000" w:themeColor="text1"/>
          <w:sz w:val="22"/>
          <w:highlight w:val="white"/>
        </w:rPr>
        <w:t xml:space="preserve"> trendline patterns</w:t>
      </w:r>
      <w:r w:rsidR="004F35AC">
        <w:rPr>
          <w:rFonts w:cs="Times New Roman"/>
          <w:color w:val="000000" w:themeColor="text1"/>
          <w:sz w:val="22"/>
          <w:highlight w:val="white"/>
        </w:rPr>
        <w:t>.</w:t>
      </w:r>
    </w:p>
    <w:p w14:paraId="76ADAB3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Indicator movement</w:t>
      </w:r>
      <w:r w:rsidR="004F35AC">
        <w:rPr>
          <w:rFonts w:cs="Times New Roman"/>
          <w:color w:val="000000" w:themeColor="text1"/>
          <w:sz w:val="22"/>
          <w:highlight w:val="white"/>
        </w:rPr>
        <w:t>.</w:t>
      </w:r>
    </w:p>
    <w:p w14:paraId="7F8DB4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New gainers on the screener</w:t>
      </w:r>
      <w:r w:rsidR="004F35AC">
        <w:rPr>
          <w:rFonts w:cs="Times New Roman"/>
          <w:color w:val="000000" w:themeColor="text1"/>
          <w:sz w:val="22"/>
          <w:highlight w:val="white"/>
        </w:rPr>
        <w:t>.</w:t>
      </w:r>
    </w:p>
    <w:p w14:paraId="7A50490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Catalysts for intraday movement</w:t>
      </w:r>
      <w:r w:rsidR="004F35AC">
        <w:rPr>
          <w:rFonts w:cs="Times New Roman"/>
          <w:color w:val="000000" w:themeColor="text1"/>
          <w:sz w:val="22"/>
          <w:highlight w:val="white"/>
        </w:rPr>
        <w:t>.</w:t>
      </w:r>
    </w:p>
    <w:p w14:paraId="750FC7F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Drawing and analyzing support and resistance levels</w:t>
      </w:r>
      <w:r w:rsidR="004F35AC">
        <w:rPr>
          <w:rFonts w:cs="Times New Roman"/>
          <w:color w:val="000000" w:themeColor="text1"/>
          <w:sz w:val="22"/>
          <w:highlight w:val="white"/>
        </w:rPr>
        <w:t>.</w:t>
      </w:r>
    </w:p>
    <w:p w14:paraId="797686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pressure is on by ten because you are either looking to make big gains after a slow open or trying to close out your massive profits for the day before morning volatility fades away.</w:t>
      </w:r>
    </w:p>
    <w:p w14:paraId="531B5221" w14:textId="77777777" w:rsidR="00B07A02" w:rsidRPr="005423C2" w:rsidRDefault="00B07A02" w:rsidP="001B13CC">
      <w:pPr>
        <w:spacing w:line="276" w:lineRule="auto"/>
        <w:jc w:val="both"/>
        <w:rPr>
          <w:rFonts w:cs="Times New Roman"/>
          <w:color w:val="000000" w:themeColor="text1"/>
          <w:sz w:val="22"/>
          <w:highlight w:val="white"/>
        </w:rPr>
      </w:pPr>
    </w:p>
    <w:p w14:paraId="5A2A9D9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10:15</w:t>
      </w:r>
    </w:p>
    <w:p w14:paraId="2FEDAA3D" w14:textId="77777777" w:rsidR="00B07A02" w:rsidRPr="005423C2" w:rsidRDefault="00B07A02" w:rsidP="001B13CC">
      <w:pPr>
        <w:spacing w:line="276" w:lineRule="auto"/>
        <w:jc w:val="both"/>
        <w:rPr>
          <w:rFonts w:cs="Times New Roman"/>
          <w:color w:val="000000" w:themeColor="text1"/>
          <w:sz w:val="22"/>
          <w:highlight w:val="white"/>
        </w:rPr>
      </w:pPr>
    </w:p>
    <w:p w14:paraId="4BA8B8F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listen to the markets and see how quickly everything is moving. You pounce on stocks with the most volume and lowest spreads as soon as you see great setups. You never hesitate to submit an order when you see a surefire trade, but you also never forget to consider the downside. You know that you will be fine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you keep your winners large and your losers small. </w:t>
      </w:r>
    </w:p>
    <w:p w14:paraId="22CC5DD5" w14:textId="77777777" w:rsidR="00B07A02" w:rsidRPr="005423C2" w:rsidRDefault="00B07A02" w:rsidP="001B13CC">
      <w:pPr>
        <w:spacing w:line="276" w:lineRule="auto"/>
        <w:jc w:val="both"/>
        <w:rPr>
          <w:rFonts w:cs="Times New Roman"/>
          <w:color w:val="000000" w:themeColor="text1"/>
          <w:sz w:val="22"/>
          <w:highlight w:val="white"/>
        </w:rPr>
      </w:pPr>
    </w:p>
    <w:p w14:paraId="15386B2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10:45</w:t>
      </w:r>
    </w:p>
    <w:p w14:paraId="3073888B" w14:textId="77777777" w:rsidR="00B07A02" w:rsidRPr="005423C2" w:rsidRDefault="00B07A02" w:rsidP="001B13CC">
      <w:pPr>
        <w:spacing w:line="276" w:lineRule="auto"/>
        <w:jc w:val="both"/>
        <w:rPr>
          <w:rFonts w:cs="Times New Roman"/>
          <w:color w:val="000000" w:themeColor="text1"/>
          <w:sz w:val="22"/>
          <w:highlight w:val="white"/>
        </w:rPr>
      </w:pPr>
    </w:p>
    <w:p w14:paraId="5B49FA0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By this time, most of you</w:t>
      </w:r>
      <w:r w:rsidR="009112FA">
        <w:rPr>
          <w:rFonts w:cs="Times New Roman"/>
          <w:color w:val="000000" w:themeColor="text1"/>
          <w:sz w:val="22"/>
          <w:highlight w:val="white"/>
        </w:rPr>
        <w:t>r</w:t>
      </w:r>
      <w:r w:rsidRPr="005423C2">
        <w:rPr>
          <w:rFonts w:cs="Times New Roman"/>
          <w:color w:val="000000" w:themeColor="text1"/>
          <w:sz w:val="22"/>
          <w:highlight w:val="white"/>
        </w:rPr>
        <w:t xml:space="preserve"> biggest trades have gone through. </w:t>
      </w:r>
      <w:r w:rsidR="00476799"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looking to make a </w:t>
      </w:r>
      <w:proofErr w:type="gramStart"/>
      <w:r w:rsidR="009112FA" w:rsidRPr="005423C2">
        <w:rPr>
          <w:rFonts w:cs="Times New Roman"/>
          <w:color w:val="000000" w:themeColor="text1"/>
          <w:sz w:val="22"/>
          <w:highlight w:val="white"/>
        </w:rPr>
        <w:t>little off quick setup</w:t>
      </w:r>
      <w:r w:rsidR="009112FA">
        <w:rPr>
          <w:rFonts w:cs="Times New Roman"/>
          <w:color w:val="000000" w:themeColor="text1"/>
          <w:sz w:val="22"/>
          <w:highlight w:val="white"/>
        </w:rPr>
        <w:t>s</w:t>
      </w:r>
      <w:proofErr w:type="gramEnd"/>
      <w:r w:rsidRPr="005423C2">
        <w:rPr>
          <w:rFonts w:cs="Times New Roman"/>
          <w:color w:val="000000" w:themeColor="text1"/>
          <w:sz w:val="22"/>
          <w:highlight w:val="white"/>
        </w:rPr>
        <w:t xml:space="preserve"> here and there when the market presents them to you. You might start running through the most popular stocks for the day one last time to spot any </w:t>
      </w:r>
      <w:r w:rsidR="009112FA" w:rsidRPr="005423C2">
        <w:rPr>
          <w:rFonts w:cs="Times New Roman"/>
          <w:color w:val="000000" w:themeColor="text1"/>
          <w:sz w:val="22"/>
          <w:highlight w:val="white"/>
        </w:rPr>
        <w:t>last-minute</w:t>
      </w:r>
      <w:r w:rsidRPr="005423C2">
        <w:rPr>
          <w:rFonts w:cs="Times New Roman"/>
          <w:color w:val="000000" w:themeColor="text1"/>
          <w:sz w:val="22"/>
          <w:highlight w:val="white"/>
        </w:rPr>
        <w:t xml:space="preserve"> breakouts or continuations. You treat any open positions normally and sell at your sell targets or adapt to new prices if necessary. You look for any closing trades to end your active session.</w:t>
      </w:r>
    </w:p>
    <w:p w14:paraId="400923CD" w14:textId="77777777" w:rsidR="00B07A02" w:rsidRPr="005423C2" w:rsidRDefault="00B07A02" w:rsidP="001B13CC">
      <w:pPr>
        <w:spacing w:line="276" w:lineRule="auto"/>
        <w:jc w:val="both"/>
        <w:rPr>
          <w:rFonts w:cs="Times New Roman"/>
          <w:color w:val="000000" w:themeColor="text1"/>
          <w:sz w:val="22"/>
          <w:highlight w:val="white"/>
        </w:rPr>
      </w:pPr>
    </w:p>
    <w:p w14:paraId="39AF39B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11:00</w:t>
      </w:r>
    </w:p>
    <w:p w14:paraId="12466EA3" w14:textId="77777777" w:rsidR="00B07A02" w:rsidRPr="005423C2" w:rsidRDefault="00B07A02" w:rsidP="001B13CC">
      <w:pPr>
        <w:spacing w:line="276" w:lineRule="auto"/>
        <w:jc w:val="both"/>
        <w:rPr>
          <w:rFonts w:cs="Times New Roman"/>
          <w:color w:val="000000" w:themeColor="text1"/>
          <w:sz w:val="22"/>
          <w:highlight w:val="white"/>
        </w:rPr>
      </w:pPr>
    </w:p>
    <w:p w14:paraId="330F23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start to </w:t>
      </w:r>
      <w:r w:rsidR="00476799" w:rsidRPr="005423C2">
        <w:rPr>
          <w:rFonts w:cs="Times New Roman"/>
          <w:color w:val="000000" w:themeColor="text1"/>
          <w:sz w:val="22"/>
          <w:highlight w:val="white"/>
        </w:rPr>
        <w:t>finish</w:t>
      </w:r>
      <w:r w:rsidRPr="005423C2">
        <w:rPr>
          <w:rFonts w:cs="Times New Roman"/>
          <w:color w:val="000000" w:themeColor="text1"/>
          <w:sz w:val="22"/>
          <w:highlight w:val="white"/>
        </w:rPr>
        <w:t xml:space="preserve"> your active trading and begin closing out all your positions. This morning was energetic and swift. You took what you could from the markets or gave some back. You never hold anything past the close and rarely see setups as you near lunchtime.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time to move on</w:t>
      </w:r>
      <w:r w:rsidR="001357AA">
        <w:rPr>
          <w:rFonts w:cs="Times New Roman"/>
          <w:color w:val="000000" w:themeColor="text1"/>
          <w:sz w:val="22"/>
          <w:highlight w:val="white"/>
        </w:rPr>
        <w:t xml:space="preserve"> </w:t>
      </w:r>
      <w:r w:rsidRPr="005423C2">
        <w:rPr>
          <w:rFonts w:cs="Times New Roman"/>
          <w:color w:val="000000" w:themeColor="text1"/>
          <w:sz w:val="22"/>
          <w:highlight w:val="white"/>
        </w:rPr>
        <w:t>to long-term portfolio management.</w:t>
      </w:r>
    </w:p>
    <w:p w14:paraId="66CEFFF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The first thing you do is check to see how your long-term portfolio performed this morning. You compare your percent change to that of the three major American indices. Your long-term portfolio goal is to beat all three indices every day. You know that you will have extremely strong long-term growth if your picks can consistently beat the average market return. If any of your positions have large movements, you look at those first. You are constantly analyzing the long-term potential in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your picks and potential picks. After reading up on larger daily catalysts such as big news, you take one more look over your actual portfolio. You also check the progress of any swing trades that you may want to exit. You want to make sure that everything you own is performing give or take how you expect it to.</w:t>
      </w:r>
    </w:p>
    <w:p w14:paraId="2E3F5C43" w14:textId="77777777" w:rsidR="00B07A02" w:rsidRPr="005423C2" w:rsidRDefault="00B07A02" w:rsidP="001B13CC">
      <w:pPr>
        <w:spacing w:line="276" w:lineRule="auto"/>
        <w:jc w:val="both"/>
        <w:rPr>
          <w:rFonts w:cs="Times New Roman"/>
          <w:color w:val="000000" w:themeColor="text1"/>
          <w:sz w:val="22"/>
          <w:highlight w:val="white"/>
        </w:rPr>
      </w:pPr>
    </w:p>
    <w:p w14:paraId="4FC3378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11:15</w:t>
      </w:r>
    </w:p>
    <w:p w14:paraId="0F3610EF" w14:textId="77777777" w:rsidR="00B07A02" w:rsidRPr="005423C2" w:rsidRDefault="00B07A02" w:rsidP="001B13CC">
      <w:pPr>
        <w:spacing w:line="276" w:lineRule="auto"/>
        <w:jc w:val="both"/>
        <w:rPr>
          <w:rFonts w:cs="Times New Roman"/>
          <w:color w:val="000000" w:themeColor="text1"/>
          <w:sz w:val="22"/>
          <w:highlight w:val="white"/>
        </w:rPr>
      </w:pPr>
    </w:p>
    <w:p w14:paraId="283460F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Once you are totally done with morning active trading, you start looking at potential stocks to add to your long-term portfolio. You stick with your standard researching and go over your potential buys watchlists. You perform some technical analysis on a few promising picks. If you see something you like and have been watching for a </w:t>
      </w:r>
      <w:proofErr w:type="gramStart"/>
      <w:r w:rsidRPr="005423C2">
        <w:rPr>
          <w:rFonts w:cs="Times New Roman"/>
          <w:color w:val="000000" w:themeColor="text1"/>
          <w:sz w:val="22"/>
          <w:highlight w:val="white"/>
        </w:rPr>
        <w:t>while</w:t>
      </w:r>
      <w:proofErr w:type="gramEnd"/>
      <w:r w:rsidRPr="005423C2">
        <w:rPr>
          <w:rFonts w:cs="Times New Roman"/>
          <w:color w:val="000000" w:themeColor="text1"/>
          <w:sz w:val="22"/>
          <w:highlight w:val="white"/>
        </w:rPr>
        <w:t xml:space="preserve"> take a significant drop, you may put an order in for it. You are always quick to reinvest dividends and profits because you know that reinvesting compounding gains is the quickest way to grow your account. </w:t>
      </w:r>
    </w:p>
    <w:p w14:paraId="7C78A9C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your portfolios do not stack up to the average market return in the long run, you analyze the factors behind your underperformance and consider ways to rebalance your portfolios to accelerate growth. Additionally, you spend this time to consider how diversified you are between independent markets as you constantly strive to diversify your holdings.</w:t>
      </w:r>
    </w:p>
    <w:p w14:paraId="3C167DDA" w14:textId="77777777" w:rsidR="00B07A02" w:rsidRPr="005423C2" w:rsidRDefault="00B07A02" w:rsidP="001B13CC">
      <w:pPr>
        <w:spacing w:line="276" w:lineRule="auto"/>
        <w:jc w:val="both"/>
        <w:rPr>
          <w:rFonts w:cs="Times New Roman"/>
          <w:color w:val="000000" w:themeColor="text1"/>
          <w:sz w:val="22"/>
          <w:highlight w:val="white"/>
        </w:rPr>
      </w:pPr>
    </w:p>
    <w:p w14:paraId="45E6FB8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11:45</w:t>
      </w:r>
    </w:p>
    <w:p w14:paraId="494C09AA" w14:textId="77777777" w:rsidR="00B07A02" w:rsidRPr="005423C2" w:rsidRDefault="00B07A02" w:rsidP="001B13CC">
      <w:pPr>
        <w:spacing w:line="276" w:lineRule="auto"/>
        <w:jc w:val="both"/>
        <w:rPr>
          <w:rFonts w:cs="Times New Roman"/>
          <w:color w:val="000000" w:themeColor="text1"/>
          <w:sz w:val="22"/>
          <w:highlight w:val="white"/>
        </w:rPr>
      </w:pPr>
    </w:p>
    <w:p w14:paraId="051B8B4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At this point, you have looked at a few long-term stocks that you own or may soon own. You have thought about the potential in the companies and weighed the technicals and public perception to come up with an opinion about the stocks at their current price levels. If you like a position, you enter it when you see a good opportunity or with an average cost spread across a longer </w:t>
      </w:r>
      <w:proofErr w:type="gramStart"/>
      <w:r w:rsidR="00476799" w:rsidRPr="005423C2">
        <w:rPr>
          <w:rFonts w:cs="Times New Roman"/>
          <w:color w:val="000000" w:themeColor="text1"/>
          <w:sz w:val="22"/>
          <w:highlight w:val="white"/>
        </w:rPr>
        <w:t xml:space="preserve">time </w:t>
      </w:r>
      <w:r w:rsidRPr="005423C2">
        <w:rPr>
          <w:rFonts w:cs="Times New Roman"/>
          <w:color w:val="000000" w:themeColor="text1"/>
          <w:sz w:val="22"/>
          <w:highlight w:val="white"/>
        </w:rPr>
        <w:t>period</w:t>
      </w:r>
      <w:proofErr w:type="gramEnd"/>
      <w:r w:rsidR="00476799" w:rsidRPr="005423C2">
        <w:rPr>
          <w:rFonts w:cs="Times New Roman"/>
          <w:color w:val="000000" w:themeColor="text1"/>
          <w:sz w:val="22"/>
          <w:highlight w:val="white"/>
        </w:rPr>
        <w:t>.</w:t>
      </w:r>
    </w:p>
    <w:p w14:paraId="0CBA4E47" w14:textId="77777777" w:rsidR="00B07A02" w:rsidRPr="005423C2" w:rsidRDefault="00B07A02" w:rsidP="001B13CC">
      <w:pPr>
        <w:spacing w:line="276" w:lineRule="auto"/>
        <w:jc w:val="both"/>
        <w:rPr>
          <w:rFonts w:cs="Times New Roman"/>
          <w:color w:val="000000" w:themeColor="text1"/>
          <w:sz w:val="22"/>
          <w:highlight w:val="white"/>
        </w:rPr>
      </w:pPr>
    </w:p>
    <w:p w14:paraId="6259B17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11:50</w:t>
      </w:r>
    </w:p>
    <w:p w14:paraId="25F9FA7F" w14:textId="77777777" w:rsidR="00B07A02" w:rsidRPr="005423C2" w:rsidRDefault="00B07A02" w:rsidP="001B13CC">
      <w:pPr>
        <w:spacing w:line="276" w:lineRule="auto"/>
        <w:jc w:val="both"/>
        <w:rPr>
          <w:rFonts w:cs="Times New Roman"/>
          <w:color w:val="000000" w:themeColor="text1"/>
          <w:sz w:val="22"/>
          <w:highlight w:val="white"/>
        </w:rPr>
      </w:pPr>
    </w:p>
    <w:p w14:paraId="020BB2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look for larger companies that moved a lot today. You see what made the market move on </w:t>
      </w:r>
      <w:r w:rsidR="001357AA">
        <w:rPr>
          <w:rFonts w:cs="Times New Roman"/>
          <w:color w:val="000000" w:themeColor="text1"/>
          <w:sz w:val="22"/>
          <w:highlight w:val="white"/>
        </w:rPr>
        <w:t>a g</w:t>
      </w:r>
      <w:r w:rsidRPr="005423C2">
        <w:rPr>
          <w:rFonts w:cs="Times New Roman"/>
          <w:color w:val="000000" w:themeColor="text1"/>
          <w:sz w:val="22"/>
          <w:highlight w:val="white"/>
        </w:rPr>
        <w:t xml:space="preserve">reater scale and consider the economic implementations for your portfolio. You also add any stocks you learn about and like to a watchlist for the future. </w:t>
      </w:r>
    </w:p>
    <w:p w14:paraId="15DC114E" w14:textId="77777777" w:rsidR="00B07A02" w:rsidRPr="005423C2" w:rsidRDefault="00B07A02" w:rsidP="001B13CC">
      <w:pPr>
        <w:spacing w:line="276" w:lineRule="auto"/>
        <w:jc w:val="both"/>
        <w:rPr>
          <w:rFonts w:cs="Times New Roman"/>
          <w:color w:val="000000" w:themeColor="text1"/>
          <w:sz w:val="22"/>
          <w:highlight w:val="white"/>
        </w:rPr>
      </w:pPr>
    </w:p>
    <w:p w14:paraId="3690A3B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11:55</w:t>
      </w:r>
    </w:p>
    <w:p w14:paraId="65E4C3A5" w14:textId="77777777" w:rsidR="00B07A02" w:rsidRPr="005423C2" w:rsidRDefault="00B07A02" w:rsidP="001B13CC">
      <w:pPr>
        <w:spacing w:line="276" w:lineRule="auto"/>
        <w:jc w:val="both"/>
        <w:rPr>
          <w:rFonts w:cs="Times New Roman"/>
          <w:color w:val="000000" w:themeColor="text1"/>
          <w:sz w:val="22"/>
          <w:highlight w:val="white"/>
        </w:rPr>
      </w:pPr>
    </w:p>
    <w:p w14:paraId="143284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Nearing the end of the morning, you acknowledge your gains for the day and make sure all your orders settled with your broker. You check for any open orders and close out of all your trading software. You shut down y</w:t>
      </w:r>
      <w:r w:rsidR="00476799" w:rsidRPr="005423C2">
        <w:rPr>
          <w:rFonts w:cs="Times New Roman"/>
          <w:color w:val="000000" w:themeColor="text1"/>
          <w:sz w:val="22"/>
          <w:highlight w:val="white"/>
        </w:rPr>
        <w:t>our scanners and finish any</w:t>
      </w:r>
      <w:r w:rsidRPr="005423C2">
        <w:rPr>
          <w:rFonts w:cs="Times New Roman"/>
          <w:color w:val="000000" w:themeColor="text1"/>
          <w:sz w:val="22"/>
          <w:highlight w:val="white"/>
        </w:rPr>
        <w:t xml:space="preserve"> </w:t>
      </w:r>
      <w:proofErr w:type="gramStart"/>
      <w:r w:rsidRPr="005423C2">
        <w:rPr>
          <w:rFonts w:cs="Times New Roman"/>
          <w:color w:val="000000" w:themeColor="text1"/>
          <w:sz w:val="22"/>
          <w:highlight w:val="white"/>
        </w:rPr>
        <w:t>last minute</w:t>
      </w:r>
      <w:proofErr w:type="gramEnd"/>
      <w:r w:rsidRPr="005423C2">
        <w:rPr>
          <w:rFonts w:cs="Times New Roman"/>
          <w:color w:val="000000" w:themeColor="text1"/>
          <w:sz w:val="22"/>
          <w:highlight w:val="white"/>
        </w:rPr>
        <w:t xml:space="preserve"> long-term analysis. </w:t>
      </w:r>
    </w:p>
    <w:p w14:paraId="71227F31" w14:textId="77777777" w:rsidR="00B07A02" w:rsidRPr="005423C2" w:rsidRDefault="00B07A02" w:rsidP="001B13CC">
      <w:pPr>
        <w:spacing w:line="276" w:lineRule="auto"/>
        <w:jc w:val="both"/>
        <w:rPr>
          <w:rFonts w:cs="Times New Roman"/>
          <w:color w:val="000000" w:themeColor="text1"/>
          <w:sz w:val="22"/>
          <w:highlight w:val="white"/>
        </w:rPr>
      </w:pPr>
    </w:p>
    <w:p w14:paraId="537667B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Noon</w:t>
      </w:r>
    </w:p>
    <w:p w14:paraId="0076E86D" w14:textId="77777777" w:rsidR="00B07A02" w:rsidRPr="005423C2" w:rsidRDefault="00B07A02" w:rsidP="001B13CC">
      <w:pPr>
        <w:spacing w:line="276" w:lineRule="auto"/>
        <w:jc w:val="both"/>
        <w:rPr>
          <w:rFonts w:cs="Times New Roman"/>
          <w:color w:val="000000" w:themeColor="text1"/>
          <w:sz w:val="22"/>
          <w:highlight w:val="white"/>
        </w:rPr>
      </w:pPr>
    </w:p>
    <w:p w14:paraId="6CBF4F7F" w14:textId="77777777" w:rsidR="001C7E65" w:rsidRPr="005423C2" w:rsidRDefault="00B07A02" w:rsidP="001C7E65">
      <w:pPr>
        <w:spacing w:line="276" w:lineRule="auto"/>
        <w:jc w:val="both"/>
        <w:rPr>
          <w:rFonts w:cs="Times New Roman"/>
          <w:color w:val="000000" w:themeColor="text1"/>
          <w:sz w:val="22"/>
        </w:rPr>
        <w:sectPr w:rsidR="001C7E65" w:rsidRPr="005423C2" w:rsidSect="00892937">
          <w:footerReference w:type="first" r:id="rId20"/>
          <w:pgSz w:w="8640" w:h="12960" w:code="1"/>
          <w:pgMar w:top="576" w:right="720" w:bottom="432" w:left="1080" w:header="173" w:footer="720" w:gutter="0"/>
          <w:cols w:space="720"/>
          <w:titlePg/>
          <w:docGrid w:linePitch="299"/>
        </w:sectPr>
      </w:pPr>
      <w:r w:rsidRPr="005423C2">
        <w:rPr>
          <w:rFonts w:cs="Times New Roman"/>
          <w:color w:val="000000" w:themeColor="text1"/>
          <w:sz w:val="22"/>
          <w:highlight w:val="white"/>
        </w:rPr>
        <w:tab/>
        <w:t>You enjoy a well-deserved lunch.</w:t>
      </w:r>
      <w:r w:rsidR="001C7E65" w:rsidRPr="005423C2">
        <w:rPr>
          <w:rFonts w:cs="Times New Roman"/>
          <w:color w:val="000000" w:themeColor="text1"/>
          <w:sz w:val="22"/>
        </w:rPr>
        <w:t xml:space="preserve"> </w:t>
      </w:r>
    </w:p>
    <w:p w14:paraId="0259BA4C" w14:textId="77777777" w:rsidR="00B07A02" w:rsidRPr="005423C2" w:rsidRDefault="00B07A02" w:rsidP="001B13CC">
      <w:pPr>
        <w:spacing w:line="276" w:lineRule="auto"/>
        <w:jc w:val="both"/>
        <w:rPr>
          <w:rFonts w:cs="Times New Roman"/>
          <w:color w:val="000000" w:themeColor="text1"/>
          <w:sz w:val="22"/>
        </w:rPr>
      </w:pPr>
    </w:p>
    <w:p w14:paraId="474C97B4" w14:textId="77777777" w:rsidR="00B07A02" w:rsidRPr="005423C2" w:rsidRDefault="00B07A02" w:rsidP="001B13CC">
      <w:pPr>
        <w:spacing w:line="276" w:lineRule="auto"/>
        <w:jc w:val="both"/>
        <w:rPr>
          <w:rFonts w:cs="Times New Roman"/>
          <w:color w:val="000000" w:themeColor="text1"/>
          <w:sz w:val="22"/>
        </w:rPr>
      </w:pPr>
    </w:p>
    <w:p w14:paraId="6064A0AB" w14:textId="77777777" w:rsidR="00B07A02" w:rsidRPr="005423C2" w:rsidRDefault="00B07A02" w:rsidP="001B13CC">
      <w:pPr>
        <w:spacing w:line="276" w:lineRule="auto"/>
        <w:jc w:val="both"/>
        <w:rPr>
          <w:rFonts w:cs="Times New Roman"/>
          <w:b/>
          <w:color w:val="000000" w:themeColor="text1"/>
          <w:sz w:val="22"/>
        </w:rPr>
      </w:pPr>
    </w:p>
    <w:p w14:paraId="0F74AD85"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w:t>
      </w:r>
    </w:p>
    <w:p w14:paraId="0A31824A" w14:textId="77777777" w:rsidR="00B07A02" w:rsidRPr="005423C2" w:rsidRDefault="00B07A02" w:rsidP="00B34E1B">
      <w:pPr>
        <w:spacing w:line="276" w:lineRule="auto"/>
        <w:jc w:val="center"/>
        <w:rPr>
          <w:rFonts w:cs="Times New Roman"/>
          <w:b/>
          <w:color w:val="000000" w:themeColor="text1"/>
          <w:sz w:val="28"/>
          <w:szCs w:val="28"/>
        </w:rPr>
      </w:pPr>
      <w:r w:rsidRPr="005423C2">
        <w:rPr>
          <w:rFonts w:cs="Times New Roman"/>
          <w:b/>
          <w:color w:val="000000" w:themeColor="text1"/>
          <w:sz w:val="28"/>
          <w:szCs w:val="28"/>
        </w:rPr>
        <w:t>Starting to Get There</w:t>
      </w:r>
    </w:p>
    <w:p w14:paraId="2860027D" w14:textId="77777777" w:rsidR="00B07A02" w:rsidRPr="005423C2" w:rsidRDefault="00B07A02" w:rsidP="001B13CC">
      <w:pPr>
        <w:spacing w:line="276" w:lineRule="auto"/>
        <w:jc w:val="both"/>
        <w:rPr>
          <w:rFonts w:cs="Times New Roman"/>
          <w:color w:val="000000" w:themeColor="text1"/>
          <w:sz w:val="22"/>
        </w:rPr>
      </w:pPr>
    </w:p>
    <w:p w14:paraId="064C3255" w14:textId="77777777" w:rsidR="00B07A02" w:rsidRPr="005423C2" w:rsidRDefault="00B07A02" w:rsidP="001B13CC">
      <w:pPr>
        <w:spacing w:line="276" w:lineRule="auto"/>
        <w:jc w:val="both"/>
        <w:rPr>
          <w:rFonts w:cs="Times New Roman"/>
          <w:color w:val="000000" w:themeColor="text1"/>
          <w:sz w:val="22"/>
        </w:rPr>
      </w:pPr>
    </w:p>
    <w:p w14:paraId="34338DD8" w14:textId="77777777" w:rsidR="00B07A02" w:rsidRPr="005423C2" w:rsidRDefault="00B07A02" w:rsidP="001B13CC">
      <w:pPr>
        <w:spacing w:line="276" w:lineRule="auto"/>
        <w:jc w:val="both"/>
        <w:rPr>
          <w:rFonts w:cs="Times New Roman"/>
          <w:color w:val="000000" w:themeColor="text1"/>
          <w:sz w:val="22"/>
        </w:rPr>
      </w:pPr>
    </w:p>
    <w:p w14:paraId="38D55C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nine-to-noon day might sound tough. Do not worry. People work for years to master their morning trading. Let’s start out with a distinct division we must make.</w:t>
      </w:r>
    </w:p>
    <w:p w14:paraId="6C43D994" w14:textId="77777777" w:rsidR="001357AA" w:rsidRDefault="001357AA" w:rsidP="001357AA">
      <w:pPr>
        <w:spacing w:line="276" w:lineRule="auto"/>
        <w:jc w:val="both"/>
        <w:rPr>
          <w:rFonts w:cs="Times New Roman"/>
          <w:color w:val="000000" w:themeColor="text1"/>
          <w:sz w:val="22"/>
        </w:rPr>
        <w:sectPr w:rsidR="001357AA" w:rsidSect="00177893">
          <w:headerReference w:type="default" r:id="rId21"/>
          <w:footerReference w:type="first" r:id="rId22"/>
          <w:pgSz w:w="8640" w:h="12960" w:code="1"/>
          <w:pgMar w:top="576" w:right="720" w:bottom="432" w:left="1080" w:header="173" w:footer="720" w:gutter="0"/>
          <w:cols w:space="720"/>
          <w:titlePg/>
          <w:docGrid w:linePitch="299"/>
        </w:sectPr>
      </w:pPr>
    </w:p>
    <w:p w14:paraId="01FF0585" w14:textId="77777777" w:rsidR="001357AA" w:rsidRDefault="001357AA" w:rsidP="001357AA">
      <w:pPr>
        <w:spacing w:line="276" w:lineRule="auto"/>
        <w:jc w:val="center"/>
        <w:rPr>
          <w:rFonts w:cs="Times New Roman"/>
          <w:color w:val="000000" w:themeColor="text1"/>
          <w:sz w:val="22"/>
        </w:rPr>
      </w:pPr>
      <w:r>
        <w:rPr>
          <w:rFonts w:cs="Times New Roman"/>
          <w:color w:val="000000" w:themeColor="text1"/>
          <w:sz w:val="22"/>
        </w:rPr>
        <w:t>Active Trading</w:t>
      </w:r>
    </w:p>
    <w:p w14:paraId="2F837172" w14:textId="77777777" w:rsidR="001357AA" w:rsidRDefault="001357AA" w:rsidP="001357AA">
      <w:pPr>
        <w:spacing w:line="276" w:lineRule="auto"/>
        <w:jc w:val="center"/>
        <w:rPr>
          <w:rFonts w:cs="Times New Roman"/>
          <w:color w:val="000000" w:themeColor="text1"/>
          <w:sz w:val="22"/>
        </w:rPr>
        <w:sectPr w:rsidR="001357AA" w:rsidSect="001357AA">
          <w:type w:val="continuous"/>
          <w:pgSz w:w="8640" w:h="12960" w:code="1"/>
          <w:pgMar w:top="576" w:right="720" w:bottom="432" w:left="1080" w:header="173" w:footer="720" w:gutter="0"/>
          <w:cols w:num="2" w:space="720"/>
          <w:titlePg/>
          <w:docGrid w:linePitch="299"/>
        </w:sectPr>
      </w:pPr>
      <w:r>
        <w:rPr>
          <w:rFonts w:cs="Times New Roman"/>
          <w:color w:val="000000" w:themeColor="text1"/>
          <w:sz w:val="22"/>
        </w:rPr>
        <w:t>Long-Term Investing</w:t>
      </w:r>
    </w:p>
    <w:p w14:paraId="60A3E9BF" w14:textId="77777777" w:rsidR="001357AA" w:rsidRDefault="001357AA" w:rsidP="001B13CC">
      <w:pPr>
        <w:spacing w:line="276" w:lineRule="auto"/>
        <w:jc w:val="both"/>
        <w:rPr>
          <w:rFonts w:cs="Times New Roman"/>
          <w:color w:val="000000" w:themeColor="text1"/>
          <w:sz w:val="22"/>
        </w:rPr>
      </w:pPr>
      <w:r>
        <w:rPr>
          <w:rFonts w:cs="Times New Roman"/>
          <w:color w:val="000000" w:themeColor="text1"/>
          <w:sz w:val="22"/>
        </w:rPr>
        <w:t>______________________________________________________________</w:t>
      </w:r>
    </w:p>
    <w:p w14:paraId="0B4B323C" w14:textId="77777777" w:rsidR="005559F3" w:rsidRPr="005559F3" w:rsidRDefault="005559F3" w:rsidP="005559F3">
      <w:pPr>
        <w:jc w:val="both"/>
        <w:rPr>
          <w:rFonts w:cs="Times New Roman"/>
          <w:color w:val="000000" w:themeColor="text1"/>
          <w:sz w:val="22"/>
        </w:rPr>
        <w:sectPr w:rsidR="005559F3" w:rsidRPr="005559F3" w:rsidSect="001357AA">
          <w:type w:val="continuous"/>
          <w:pgSz w:w="8640" w:h="12960" w:code="1"/>
          <w:pgMar w:top="576" w:right="720" w:bottom="432" w:left="1080" w:header="173" w:footer="720" w:gutter="0"/>
          <w:cols w:space="720"/>
          <w:titlePg/>
          <w:docGrid w:linePitch="299"/>
        </w:sectPr>
      </w:pPr>
    </w:p>
    <w:p w14:paraId="5ED2E636"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rPr>
        <w:t>Technical analysis—n</w:t>
      </w:r>
      <w:r w:rsidRPr="005559F3">
        <w:rPr>
          <w:rFonts w:ascii="Times New Roman" w:hAnsi="Times New Roman" w:cs="Times New Roman"/>
          <w:color w:val="000000" w:themeColor="text1"/>
          <w:sz w:val="22"/>
          <w:lang w:val="en-US"/>
        </w:rPr>
        <w:t>o care for companies’ fundamentals, financial reports, or key statistics.</w:t>
      </w:r>
    </w:p>
    <w:p w14:paraId="5BD68B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found from screeners due to large percent changes and volume present.</w:t>
      </w:r>
    </w:p>
    <w:p w14:paraId="50A7C8DF"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generally priced under $25.00 to maintain high volatility.</w:t>
      </w:r>
    </w:p>
    <w:p w14:paraId="4FD1F192"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lead to massive price movements and great selling opportunities.</w:t>
      </w:r>
    </w:p>
    <w:p w14:paraId="442D50B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No emotional connections whatsoever towards traded companies.</w:t>
      </w:r>
    </w:p>
    <w:p w14:paraId="197E8527"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You do not care what stocks you and sell.</w:t>
      </w:r>
    </w:p>
    <w:p w14:paraId="25C6E8A2"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Significantly faster price changes.</w:t>
      </w:r>
    </w:p>
    <w:p w14:paraId="5AD762EB" w14:textId="77777777" w:rsidR="005559F3" w:rsidRDefault="005559F3" w:rsidP="005559F3">
      <w:pPr>
        <w:rPr>
          <w:rFonts w:cs="Times New Roman"/>
          <w:color w:val="000000" w:themeColor="text1"/>
          <w:sz w:val="22"/>
        </w:rPr>
      </w:pPr>
    </w:p>
    <w:p w14:paraId="13FAC9EF" w14:textId="77777777" w:rsidR="005559F3" w:rsidRDefault="005559F3" w:rsidP="005559F3">
      <w:pPr>
        <w:rPr>
          <w:rFonts w:cs="Times New Roman"/>
          <w:color w:val="000000" w:themeColor="text1"/>
          <w:sz w:val="22"/>
        </w:rPr>
      </w:pPr>
    </w:p>
    <w:p w14:paraId="17219345" w14:textId="77777777" w:rsidR="005559F3" w:rsidRDefault="005559F3" w:rsidP="005559F3">
      <w:pPr>
        <w:rPr>
          <w:rFonts w:cs="Times New Roman"/>
          <w:color w:val="000000" w:themeColor="text1"/>
          <w:sz w:val="22"/>
        </w:rPr>
      </w:pPr>
    </w:p>
    <w:p w14:paraId="7E1B6F71" w14:textId="77777777" w:rsidR="005559F3" w:rsidRPr="005559F3" w:rsidRDefault="005559F3" w:rsidP="005559F3">
      <w:pPr>
        <w:rPr>
          <w:rFonts w:cs="Times New Roman"/>
          <w:color w:val="000000" w:themeColor="text1"/>
          <w:sz w:val="22"/>
        </w:rPr>
      </w:pPr>
    </w:p>
    <w:p w14:paraId="7D8F36C9"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Technical analysis, company fundamentals, quarterly reports, dividends. and more should be considered.</w:t>
      </w:r>
    </w:p>
    <w:p w14:paraId="7A35BD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 xml:space="preserve">Stocks </w:t>
      </w:r>
      <w:proofErr w:type="gramStart"/>
      <w:r w:rsidRPr="005559F3">
        <w:rPr>
          <w:rFonts w:ascii="Times New Roman" w:hAnsi="Times New Roman" w:cs="Times New Roman"/>
          <w:color w:val="000000" w:themeColor="text1"/>
          <w:sz w:val="22"/>
          <w:lang w:val="en-US"/>
        </w:rPr>
        <w:t>generally</w:t>
      </w:r>
      <w:proofErr w:type="gramEnd"/>
      <w:r w:rsidRPr="005559F3">
        <w:rPr>
          <w:rFonts w:ascii="Times New Roman" w:hAnsi="Times New Roman" w:cs="Times New Roman"/>
          <w:color w:val="000000" w:themeColor="text1"/>
          <w:sz w:val="22"/>
          <w:lang w:val="en-US"/>
        </w:rPr>
        <w:t xml:space="preserve"> found through a connection with the company, appreciation for the company's business model, attraction to valuation, potential for growth, diversification efforts, or </w:t>
      </w:r>
      <w:proofErr w:type="gramStart"/>
      <w:r w:rsidRPr="005559F3">
        <w:rPr>
          <w:rFonts w:ascii="Times New Roman" w:hAnsi="Times New Roman" w:cs="Times New Roman"/>
          <w:color w:val="000000" w:themeColor="text1"/>
          <w:sz w:val="22"/>
          <w:lang w:val="en-US"/>
        </w:rPr>
        <w:t>other</w:t>
      </w:r>
      <w:proofErr w:type="gramEnd"/>
      <w:r w:rsidRPr="005559F3">
        <w:rPr>
          <w:rFonts w:ascii="Times New Roman" w:hAnsi="Times New Roman" w:cs="Times New Roman"/>
          <w:color w:val="000000" w:themeColor="text1"/>
          <w:sz w:val="22"/>
          <w:lang w:val="en-US"/>
        </w:rPr>
        <w:t xml:space="preserve"> research.</w:t>
      </w:r>
    </w:p>
    <w:p w14:paraId="7AA90573"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 price is usually irrelevant.</w:t>
      </w:r>
    </w:p>
    <w:p w14:paraId="41431393"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support a long-term growth plan and help support holding a position.</w:t>
      </w:r>
    </w:p>
    <w:p w14:paraId="4552BF8D"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Emotions may play into the public perception of a stock</w:t>
      </w:r>
      <w:r w:rsidR="005559F3" w:rsidRPr="005559F3">
        <w:rPr>
          <w:rFonts w:ascii="Times New Roman" w:hAnsi="Times New Roman" w:cs="Times New Roman"/>
          <w:color w:val="000000" w:themeColor="text1"/>
          <w:sz w:val="22"/>
          <w:lang w:val="en-US"/>
        </w:rPr>
        <w:t>’</w:t>
      </w:r>
      <w:r w:rsidRPr="005559F3">
        <w:rPr>
          <w:rFonts w:ascii="Times New Roman" w:hAnsi="Times New Roman" w:cs="Times New Roman"/>
          <w:color w:val="000000" w:themeColor="text1"/>
          <w:sz w:val="22"/>
          <w:lang w:val="en-US"/>
        </w:rPr>
        <w:t>s price and should be considered.</w:t>
      </w:r>
    </w:p>
    <w:p w14:paraId="128B5333" w14:textId="77777777" w:rsidR="001357AA" w:rsidRPr="001357AA" w:rsidRDefault="001357AA" w:rsidP="00EE2EA0">
      <w:pPr>
        <w:pStyle w:val="ListParagraph"/>
        <w:numPr>
          <w:ilvl w:val="0"/>
          <w:numId w:val="50"/>
        </w:numPr>
        <w:rPr>
          <w:rFonts w:cs="Times New Roman"/>
          <w:color w:val="000000" w:themeColor="text1"/>
          <w:sz w:val="22"/>
        </w:rPr>
      </w:pPr>
      <w:r w:rsidRPr="005559F3">
        <w:rPr>
          <w:rFonts w:ascii="Times New Roman" w:hAnsi="Times New Roman" w:cs="Times New Roman"/>
          <w:color w:val="000000" w:themeColor="text1"/>
          <w:sz w:val="22"/>
          <w:lang w:val="en-US"/>
        </w:rPr>
        <w:t>All you care about is what you invest in.</w:t>
      </w:r>
      <w:r w:rsidRPr="001357AA">
        <w:rPr>
          <w:rFonts w:cs="Times New Roman"/>
          <w:color w:val="000000" w:themeColor="text1"/>
          <w:sz w:val="22"/>
          <w:lang w:val="en-US"/>
        </w:rPr>
        <w:t xml:space="preserve"> </w:t>
      </w:r>
    </w:p>
    <w:p w14:paraId="0603903E" w14:textId="77777777" w:rsidR="005559F3" w:rsidRDefault="005559F3" w:rsidP="001B13CC">
      <w:pPr>
        <w:spacing w:line="276" w:lineRule="auto"/>
        <w:jc w:val="both"/>
        <w:rPr>
          <w:rFonts w:cs="Times New Roman"/>
          <w:color w:val="000000" w:themeColor="text1"/>
          <w:sz w:val="22"/>
        </w:rPr>
        <w:sectPr w:rsidR="005559F3" w:rsidSect="005559F3">
          <w:type w:val="continuous"/>
          <w:pgSz w:w="8640" w:h="12960" w:code="1"/>
          <w:pgMar w:top="576" w:right="720" w:bottom="432" w:left="1080" w:header="173" w:footer="720" w:gutter="0"/>
          <w:cols w:num="2" w:space="720"/>
          <w:titlePg/>
          <w:docGrid w:linePitch="299"/>
        </w:sectPr>
      </w:pPr>
    </w:p>
    <w:p w14:paraId="51C13D4A" w14:textId="77777777" w:rsidR="00B07A02" w:rsidRPr="003937A6" w:rsidRDefault="00B07A02" w:rsidP="001B13CC">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lastRenderedPageBreak/>
        <w:t xml:space="preserve">Of course, there is a middle ground between active trading and long-term investing: swing trading. Swing trading primarily uses technical analysis to identify medium-term movement potential in a reputable stock. The stock needs to be reputable so that your position does not lose significant value in premarket trading. This potential loss is the primary reason you close out active trades before the end of the market day. Most of the smaller stocks you actively trade </w:t>
      </w:r>
      <w:proofErr w:type="gramStart"/>
      <w:r w:rsidRPr="003937A6">
        <w:rPr>
          <w:rFonts w:cs="Times New Roman"/>
          <w:color w:val="000000" w:themeColor="text1"/>
          <w:sz w:val="22"/>
          <w:highlight w:val="white"/>
        </w:rPr>
        <w:t>are</w:t>
      </w:r>
      <w:proofErr w:type="gramEnd"/>
      <w:r w:rsidRPr="003937A6">
        <w:rPr>
          <w:rFonts w:cs="Times New Roman"/>
          <w:color w:val="000000" w:themeColor="text1"/>
          <w:sz w:val="22"/>
          <w:highlight w:val="white"/>
        </w:rPr>
        <w:t xml:space="preserve"> unknown and could have potentially adverse downward moves in after-hours trading</w:t>
      </w:r>
      <w:r w:rsidR="003937A6">
        <w:rPr>
          <w:rFonts w:cs="Times New Roman"/>
          <w:color w:val="000000" w:themeColor="text1"/>
          <w:sz w:val="22"/>
          <w:highlight w:val="white"/>
        </w:rPr>
        <w:t xml:space="preserve"> (we will explore all of these terms throughout Part One)</w:t>
      </w:r>
      <w:r w:rsidRPr="003937A6">
        <w:rPr>
          <w:rFonts w:cs="Times New Roman"/>
          <w:color w:val="000000" w:themeColor="text1"/>
          <w:sz w:val="22"/>
          <w:highlight w:val="white"/>
        </w:rPr>
        <w:t xml:space="preserve">. </w:t>
      </w:r>
      <w:r w:rsidR="00476799" w:rsidRPr="003937A6">
        <w:rPr>
          <w:rFonts w:cs="Times New Roman"/>
          <w:color w:val="000000" w:themeColor="text1"/>
          <w:sz w:val="22"/>
          <w:highlight w:val="white"/>
        </w:rPr>
        <w:t>Therefore</w:t>
      </w:r>
      <w:r w:rsidRPr="003937A6">
        <w:rPr>
          <w:rFonts w:cs="Times New Roman"/>
          <w:color w:val="000000" w:themeColor="text1"/>
          <w:sz w:val="22"/>
          <w:highlight w:val="white"/>
        </w:rPr>
        <w:t xml:space="preserve">, when you make a medium-term call on a swing trade, you want the stock you trade to stay predictable for the next few weeks or so, depending on the </w:t>
      </w:r>
      <w:r w:rsidR="00476799" w:rsidRPr="003937A6">
        <w:rPr>
          <w:rFonts w:cs="Times New Roman"/>
          <w:color w:val="000000" w:themeColor="text1"/>
          <w:sz w:val="22"/>
          <w:highlight w:val="white"/>
        </w:rPr>
        <w:t xml:space="preserve">timespan </w:t>
      </w:r>
      <w:r w:rsidRPr="003937A6">
        <w:rPr>
          <w:rFonts w:cs="Times New Roman"/>
          <w:color w:val="000000" w:themeColor="text1"/>
          <w:sz w:val="22"/>
          <w:highlight w:val="white"/>
        </w:rPr>
        <w:t>of the setup you identify</w:t>
      </w:r>
      <w:r w:rsidR="003937A6">
        <w:rPr>
          <w:rFonts w:cs="Times New Roman"/>
          <w:color w:val="000000" w:themeColor="text1"/>
          <w:sz w:val="22"/>
          <w:highlight w:val="white"/>
        </w:rPr>
        <w:t xml:space="preserve"> with the skills we will develop in Part Two</w:t>
      </w:r>
      <w:r w:rsidRPr="003937A6">
        <w:rPr>
          <w:rFonts w:cs="Times New Roman"/>
          <w:color w:val="000000" w:themeColor="text1"/>
          <w:sz w:val="22"/>
          <w:highlight w:val="white"/>
        </w:rPr>
        <w:t>.</w:t>
      </w:r>
    </w:p>
    <w:p w14:paraId="7D592482" w14:textId="77777777" w:rsidR="00B07A02" w:rsidRPr="003937A6" w:rsidRDefault="00B07A02" w:rsidP="00476799">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t>When you swing trade, you should usually research and check on your positions during the end of your nine-to-noon session once active tr</w:t>
      </w:r>
      <w:r w:rsidR="00476799" w:rsidRPr="003937A6">
        <w:rPr>
          <w:rFonts w:cs="Times New Roman"/>
          <w:color w:val="000000" w:themeColor="text1"/>
          <w:sz w:val="22"/>
          <w:highlight w:val="white"/>
        </w:rPr>
        <w:t>ading volatility has died down.</w:t>
      </w:r>
    </w:p>
    <w:p w14:paraId="5FDA8D41" w14:textId="77777777" w:rsidR="001C7E65" w:rsidRPr="003937A6" w:rsidRDefault="00B07A02" w:rsidP="003937A6">
      <w:pPr>
        <w:spacing w:line="276" w:lineRule="auto"/>
        <w:ind w:firstLine="720"/>
        <w:jc w:val="both"/>
        <w:rPr>
          <w:rFonts w:cs="Times New Roman"/>
          <w:color w:val="000000" w:themeColor="text1"/>
          <w:sz w:val="22"/>
        </w:rPr>
        <w:sectPr w:rsidR="001C7E65" w:rsidRPr="003937A6" w:rsidSect="001357AA">
          <w:type w:val="continuous"/>
          <w:pgSz w:w="8640" w:h="12960" w:code="1"/>
          <w:pgMar w:top="576" w:right="720" w:bottom="432" w:left="1080" w:header="173" w:footer="720" w:gutter="0"/>
          <w:cols w:space="720"/>
          <w:titlePg/>
          <w:docGrid w:linePitch="299"/>
        </w:sectPr>
      </w:pPr>
      <w:r w:rsidRPr="003937A6">
        <w:rPr>
          <w:rFonts w:cs="Times New Roman"/>
          <w:color w:val="000000" w:themeColor="text1"/>
          <w:sz w:val="22"/>
          <w:highlight w:val="white"/>
        </w:rPr>
        <w:t>Swing trading will often yield medium to high returns when done correctly. Active trading generally yields higher returns, and long-term investing generally yields lower returns. However, it is important to find a good balance between activ</w:t>
      </w:r>
      <w:r w:rsidR="003937A6" w:rsidRPr="003937A6">
        <w:rPr>
          <w:rFonts w:cs="Times New Roman"/>
          <w:color w:val="000000" w:themeColor="text1"/>
          <w:sz w:val="22"/>
          <w:highlight w:val="white"/>
        </w:rPr>
        <w:t xml:space="preserve">e and long-term trading to stabilize your income, </w:t>
      </w:r>
      <w:r w:rsidRPr="003937A6">
        <w:rPr>
          <w:rFonts w:cs="Times New Roman"/>
          <w:color w:val="000000" w:themeColor="text1"/>
          <w:sz w:val="22"/>
          <w:highlight w:val="white"/>
        </w:rPr>
        <w:t>mitigate risk</w:t>
      </w:r>
      <w:r w:rsidR="003937A6" w:rsidRPr="003937A6">
        <w:rPr>
          <w:rFonts w:cs="Times New Roman"/>
          <w:color w:val="000000" w:themeColor="text1"/>
          <w:sz w:val="22"/>
          <w:highlight w:val="white"/>
        </w:rPr>
        <w:t>, and work towards overarching savings and retirement goals</w:t>
      </w:r>
      <w:r w:rsidRPr="003937A6">
        <w:rPr>
          <w:rFonts w:cs="Times New Roman"/>
          <w:color w:val="000000" w:themeColor="text1"/>
          <w:sz w:val="22"/>
          <w:highlight w:val="white"/>
        </w:rPr>
        <w:t xml:space="preserve">. Remember that some days may be unprofitable, but you will succeed in the </w:t>
      </w:r>
      <w:r w:rsidR="000A7FAE" w:rsidRPr="003937A6">
        <w:rPr>
          <w:rFonts w:cs="Times New Roman"/>
          <w:color w:val="000000" w:themeColor="text1"/>
          <w:sz w:val="22"/>
          <w:highlight w:val="white"/>
        </w:rPr>
        <w:t>end</w:t>
      </w:r>
      <w:r w:rsidRPr="003937A6">
        <w:rPr>
          <w:rFonts w:cs="Times New Roman"/>
          <w:color w:val="000000" w:themeColor="text1"/>
          <w:sz w:val="22"/>
          <w:highlight w:val="white"/>
        </w:rPr>
        <w:t xml:space="preserve"> </w:t>
      </w:r>
      <w:proofErr w:type="gramStart"/>
      <w:r w:rsidRPr="003937A6">
        <w:rPr>
          <w:rFonts w:cs="Times New Roman"/>
          <w:color w:val="000000" w:themeColor="text1"/>
          <w:sz w:val="22"/>
          <w:highlight w:val="white"/>
        </w:rPr>
        <w:t>as long as</w:t>
      </w:r>
      <w:proofErr w:type="gramEnd"/>
      <w:r w:rsidRPr="003937A6">
        <w:rPr>
          <w:rFonts w:cs="Times New Roman"/>
          <w:color w:val="000000" w:themeColor="text1"/>
          <w:sz w:val="22"/>
          <w:highlight w:val="white"/>
        </w:rPr>
        <w:t xml:space="preserve"> you win more than you lose.</w:t>
      </w:r>
      <w:r w:rsidR="001C7E65" w:rsidRPr="003937A6">
        <w:rPr>
          <w:rFonts w:cs="Times New Roman"/>
          <w:color w:val="000000" w:themeColor="text1"/>
          <w:sz w:val="22"/>
        </w:rPr>
        <w:t xml:space="preserve"> </w:t>
      </w:r>
    </w:p>
    <w:p w14:paraId="5E69E488" w14:textId="77777777" w:rsidR="00B07A02" w:rsidRPr="005423C2" w:rsidRDefault="00B07A02" w:rsidP="00B01224">
      <w:pPr>
        <w:spacing w:line="276" w:lineRule="auto"/>
        <w:jc w:val="both"/>
        <w:rPr>
          <w:rFonts w:cs="Times New Roman"/>
          <w:color w:val="000000" w:themeColor="text1"/>
          <w:sz w:val="22"/>
        </w:rPr>
      </w:pPr>
    </w:p>
    <w:p w14:paraId="1F712128" w14:textId="77777777" w:rsidR="00B07A02" w:rsidRPr="005423C2" w:rsidRDefault="00B07A02" w:rsidP="001B13CC">
      <w:pPr>
        <w:spacing w:line="276" w:lineRule="auto"/>
        <w:jc w:val="both"/>
        <w:rPr>
          <w:rFonts w:cs="Times New Roman"/>
          <w:color w:val="000000" w:themeColor="text1"/>
          <w:sz w:val="22"/>
        </w:rPr>
      </w:pPr>
    </w:p>
    <w:p w14:paraId="5211B6A6" w14:textId="77777777" w:rsidR="00B07A02" w:rsidRPr="005423C2" w:rsidRDefault="00B07A02" w:rsidP="001B13CC">
      <w:pPr>
        <w:spacing w:line="276" w:lineRule="auto"/>
        <w:jc w:val="both"/>
        <w:rPr>
          <w:rFonts w:cs="Times New Roman"/>
          <w:b/>
          <w:color w:val="000000" w:themeColor="text1"/>
          <w:sz w:val="22"/>
        </w:rPr>
      </w:pPr>
    </w:p>
    <w:p w14:paraId="0C98E436"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w:t>
      </w:r>
    </w:p>
    <w:p w14:paraId="6077A04A" w14:textId="77777777" w:rsidR="00B07A02" w:rsidRPr="005423C2" w:rsidRDefault="001C7E65" w:rsidP="00B34E1B">
      <w:pPr>
        <w:spacing w:line="276" w:lineRule="auto"/>
        <w:jc w:val="center"/>
        <w:rPr>
          <w:rFonts w:cs="Times New Roman"/>
          <w:b/>
          <w:color w:val="000000" w:themeColor="text1"/>
          <w:sz w:val="28"/>
          <w:szCs w:val="28"/>
        </w:rPr>
      </w:pPr>
      <w:r w:rsidRPr="005423C2">
        <w:rPr>
          <w:rFonts w:cs="Times New Roman"/>
          <w:b/>
          <w:color w:val="000000" w:themeColor="text1"/>
          <w:sz w:val="28"/>
          <w:szCs w:val="28"/>
        </w:rPr>
        <w:t>Why S</w:t>
      </w:r>
      <w:r w:rsidR="00B07A02" w:rsidRPr="005423C2">
        <w:rPr>
          <w:rFonts w:cs="Times New Roman"/>
          <w:b/>
          <w:color w:val="000000" w:themeColor="text1"/>
          <w:sz w:val="28"/>
          <w:szCs w:val="28"/>
        </w:rPr>
        <w:t xml:space="preserve">hould I </w:t>
      </w:r>
      <w:r w:rsidRPr="005423C2">
        <w:rPr>
          <w:rFonts w:cs="Times New Roman"/>
          <w:b/>
          <w:color w:val="000000" w:themeColor="text1"/>
          <w:sz w:val="28"/>
          <w:szCs w:val="28"/>
        </w:rPr>
        <w:t>T</w:t>
      </w:r>
      <w:r w:rsidR="00B07A02" w:rsidRPr="005423C2">
        <w:rPr>
          <w:rFonts w:cs="Times New Roman"/>
          <w:b/>
          <w:color w:val="000000" w:themeColor="text1"/>
          <w:sz w:val="28"/>
          <w:szCs w:val="28"/>
        </w:rPr>
        <w:t xml:space="preserve">rade </w:t>
      </w:r>
      <w:r w:rsidRPr="005423C2">
        <w:rPr>
          <w:rFonts w:cs="Times New Roman"/>
          <w:b/>
          <w:color w:val="000000" w:themeColor="text1"/>
          <w:sz w:val="28"/>
          <w:szCs w:val="28"/>
        </w:rPr>
        <w:t>S</w:t>
      </w:r>
      <w:r w:rsidR="00B07A02" w:rsidRPr="005423C2">
        <w:rPr>
          <w:rFonts w:cs="Times New Roman"/>
          <w:b/>
          <w:color w:val="000000" w:themeColor="text1"/>
          <w:sz w:val="28"/>
          <w:szCs w:val="28"/>
        </w:rPr>
        <w:t>tocks?</w:t>
      </w:r>
    </w:p>
    <w:p w14:paraId="684D2B52" w14:textId="77777777" w:rsidR="00B07A02" w:rsidRPr="005423C2" w:rsidRDefault="00B07A02" w:rsidP="001B13CC">
      <w:pPr>
        <w:spacing w:line="276" w:lineRule="auto"/>
        <w:jc w:val="both"/>
        <w:rPr>
          <w:rFonts w:cs="Times New Roman"/>
          <w:color w:val="000000" w:themeColor="text1"/>
          <w:sz w:val="22"/>
        </w:rPr>
      </w:pPr>
    </w:p>
    <w:p w14:paraId="7383CCF7" w14:textId="77777777" w:rsidR="00B07A02" w:rsidRPr="005423C2" w:rsidRDefault="00B07A02" w:rsidP="001B13CC">
      <w:pPr>
        <w:spacing w:line="276" w:lineRule="auto"/>
        <w:jc w:val="both"/>
        <w:rPr>
          <w:rFonts w:cs="Times New Roman"/>
          <w:color w:val="000000" w:themeColor="text1"/>
          <w:sz w:val="22"/>
        </w:rPr>
      </w:pPr>
    </w:p>
    <w:p w14:paraId="225B1A51" w14:textId="77777777" w:rsidR="00B01224" w:rsidRPr="005423C2" w:rsidRDefault="00B01224" w:rsidP="001B13CC">
      <w:pPr>
        <w:spacing w:line="276" w:lineRule="auto"/>
        <w:jc w:val="both"/>
        <w:rPr>
          <w:rFonts w:cs="Times New Roman"/>
          <w:color w:val="000000" w:themeColor="text1"/>
          <w:sz w:val="22"/>
        </w:rPr>
      </w:pPr>
    </w:p>
    <w:p w14:paraId="1C0D4F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Before we talk about the stock market, I want you to understand what builds wealth. When you buy something, you can </w:t>
      </w:r>
      <w:r w:rsidR="000A7FAE" w:rsidRPr="005423C2">
        <w:rPr>
          <w:rFonts w:cs="Times New Roman"/>
          <w:color w:val="000000" w:themeColor="text1"/>
          <w:sz w:val="22"/>
        </w:rPr>
        <w:t xml:space="preserve">purchase </w:t>
      </w:r>
      <w:r w:rsidRPr="005423C2">
        <w:rPr>
          <w:rFonts w:cs="Times New Roman"/>
          <w:color w:val="000000" w:themeColor="text1"/>
          <w:sz w:val="22"/>
        </w:rPr>
        <w:t xml:space="preserve">either an asset or a liability. When you buy a liability, that purchase takes money out of your bank account repetitively. Say, for example, you buy a house. Now,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pay for your bills, possibly your mortgage, utility issues, paint, and more. This house is a liability because it takes money out of your pocket after you buy it. On the other hand, if you buy a house and rent it out to somebody, </w:t>
      </w:r>
      <w:r w:rsidR="00476799" w:rsidRPr="005423C2">
        <w:rPr>
          <w:rFonts w:cs="Times New Roman"/>
          <w:color w:val="000000" w:themeColor="text1"/>
          <w:sz w:val="22"/>
        </w:rPr>
        <w:t>it is</w:t>
      </w:r>
      <w:r w:rsidRPr="005423C2">
        <w:rPr>
          <w:rFonts w:cs="Times New Roman"/>
          <w:color w:val="000000" w:themeColor="text1"/>
          <w:sz w:val="22"/>
        </w:rPr>
        <w:t xml:space="preserve"> an asset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the money you take in covers your expenses. When you make money from buying something that pays you back over time, you have an asset! I want you to make asset your new favorite word, because purchasing assets and minimizing liabilities is </w:t>
      </w:r>
      <w:r w:rsidR="00476799" w:rsidRPr="005423C2">
        <w:rPr>
          <w:rFonts w:cs="Times New Roman"/>
          <w:color w:val="000000" w:themeColor="text1"/>
          <w:sz w:val="22"/>
        </w:rPr>
        <w:t>the key to growing your wealth.</w:t>
      </w:r>
    </w:p>
    <w:p w14:paraId="45A40CBA" w14:textId="77777777" w:rsidR="003937A6"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The three main types of assets are real estate, paper assets, and</w:t>
      </w:r>
      <w:r w:rsidRPr="005423C2">
        <w:rPr>
          <w:rFonts w:cs="Times New Roman"/>
          <w:color w:val="000000" w:themeColor="text1"/>
          <w:sz w:val="22"/>
        </w:rPr>
        <w:br/>
        <w:t>alternative investments or businesses. I focus on paper assets for long-term growth because real estate investing (buying, renovating, selling, renting houses, etc.) is a very different approach to wealth management. Many real estate investments beat the average stock market return, but these investments usually require much more time, attention, management, maintenance, and operational skills that are completely unneeded in the stock market</w:t>
      </w:r>
      <w:r w:rsidR="003937A6">
        <w:rPr>
          <w:rFonts w:cs="Times New Roman"/>
          <w:color w:val="000000" w:themeColor="text1"/>
          <w:sz w:val="22"/>
        </w:rPr>
        <w:t>.</w:t>
      </w:r>
    </w:p>
    <w:p w14:paraId="41891410" w14:textId="77777777" w:rsidR="00B07A02" w:rsidRPr="005423C2" w:rsidRDefault="00B07A02" w:rsidP="003937A6">
      <w:pPr>
        <w:spacing w:line="276" w:lineRule="auto"/>
        <w:jc w:val="both"/>
        <w:rPr>
          <w:rFonts w:cs="Times New Roman"/>
          <w:color w:val="000000" w:themeColor="text1"/>
          <w:sz w:val="22"/>
        </w:rPr>
      </w:pPr>
      <w:r w:rsidRPr="005423C2">
        <w:rPr>
          <w:rFonts w:cs="Times New Roman"/>
          <w:color w:val="000000" w:themeColor="text1"/>
          <w:sz w:val="22"/>
        </w:rPr>
        <w:tab/>
        <w:t>Primary paper assets can be CDs, bonds, stocks, or cryptocurrencies. Cryptocurrencies represent a significant chunk of my personal investments, but I will not go into great depth about them in this book. Cryptocurrencies are very new in the public investment space and, even though I personally manage crypto, I understand if some inves</w:t>
      </w:r>
      <w:r w:rsidR="00476799" w:rsidRPr="005423C2">
        <w:rPr>
          <w:rFonts w:cs="Times New Roman"/>
          <w:color w:val="000000" w:themeColor="text1"/>
          <w:sz w:val="22"/>
        </w:rPr>
        <w:t>tors avoid this new technology.</w:t>
      </w:r>
    </w:p>
    <w:p w14:paraId="42D37125" w14:textId="77777777" w:rsidR="00B07A02" w:rsidRPr="005423C2" w:rsidRDefault="00B07A02" w:rsidP="00476799">
      <w:pPr>
        <w:spacing w:line="276" w:lineRule="auto"/>
        <w:ind w:left="1440" w:right="1800"/>
        <w:jc w:val="both"/>
        <w:rPr>
          <w:rFonts w:cs="Times New Roman"/>
          <w:color w:val="000000" w:themeColor="text1"/>
          <w:sz w:val="22"/>
        </w:rPr>
      </w:pPr>
      <w:r w:rsidRPr="005423C2">
        <w:rPr>
          <w:rFonts w:cs="Times New Roman"/>
          <w:color w:val="000000" w:themeColor="text1"/>
          <w:sz w:val="22"/>
        </w:rPr>
        <w:t>However, for those who embrace and trade crypto, I want you to know that everything you learn about technical analysis in Part Two of this book directly applies to swing trading and long-term</w:t>
      </w:r>
      <w:r w:rsidR="00476799" w:rsidRPr="005423C2">
        <w:rPr>
          <w:rFonts w:cs="Times New Roman"/>
          <w:color w:val="000000" w:themeColor="text1"/>
          <w:sz w:val="22"/>
        </w:rPr>
        <w:t xml:space="preserve"> investing in cryptocurrencies.</w:t>
      </w:r>
    </w:p>
    <w:p w14:paraId="44A86F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let’s talk about CDs. Also known as </w:t>
      </w:r>
      <w:r w:rsidRPr="005423C2">
        <w:rPr>
          <w:rFonts w:cs="Times New Roman"/>
          <w:color w:val="000000" w:themeColor="text1"/>
          <w:sz w:val="22"/>
          <w:highlight w:val="white"/>
        </w:rPr>
        <w:t xml:space="preserve">certificates of deposit, CDs </w:t>
      </w:r>
      <w:r w:rsidRPr="005423C2">
        <w:rPr>
          <w:rFonts w:cs="Times New Roman"/>
          <w:color w:val="000000" w:themeColor="text1"/>
          <w:sz w:val="22"/>
        </w:rPr>
        <w:t xml:space="preserve">are the least risky of the three main paper assets. CDs lock up </w:t>
      </w:r>
      <w:r w:rsidRPr="005423C2">
        <w:rPr>
          <w:rFonts w:cs="Times New Roman"/>
          <w:color w:val="000000" w:themeColor="text1"/>
          <w:sz w:val="22"/>
        </w:rPr>
        <w:lastRenderedPageBreak/>
        <w:t xml:space="preserve">your money for a predetermined amount of time in exchange for a predetermined return. </w:t>
      </w:r>
      <w:r w:rsidR="00476799" w:rsidRPr="005423C2">
        <w:rPr>
          <w:rFonts w:cs="Times New Roman"/>
          <w:color w:val="000000" w:themeColor="text1"/>
          <w:sz w:val="22"/>
        </w:rPr>
        <w:t>B</w:t>
      </w:r>
      <w:r w:rsidRPr="005423C2">
        <w:rPr>
          <w:rFonts w:cs="Times New Roman"/>
          <w:color w:val="000000" w:themeColor="text1"/>
          <w:sz w:val="22"/>
        </w:rPr>
        <w:t xml:space="preserve">anks, credit unions, investment firms, and credit companies </w:t>
      </w:r>
      <w:r w:rsidR="00476799" w:rsidRPr="005423C2">
        <w:rPr>
          <w:rFonts w:cs="Times New Roman"/>
          <w:color w:val="000000" w:themeColor="text1"/>
          <w:sz w:val="22"/>
        </w:rPr>
        <w:t xml:space="preserve">sell CDs and </w:t>
      </w:r>
      <w:r w:rsidRPr="005423C2">
        <w:rPr>
          <w:rFonts w:cs="Times New Roman"/>
          <w:color w:val="000000" w:themeColor="text1"/>
          <w:sz w:val="22"/>
        </w:rPr>
        <w:t xml:space="preserve">use the </w:t>
      </w:r>
      <w:proofErr w:type="gramStart"/>
      <w:r w:rsidRPr="005423C2">
        <w:rPr>
          <w:rFonts w:cs="Times New Roman"/>
          <w:color w:val="000000" w:themeColor="text1"/>
          <w:sz w:val="22"/>
        </w:rPr>
        <w:t>locked up</w:t>
      </w:r>
      <w:proofErr w:type="gramEnd"/>
      <w:r w:rsidRPr="005423C2">
        <w:rPr>
          <w:rFonts w:cs="Times New Roman"/>
          <w:color w:val="000000" w:themeColor="text1"/>
          <w:sz w:val="22"/>
        </w:rPr>
        <w:t xml:space="preserve"> money to fund lending ventures. Because CDs are insured for up to $250,000 by the FDIC or NCUA, you are guaranteed your returns with a CD.</w:t>
      </w:r>
      <w:r w:rsidRPr="005423C2">
        <w:rPr>
          <w:rFonts w:cs="Times New Roman"/>
          <w:color w:val="000000" w:themeColor="text1"/>
          <w:sz w:val="22"/>
          <w:highlight w:val="white"/>
        </w:rPr>
        <w:t>¹</w:t>
      </w:r>
      <w:r w:rsidRPr="005423C2">
        <w:rPr>
          <w:rFonts w:cs="Times New Roman"/>
          <w:color w:val="000000" w:themeColor="text1"/>
          <w:sz w:val="22"/>
        </w:rPr>
        <w:t xml:space="preserve"> All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do is determine how long you want to lock up your money, longer terms yielding higher returns. Most CD providers offer a wide range of CD terms to satisfy any investor while still giving the bank a reasonable term.</w:t>
      </w:r>
    </w:p>
    <w:p w14:paraId="0CC20B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withdraw your money or cancel a CD before the CD term expires, you will pay a hefty fee and take a loss.</w:t>
      </w:r>
      <w:r w:rsidRPr="005423C2">
        <w:rPr>
          <w:rFonts w:cs="Times New Roman"/>
          <w:color w:val="000000" w:themeColor="text1"/>
          <w:sz w:val="22"/>
          <w:highlight w:val="white"/>
        </w:rPr>
        <w:t>²</w:t>
      </w:r>
      <w:r w:rsidRPr="005423C2">
        <w:rPr>
          <w:rFonts w:cs="Times New Roman"/>
          <w:color w:val="000000" w:themeColor="text1"/>
          <w:sz w:val="22"/>
        </w:rPr>
        <w:t xml:space="preserve"> Otherwise, these investments are as safe as bank accounts. Because CDs bear the least possible risk out of all paper assets, they pay the lowest return.</w:t>
      </w:r>
    </w:p>
    <w:p w14:paraId="0B2CE3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CD return rates change a lot depending on the economy, inflation, and other current trends in the banking sector.</w:t>
      </w:r>
      <w:r w:rsidRPr="005423C2">
        <w:rPr>
          <w:rFonts w:cs="Times New Roman"/>
          <w:color w:val="000000" w:themeColor="text1"/>
          <w:sz w:val="22"/>
          <w:highlight w:val="white"/>
        </w:rPr>
        <w:t>³</w:t>
      </w:r>
      <w:r w:rsidRPr="005423C2">
        <w:rPr>
          <w:rFonts w:cs="Times New Roman"/>
          <w:color w:val="000000" w:themeColor="text1"/>
          <w:sz w:val="22"/>
        </w:rPr>
        <w:t xml:space="preserve"> Average CD rates have been steadily declining for around the past forty years as the value of the US </w:t>
      </w:r>
      <w:r w:rsidR="00DD16D1">
        <w:rPr>
          <w:rFonts w:cs="Times New Roman"/>
          <w:color w:val="000000" w:themeColor="text1"/>
          <w:sz w:val="22"/>
        </w:rPr>
        <w:t>D</w:t>
      </w:r>
      <w:r w:rsidRPr="005423C2">
        <w:rPr>
          <w:rFonts w:cs="Times New Roman"/>
          <w:color w:val="000000" w:themeColor="text1"/>
          <w:sz w:val="22"/>
        </w:rPr>
        <w:t>ollar steadily declines.</w:t>
      </w:r>
      <w:r w:rsidRPr="005423C2">
        <w:rPr>
          <w:rFonts w:cs="Times New Roman"/>
          <w:color w:val="000000" w:themeColor="text1"/>
          <w:sz w:val="22"/>
          <w:highlight w:val="white"/>
        </w:rPr>
        <w:t>⁴</w:t>
      </w:r>
      <w:r w:rsidRPr="005423C2">
        <w:rPr>
          <w:rFonts w:cs="Times New Roman"/>
          <w:color w:val="000000" w:themeColor="text1"/>
          <w:sz w:val="22"/>
        </w:rPr>
        <w:t xml:space="preserve"> With that said, you can usually expect to receive anywhere from half a percent to a little over two percent return per year on today’s average CDs.</w:t>
      </w:r>
      <w:r w:rsidRPr="005423C2">
        <w:rPr>
          <w:rFonts w:cs="Times New Roman"/>
          <w:color w:val="000000" w:themeColor="text1"/>
          <w:sz w:val="22"/>
          <w:highlight w:val="white"/>
        </w:rPr>
        <w:t>⁵</w:t>
      </w:r>
      <w:r w:rsidRPr="005423C2">
        <w:rPr>
          <w:rFonts w:cs="Times New Roman"/>
          <w:color w:val="000000" w:themeColor="text1"/>
          <w:sz w:val="22"/>
        </w:rPr>
        <w:t xml:space="preserve"> </w:t>
      </w:r>
      <w:r w:rsidR="000A7FAE" w:rsidRPr="005423C2">
        <w:rPr>
          <w:rFonts w:cs="Times New Roman"/>
          <w:color w:val="000000" w:themeColor="text1"/>
          <w:sz w:val="22"/>
        </w:rPr>
        <w:t>Therefore, i</w:t>
      </w:r>
      <w:r w:rsidRPr="005423C2">
        <w:rPr>
          <w:rFonts w:cs="Times New Roman"/>
          <w:color w:val="000000" w:themeColor="text1"/>
          <w:sz w:val="22"/>
        </w:rPr>
        <w:t xml:space="preserve">f you put in $100, </w:t>
      </w:r>
      <w:r w:rsidR="00AD602C" w:rsidRPr="005423C2">
        <w:rPr>
          <w:rFonts w:cs="Times New Roman"/>
          <w:color w:val="000000" w:themeColor="text1"/>
          <w:sz w:val="22"/>
        </w:rPr>
        <w:t>you will</w:t>
      </w:r>
      <w:r w:rsidRPr="005423C2">
        <w:rPr>
          <w:rFonts w:cs="Times New Roman"/>
          <w:color w:val="000000" w:themeColor="text1"/>
          <w:sz w:val="22"/>
        </w:rPr>
        <w:t xml:space="preserve"> get $100 and an extra dollar or two back in interest. These rates used to be </w:t>
      </w:r>
      <w:proofErr w:type="gramStart"/>
      <w:r w:rsidRPr="005423C2">
        <w:rPr>
          <w:rFonts w:cs="Times New Roman"/>
          <w:color w:val="000000" w:themeColor="text1"/>
          <w:sz w:val="22"/>
        </w:rPr>
        <w:t>higher</w:t>
      </w:r>
      <w:proofErr w:type="gramEnd"/>
      <w:r w:rsidRPr="005423C2">
        <w:rPr>
          <w:rFonts w:cs="Times New Roman"/>
          <w:color w:val="000000" w:themeColor="text1"/>
          <w:sz w:val="22"/>
        </w:rPr>
        <w:t xml:space="preserve"> and they used to be lower.</w:t>
      </w:r>
      <w:r w:rsidRPr="005423C2">
        <w:rPr>
          <w:rFonts w:cs="Times New Roman"/>
          <w:color w:val="000000" w:themeColor="text1"/>
          <w:sz w:val="22"/>
          <w:highlight w:val="white"/>
        </w:rPr>
        <w:t>⁴</w:t>
      </w:r>
    </w:p>
    <w:p w14:paraId="542B2EE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Now, the thing about CDs is inflation on average is</w:t>
      </w:r>
      <w:r w:rsidR="006705E5" w:rsidRPr="005423C2">
        <w:rPr>
          <w:rFonts w:cs="Times New Roman"/>
          <w:color w:val="000000" w:themeColor="text1"/>
          <w:sz w:val="22"/>
        </w:rPr>
        <w:t xml:space="preserve"> two </w:t>
      </w:r>
      <w:r w:rsidRPr="005423C2">
        <w:rPr>
          <w:rFonts w:cs="Times New Roman"/>
          <w:color w:val="000000" w:themeColor="text1"/>
          <w:sz w:val="22"/>
        </w:rPr>
        <w:t>percent a year.</w:t>
      </w:r>
      <w:r w:rsidRPr="005423C2">
        <w:rPr>
          <w:rFonts w:cs="Times New Roman"/>
          <w:color w:val="000000" w:themeColor="text1"/>
          <w:sz w:val="22"/>
          <w:highlight w:val="white"/>
        </w:rPr>
        <w:t>⁶</w:t>
      </w:r>
      <w:r w:rsidRPr="005423C2">
        <w:rPr>
          <w:rFonts w:cs="Times New Roman"/>
          <w:color w:val="000000" w:themeColor="text1"/>
          <w:sz w:val="22"/>
        </w:rPr>
        <w:t xml:space="preserve"> This number has been sporadic in the past, but the last few decades have averaged out the inflation rate to</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⁶</w:t>
      </w:r>
      <w:r w:rsidRPr="005423C2">
        <w:rPr>
          <w:rFonts w:cs="Times New Roman"/>
          <w:color w:val="000000" w:themeColor="text1"/>
          <w:sz w:val="22"/>
        </w:rPr>
        <w:t xml:space="preserve"> Additionally, the </w:t>
      </w:r>
      <w:r w:rsidR="005559F3">
        <w:rPr>
          <w:rFonts w:cs="Times New Roman"/>
          <w:color w:val="000000" w:themeColor="text1"/>
          <w:sz w:val="22"/>
        </w:rPr>
        <w:t>F</w:t>
      </w:r>
      <w:r w:rsidRPr="005423C2">
        <w:rPr>
          <w:rFonts w:cs="Times New Roman"/>
          <w:color w:val="000000" w:themeColor="text1"/>
          <w:sz w:val="22"/>
        </w:rPr>
        <w:t xml:space="preserve">ederal </w:t>
      </w:r>
      <w:r w:rsidR="005559F3">
        <w:rPr>
          <w:rFonts w:cs="Times New Roman"/>
          <w:color w:val="000000" w:themeColor="text1"/>
          <w:sz w:val="22"/>
        </w:rPr>
        <w:t>R</w:t>
      </w:r>
      <w:r w:rsidRPr="005423C2">
        <w:rPr>
          <w:rFonts w:cs="Times New Roman"/>
          <w:color w:val="000000" w:themeColor="text1"/>
          <w:sz w:val="22"/>
        </w:rPr>
        <w:t>eserve now targets a</w:t>
      </w:r>
      <w:r w:rsidR="006705E5" w:rsidRPr="005423C2">
        <w:rPr>
          <w:rFonts w:cs="Times New Roman"/>
          <w:color w:val="000000" w:themeColor="text1"/>
          <w:sz w:val="22"/>
        </w:rPr>
        <w:t xml:space="preserve"> two </w:t>
      </w:r>
      <w:r w:rsidRPr="005423C2">
        <w:rPr>
          <w:rFonts w:cs="Times New Roman"/>
          <w:color w:val="000000" w:themeColor="text1"/>
          <w:sz w:val="22"/>
        </w:rPr>
        <w:t>percent inflation rate.</w:t>
      </w:r>
      <w:r w:rsidRPr="005423C2">
        <w:rPr>
          <w:rFonts w:cs="Times New Roman"/>
          <w:color w:val="000000" w:themeColor="text1"/>
          <w:sz w:val="22"/>
          <w:highlight w:val="white"/>
        </w:rPr>
        <w:t>⁷</w:t>
      </w:r>
      <w:r w:rsidRPr="005423C2">
        <w:rPr>
          <w:rFonts w:cs="Times New Roman"/>
          <w:color w:val="000000" w:themeColor="text1"/>
          <w:sz w:val="22"/>
        </w:rPr>
        <w:t xml:space="preserve"> So, every year when your money sits in your bank account, you usually get paid </w:t>
      </w:r>
      <w:r w:rsidR="000A7FAE" w:rsidRPr="005423C2">
        <w:rPr>
          <w:rFonts w:cs="Times New Roman"/>
          <w:color w:val="000000" w:themeColor="text1"/>
          <w:sz w:val="22"/>
        </w:rPr>
        <w:t>around 0.01 percent or so</w:t>
      </w:r>
      <w:r w:rsidRPr="005423C2">
        <w:rPr>
          <w:rFonts w:cs="Times New Roman"/>
          <w:color w:val="000000" w:themeColor="text1"/>
          <w:sz w:val="22"/>
        </w:rPr>
        <w:t xml:space="preserve"> to let the bank loan and invest your money at substantially higher rates.</w:t>
      </w:r>
      <w:r w:rsidRPr="005423C2">
        <w:rPr>
          <w:rFonts w:cs="Times New Roman"/>
          <w:color w:val="000000" w:themeColor="text1"/>
          <w:sz w:val="22"/>
          <w:highlight w:val="white"/>
        </w:rPr>
        <w:t>⁸</w:t>
      </w:r>
      <w:r w:rsidRPr="005423C2">
        <w:rPr>
          <w:rFonts w:cs="Times New Roman"/>
          <w:color w:val="000000" w:themeColor="text1"/>
          <w:sz w:val="22"/>
        </w:rPr>
        <w:t xml:space="preserve"> While your money sits around, you lose</w:t>
      </w:r>
      <w:r w:rsidR="006705E5" w:rsidRPr="005423C2">
        <w:rPr>
          <w:rFonts w:cs="Times New Roman"/>
          <w:color w:val="000000" w:themeColor="text1"/>
          <w:sz w:val="22"/>
        </w:rPr>
        <w:t xml:space="preserve"> two </w:t>
      </w:r>
      <w:r w:rsidRPr="005423C2">
        <w:rPr>
          <w:rFonts w:cs="Times New Roman"/>
          <w:color w:val="000000" w:themeColor="text1"/>
          <w:sz w:val="22"/>
        </w:rPr>
        <w:t>percent of your purchasing power every single year because the government prints away</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of the US </w:t>
      </w:r>
      <w:r w:rsidR="00DD16D1">
        <w:rPr>
          <w:rFonts w:cs="Times New Roman"/>
          <w:color w:val="000000" w:themeColor="text1"/>
          <w:sz w:val="22"/>
        </w:rPr>
        <w:t>D</w:t>
      </w:r>
      <w:r w:rsidRPr="005423C2">
        <w:rPr>
          <w:rFonts w:cs="Times New Roman"/>
          <w:color w:val="000000" w:themeColor="text1"/>
          <w:sz w:val="22"/>
        </w:rPr>
        <w:t xml:space="preserve">ollar’s purchasing power. </w:t>
      </w:r>
      <w:r w:rsidR="00476799" w:rsidRPr="005423C2">
        <w:rPr>
          <w:rFonts w:cs="Times New Roman"/>
          <w:color w:val="000000" w:themeColor="text1"/>
          <w:sz w:val="22"/>
        </w:rPr>
        <w:t>This</w:t>
      </w:r>
      <w:r w:rsidRPr="005423C2">
        <w:rPr>
          <w:rFonts w:cs="Times New Roman"/>
          <w:color w:val="000000" w:themeColor="text1"/>
          <w:sz w:val="22"/>
        </w:rPr>
        <w:t xml:space="preserve"> means that, every single year, the same dollar is worth</w:t>
      </w:r>
      <w:r w:rsidR="006705E5" w:rsidRPr="005423C2">
        <w:rPr>
          <w:rFonts w:cs="Times New Roman"/>
          <w:color w:val="000000" w:themeColor="text1"/>
          <w:sz w:val="22"/>
        </w:rPr>
        <w:t xml:space="preserve"> two </w:t>
      </w:r>
      <w:r w:rsidRPr="005423C2">
        <w:rPr>
          <w:rFonts w:cs="Times New Roman"/>
          <w:color w:val="000000" w:themeColor="text1"/>
          <w:sz w:val="22"/>
        </w:rPr>
        <w:t>percent less than it was the year prior even though it has the same</w:t>
      </w:r>
      <w:r w:rsidR="000A7FAE" w:rsidRPr="005423C2">
        <w:rPr>
          <w:rFonts w:cs="Times New Roman"/>
          <w:color w:val="000000" w:themeColor="text1"/>
          <w:sz w:val="22"/>
        </w:rPr>
        <w:t xml:space="preserve"> </w:t>
      </w:r>
      <w:r w:rsidRPr="005423C2">
        <w:rPr>
          <w:rFonts w:cs="Times New Roman"/>
          <w:color w:val="000000" w:themeColor="text1"/>
          <w:sz w:val="22"/>
        </w:rPr>
        <w:t xml:space="preserve">face value. By not having your money in assets making you money, your money </w:t>
      </w:r>
      <w:r w:rsidR="00134576" w:rsidRPr="005423C2">
        <w:rPr>
          <w:rFonts w:cs="Times New Roman"/>
          <w:color w:val="000000" w:themeColor="text1"/>
          <w:sz w:val="22"/>
        </w:rPr>
        <w:t xml:space="preserve">sits around </w:t>
      </w:r>
      <w:r w:rsidRPr="005423C2">
        <w:rPr>
          <w:rFonts w:cs="Times New Roman"/>
          <w:color w:val="000000" w:themeColor="text1"/>
          <w:sz w:val="22"/>
        </w:rPr>
        <w:t>losi</w:t>
      </w:r>
      <w:r w:rsidR="00476799" w:rsidRPr="005423C2">
        <w:rPr>
          <w:rFonts w:cs="Times New Roman"/>
          <w:color w:val="000000" w:themeColor="text1"/>
          <w:sz w:val="22"/>
        </w:rPr>
        <w:t>ng purchasing power every year.</w:t>
      </w:r>
    </w:p>
    <w:p w14:paraId="17B2EC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Bonds are a medium risk investment that are great for diversification, but bad at making you much money. Although there are many different types of bonds to invest in, most of them only pay you about</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percent annual returns for your money, about</w:t>
      </w:r>
      <w:r w:rsidR="006705E5" w:rsidRPr="005423C2">
        <w:rPr>
          <w:rFonts w:cs="Times New Roman"/>
          <w:color w:val="000000" w:themeColor="text1"/>
          <w:sz w:val="22"/>
        </w:rPr>
        <w:t xml:space="preserve"> two </w:t>
      </w:r>
      <w:r w:rsidRPr="005423C2">
        <w:rPr>
          <w:rFonts w:cs="Times New Roman"/>
          <w:color w:val="000000" w:themeColor="text1"/>
          <w:sz w:val="22"/>
        </w:rPr>
        <w:t>to</w:t>
      </w:r>
      <w:r w:rsidR="00B12495" w:rsidRPr="005423C2">
        <w:rPr>
          <w:rFonts w:cs="Times New Roman"/>
          <w:color w:val="000000" w:themeColor="text1"/>
          <w:sz w:val="22"/>
        </w:rPr>
        <w:t xml:space="preserve"> three </w:t>
      </w:r>
      <w:r w:rsidRPr="005423C2">
        <w:rPr>
          <w:rFonts w:cs="Times New Roman"/>
          <w:color w:val="000000" w:themeColor="text1"/>
          <w:sz w:val="22"/>
        </w:rPr>
        <w:t>percent after inflation.</w:t>
      </w:r>
      <w:r w:rsidRPr="005423C2">
        <w:rPr>
          <w:rFonts w:cs="Times New Roman"/>
          <w:color w:val="000000" w:themeColor="text1"/>
          <w:sz w:val="22"/>
          <w:highlight w:val="white"/>
        </w:rPr>
        <w:t>⁹</w:t>
      </w:r>
      <w:r w:rsidRPr="005423C2">
        <w:rPr>
          <w:rFonts w:cs="Times New Roman"/>
          <w:color w:val="000000" w:themeColor="text1"/>
          <w:sz w:val="22"/>
        </w:rPr>
        <w:t xml:space="preserve"> Some sought-after bonds pay much more than this, and they can serve as good, </w:t>
      </w:r>
      <w:r w:rsidRPr="005423C2">
        <w:rPr>
          <w:rFonts w:cs="Times New Roman"/>
          <w:color w:val="000000" w:themeColor="text1"/>
          <w:sz w:val="22"/>
        </w:rPr>
        <w:lastRenderedPageBreak/>
        <w:t>safe investments for you if the company issuing the bonds is reputable. To get a bond, you loan a company money to spend on internal improvements, corporate investments, etc. The company then pays the money back to you over a predetermined amount of time with a certain return per year, half-year, month</w:t>
      </w:r>
      <w:r w:rsidR="005559F3">
        <w:rPr>
          <w:rFonts w:cs="Times New Roman"/>
          <w:color w:val="000000" w:themeColor="text1"/>
          <w:sz w:val="22"/>
        </w:rPr>
        <w:t>,</w:t>
      </w:r>
      <w:r w:rsidRPr="005423C2">
        <w:rPr>
          <w:rFonts w:cs="Times New Roman"/>
          <w:color w:val="000000" w:themeColor="text1"/>
          <w:sz w:val="22"/>
        </w:rPr>
        <w:t xml:space="preserve"> etc. depending on the bond issuer. At the end of the payback period, you finally recoup your initial investment plus all earned interest.</w:t>
      </w:r>
      <w:r w:rsidRPr="005423C2">
        <w:rPr>
          <w:rFonts w:cs="Times New Roman"/>
          <w:color w:val="000000" w:themeColor="text1"/>
          <w:sz w:val="22"/>
          <w:highlight w:val="white"/>
        </w:rPr>
        <w:t>¹⁰</w:t>
      </w:r>
      <w:r w:rsidRPr="005423C2">
        <w:rPr>
          <w:rFonts w:cs="Times New Roman"/>
          <w:color w:val="000000" w:themeColor="text1"/>
          <w:sz w:val="22"/>
        </w:rPr>
        <w:t xml:space="preserve"> Bonds are less risky than stocks because the only way to lose money with a bond is if the borrowing business stops paying the bond which can only happen if they go bankrupt (even then, sale of corporate assets </w:t>
      </w:r>
      <w:r w:rsidR="00AD5472" w:rsidRPr="005423C2">
        <w:rPr>
          <w:rFonts w:cs="Times New Roman"/>
          <w:color w:val="000000" w:themeColor="text1"/>
          <w:sz w:val="22"/>
        </w:rPr>
        <w:t>goes to paying bondholders in bankruptcy court with other creditors, and companies can issue secu</w:t>
      </w:r>
      <w:r w:rsidR="00990D68" w:rsidRPr="005423C2">
        <w:rPr>
          <w:rFonts w:cs="Times New Roman"/>
          <w:color w:val="000000" w:themeColor="text1"/>
          <w:sz w:val="22"/>
        </w:rPr>
        <w:t>red bonds with asset collateral⁵⁰</w:t>
      </w:r>
      <w:r w:rsidR="00134576" w:rsidRPr="005423C2">
        <w:rPr>
          <w:rFonts w:cs="Times New Roman"/>
          <w:color w:val="000000" w:themeColor="text1"/>
          <w:sz w:val="22"/>
        </w:rPr>
        <w:t>). Therefore</w:t>
      </w:r>
      <w:r w:rsidRPr="005423C2">
        <w:rPr>
          <w:rFonts w:cs="Times New Roman"/>
          <w:color w:val="000000" w:themeColor="text1"/>
          <w:sz w:val="22"/>
        </w:rPr>
        <w:t xml:space="preserve">, </w:t>
      </w:r>
      <w:r w:rsidR="005559F3">
        <w:rPr>
          <w:rFonts w:cs="Times New Roman"/>
          <w:color w:val="000000" w:themeColor="text1"/>
          <w:sz w:val="22"/>
        </w:rPr>
        <w:t xml:space="preserve">if </w:t>
      </w:r>
      <w:r w:rsidRPr="005423C2">
        <w:rPr>
          <w:rFonts w:cs="Times New Roman"/>
          <w:color w:val="000000" w:themeColor="text1"/>
          <w:sz w:val="22"/>
        </w:rPr>
        <w:t xml:space="preserve">you </w:t>
      </w:r>
      <w:r w:rsidR="006D772E">
        <w:rPr>
          <w:rFonts w:cs="Times New Roman"/>
          <w:color w:val="000000" w:themeColor="text1"/>
          <w:sz w:val="22"/>
        </w:rPr>
        <w:t xml:space="preserve">lend to </w:t>
      </w:r>
      <w:r w:rsidRPr="005423C2">
        <w:rPr>
          <w:rFonts w:cs="Times New Roman"/>
          <w:color w:val="000000" w:themeColor="text1"/>
          <w:sz w:val="22"/>
        </w:rPr>
        <w:t xml:space="preserve">reputable businesses, </w:t>
      </w:r>
      <w:r w:rsidR="00990D68" w:rsidRPr="005423C2">
        <w:rPr>
          <w:rFonts w:cs="Times New Roman"/>
          <w:color w:val="000000" w:themeColor="text1"/>
          <w:sz w:val="22"/>
        </w:rPr>
        <w:t>bonds are usually medium-risk</w:t>
      </w:r>
      <w:r w:rsidRPr="005423C2">
        <w:rPr>
          <w:rFonts w:cs="Times New Roman"/>
          <w:color w:val="000000" w:themeColor="text1"/>
          <w:sz w:val="22"/>
        </w:rPr>
        <w:t xml:space="preserve"> investment</w:t>
      </w:r>
      <w:r w:rsidR="005559F3">
        <w:rPr>
          <w:rFonts w:cs="Times New Roman"/>
          <w:color w:val="000000" w:themeColor="text1"/>
          <w:sz w:val="22"/>
        </w:rPr>
        <w:t>s</w:t>
      </w:r>
      <w:r w:rsidRPr="005423C2">
        <w:rPr>
          <w:rFonts w:cs="Times New Roman"/>
          <w:color w:val="000000" w:themeColor="text1"/>
          <w:sz w:val="22"/>
        </w:rPr>
        <w:t xml:space="preserve"> that yield you medium returns.</w:t>
      </w:r>
    </w:p>
    <w:p w14:paraId="46302D6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special kind of bond to look out for is a convertible bond. Companies that issue convertible bonds usually pay lower bond return rates compared to their normal bonds, but these bonds can be converted to shares of a company’s stock at a future date for a predetermined number of shares.¹¹ You can use a convertible bond to start with a lower-risk investment and then have the option in the future to cash in on gains if a company’s stock price rises significantly.</w:t>
      </w:r>
    </w:p>
    <w:p w14:paraId="414AAB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Another special kind of bond to know about is a Treasury bond. These assets are also called Treasury bills and Treasury notes depending on their maturity length.¹³ Treasury bonds are issued by the United States to anyone who wants to buy them directly online via TreasuryDirect or through a brokerage account.</w:t>
      </w:r>
      <w:r w:rsidRPr="005423C2">
        <w:rPr>
          <w:rFonts w:cs="Times New Roman"/>
          <w:color w:val="000000" w:themeColor="text1"/>
          <w:sz w:val="22"/>
          <w:highlight w:val="white"/>
        </w:rPr>
        <w:t>¹²</w:t>
      </w:r>
      <w:r w:rsidRPr="005423C2">
        <w:rPr>
          <w:rFonts w:cs="Times New Roman"/>
          <w:color w:val="000000" w:themeColor="text1"/>
          <w:sz w:val="22"/>
        </w:rPr>
        <w:t xml:space="preserve"> When you buy a Treasury bond, you select a period of time that you will lock your money up in the bond.</w:t>
      </w:r>
      <w:r w:rsidRPr="005423C2">
        <w:rPr>
          <w:rFonts w:cs="Times New Roman"/>
          <w:color w:val="000000" w:themeColor="text1"/>
          <w:sz w:val="22"/>
          <w:highlight w:val="white"/>
        </w:rPr>
        <w:t>¹²</w:t>
      </w:r>
      <w:r w:rsidRPr="005423C2">
        <w:rPr>
          <w:rFonts w:cs="Times New Roman"/>
          <w:color w:val="000000" w:themeColor="text1"/>
          <w:sz w:val="22"/>
        </w:rPr>
        <w:t xml:space="preserve"> Just like a CD, the longer you leave your money with the Treasury, the higher percent return you can expect from your bond. Finally, Treasury bonds are CDFI Bond Guarantee securities, meaning that </w:t>
      </w:r>
      <w:r w:rsidR="009618AE" w:rsidRPr="005423C2">
        <w:rPr>
          <w:rFonts w:cs="Times New Roman"/>
          <w:color w:val="000000" w:themeColor="text1"/>
          <w:sz w:val="22"/>
        </w:rPr>
        <w:t>the government guarantees them</w:t>
      </w:r>
      <w:r w:rsidRPr="005423C2">
        <w:rPr>
          <w:rFonts w:cs="Times New Roman"/>
          <w:color w:val="000000" w:themeColor="text1"/>
          <w:sz w:val="22"/>
        </w:rPr>
        <w:t xml:space="preserve"> just like </w:t>
      </w:r>
      <w:r w:rsidR="009618AE" w:rsidRPr="005423C2">
        <w:rPr>
          <w:rFonts w:cs="Times New Roman"/>
          <w:color w:val="000000" w:themeColor="text1"/>
          <w:sz w:val="22"/>
        </w:rPr>
        <w:t xml:space="preserve">financial institutions guaranteeing </w:t>
      </w:r>
      <w:r w:rsidRPr="005423C2">
        <w:rPr>
          <w:rFonts w:cs="Times New Roman"/>
          <w:color w:val="000000" w:themeColor="text1"/>
          <w:sz w:val="22"/>
        </w:rPr>
        <w:t xml:space="preserve">CDs.¹⁴ Because of their similar risk level to CDs, </w:t>
      </w:r>
      <w:r w:rsidR="009112FA">
        <w:rPr>
          <w:rFonts w:cs="Times New Roman"/>
          <w:color w:val="000000" w:themeColor="text1"/>
          <w:sz w:val="22"/>
        </w:rPr>
        <w:t>T</w:t>
      </w:r>
      <w:r w:rsidRPr="005423C2">
        <w:rPr>
          <w:rFonts w:cs="Times New Roman"/>
          <w:color w:val="000000" w:themeColor="text1"/>
          <w:sz w:val="22"/>
        </w:rPr>
        <w:t xml:space="preserve">reasury bonds </w:t>
      </w:r>
      <w:r w:rsidR="009618AE" w:rsidRPr="005423C2">
        <w:rPr>
          <w:rFonts w:cs="Times New Roman"/>
          <w:color w:val="000000" w:themeColor="text1"/>
          <w:sz w:val="22"/>
        </w:rPr>
        <w:t>usually</w:t>
      </w:r>
      <w:r w:rsidRPr="005423C2">
        <w:rPr>
          <w:rFonts w:cs="Times New Roman"/>
          <w:color w:val="000000" w:themeColor="text1"/>
          <w:sz w:val="22"/>
        </w:rPr>
        <w:t xml:space="preserve"> offer you lower rates than corporate bonds. The U.S. Department of the Treasury constantly changes </w:t>
      </w:r>
      <w:r w:rsidR="009112FA">
        <w:rPr>
          <w:rFonts w:cs="Times New Roman"/>
          <w:color w:val="000000" w:themeColor="text1"/>
          <w:sz w:val="22"/>
        </w:rPr>
        <w:t>T</w:t>
      </w:r>
      <w:r w:rsidRPr="005423C2">
        <w:rPr>
          <w:rFonts w:cs="Times New Roman"/>
          <w:color w:val="000000" w:themeColor="text1"/>
          <w:sz w:val="22"/>
        </w:rPr>
        <w:t>reasury bonds’ returns according to how they think the rates should change according to the economy.¹³</w:t>
      </w:r>
    </w:p>
    <w:p w14:paraId="6892C06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Unlike CDs, Treasury bond returns are exempt from state and local income taxes.</w:t>
      </w:r>
      <w:r w:rsidRPr="005423C2">
        <w:rPr>
          <w:rFonts w:cs="Times New Roman"/>
          <w:color w:val="000000" w:themeColor="text1"/>
          <w:sz w:val="22"/>
          <w:highlight w:val="white"/>
        </w:rPr>
        <w:t>¹⁶</w:t>
      </w:r>
      <w:r w:rsidRPr="005423C2">
        <w:rPr>
          <w:rFonts w:cs="Times New Roman"/>
          <w:color w:val="000000" w:themeColor="text1"/>
          <w:sz w:val="22"/>
        </w:rPr>
        <w:t xml:space="preserve"> Additionally, you can sell your </w:t>
      </w:r>
      <w:r w:rsidR="009112FA">
        <w:rPr>
          <w:rFonts w:cs="Times New Roman"/>
          <w:color w:val="000000" w:themeColor="text1"/>
          <w:sz w:val="22"/>
        </w:rPr>
        <w:t>T</w:t>
      </w:r>
      <w:r w:rsidRPr="005423C2">
        <w:rPr>
          <w:rFonts w:cs="Times New Roman"/>
          <w:color w:val="000000" w:themeColor="text1"/>
          <w:sz w:val="22"/>
        </w:rPr>
        <w:t xml:space="preserve">reasury bonds on secondary markets at any time to liquidize your position with no early-withdrawal fees. However, your bonds may lose much of their value in a secondary market if </w:t>
      </w:r>
      <w:r w:rsidRPr="005423C2">
        <w:rPr>
          <w:rFonts w:cs="Times New Roman"/>
          <w:color w:val="000000" w:themeColor="text1"/>
          <w:sz w:val="22"/>
        </w:rPr>
        <w:lastRenderedPageBreak/>
        <w:t xml:space="preserve">newly-issued </w:t>
      </w:r>
      <w:r w:rsidR="009112FA">
        <w:rPr>
          <w:rFonts w:cs="Times New Roman"/>
          <w:color w:val="000000" w:themeColor="text1"/>
          <w:sz w:val="22"/>
        </w:rPr>
        <w:t>Treasury</w:t>
      </w:r>
      <w:r w:rsidRPr="005423C2">
        <w:rPr>
          <w:rFonts w:cs="Times New Roman"/>
          <w:color w:val="000000" w:themeColor="text1"/>
          <w:sz w:val="22"/>
        </w:rPr>
        <w:t xml:space="preserve"> bonds offer increased returns</w:t>
      </w:r>
      <w:r w:rsidR="009618AE" w:rsidRPr="005423C2">
        <w:rPr>
          <w:rFonts w:cs="Times New Roman"/>
          <w:color w:val="000000" w:themeColor="text1"/>
          <w:sz w:val="22"/>
        </w:rPr>
        <w:t xml:space="preserve"> (more on this in Chapter 22)</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Nonetheless, you can still hold your bonds until maturity, receiving semi-annual interest payments from the Treasury.</w:t>
      </w:r>
      <w:r w:rsidRPr="005423C2">
        <w:rPr>
          <w:rFonts w:cs="Times New Roman"/>
          <w:color w:val="000000" w:themeColor="text1"/>
          <w:sz w:val="22"/>
          <w:highlight w:val="white"/>
        </w:rPr>
        <w:t>¹⁹</w:t>
      </w:r>
      <w:r w:rsidRPr="005423C2">
        <w:rPr>
          <w:rFonts w:cs="Times New Roman"/>
          <w:color w:val="000000" w:themeColor="text1"/>
          <w:sz w:val="22"/>
        </w:rPr>
        <w:t xml:space="preserve"> Because of the tax benefits of Treasury bonds, comparing them to CD rates is unfair because CDs generally offer</w:t>
      </w:r>
      <w:r w:rsidR="009618AE" w:rsidRPr="005423C2">
        <w:rPr>
          <w:rFonts w:cs="Times New Roman"/>
          <w:color w:val="000000" w:themeColor="text1"/>
          <w:sz w:val="22"/>
        </w:rPr>
        <w:t xml:space="preserve"> taxable interest-income</w:t>
      </w:r>
      <w:r w:rsidRPr="005423C2">
        <w:rPr>
          <w:rFonts w:cs="Times New Roman"/>
          <w:color w:val="000000" w:themeColor="text1"/>
          <w:sz w:val="22"/>
        </w:rPr>
        <w:t xml:space="preserve"> returns that are fairly similar to Treasury bonds.</w:t>
      </w:r>
      <w:r w:rsidRPr="005423C2">
        <w:rPr>
          <w:rFonts w:cs="Times New Roman"/>
          <w:color w:val="000000" w:themeColor="text1"/>
          <w:sz w:val="22"/>
          <w:highlight w:val="white"/>
        </w:rPr>
        <w:t>¹⁸</w:t>
      </w:r>
      <w:r w:rsidRPr="005423C2">
        <w:rPr>
          <w:rFonts w:cs="Times New Roman"/>
          <w:color w:val="000000" w:themeColor="text1"/>
          <w:sz w:val="22"/>
        </w:rPr>
        <w:t xml:space="preserve"> Treasury bond rates have been historically volatile, but returns for the past decad</w:t>
      </w:r>
      <w:r w:rsidR="00990D68" w:rsidRPr="005423C2">
        <w:rPr>
          <w:rFonts w:cs="Times New Roman"/>
          <w:color w:val="000000" w:themeColor="text1"/>
          <w:sz w:val="22"/>
        </w:rPr>
        <w:t>e average out to pay you about one to three</w:t>
      </w:r>
      <w:r w:rsidRPr="005423C2">
        <w:rPr>
          <w:rFonts w:cs="Times New Roman"/>
          <w:color w:val="000000" w:themeColor="text1"/>
          <w:sz w:val="22"/>
        </w:rPr>
        <w:t xml:space="preserve"> percent annually pre-inflation.</w:t>
      </w:r>
      <w:r w:rsidRPr="005423C2">
        <w:rPr>
          <w:rFonts w:cs="Times New Roman"/>
          <w:color w:val="000000" w:themeColor="text1"/>
          <w:sz w:val="22"/>
          <w:highlight w:val="white"/>
        </w:rPr>
        <w:t>²⁰</w:t>
      </w:r>
    </w:p>
    <w:p w14:paraId="60EB7B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Treasury Inflation Protected Securities (TIPS), Series I </w:t>
      </w:r>
      <w:proofErr w:type="gramStart"/>
      <w:r w:rsidRPr="005423C2">
        <w:rPr>
          <w:rFonts w:cs="Times New Roman"/>
          <w:color w:val="000000" w:themeColor="text1"/>
          <w:sz w:val="22"/>
        </w:rPr>
        <w:t>bonds</w:t>
      </w:r>
      <w:proofErr w:type="gramEnd"/>
      <w:r w:rsidRPr="005423C2">
        <w:rPr>
          <w:rFonts w:cs="Times New Roman"/>
          <w:color w:val="000000" w:themeColor="text1"/>
          <w:sz w:val="22"/>
        </w:rPr>
        <w:t>, and Series EE bonds offer you guaranteed returns on top of inflation.</w:t>
      </w:r>
      <w:r w:rsidRPr="005423C2">
        <w:rPr>
          <w:rFonts w:cs="Times New Roman"/>
          <w:color w:val="000000" w:themeColor="text1"/>
          <w:sz w:val="22"/>
          <w:highlight w:val="white"/>
        </w:rPr>
        <w:t>²¹</w:t>
      </w:r>
      <w:r w:rsidRPr="005423C2">
        <w:rPr>
          <w:rFonts w:cs="Times New Roman"/>
          <w:color w:val="000000" w:themeColor="text1"/>
          <w:sz w:val="22"/>
        </w:rPr>
        <w:t xml:space="preserve"> </w:t>
      </w:r>
      <w:r w:rsidRPr="005423C2">
        <w:rPr>
          <w:rFonts w:cs="Times New Roman"/>
          <w:color w:val="000000" w:themeColor="text1"/>
          <w:sz w:val="22"/>
          <w:highlight w:val="white"/>
        </w:rPr>
        <w:t>²⁹ ³¹</w:t>
      </w:r>
      <w:r w:rsidR="004F35AC">
        <w:rPr>
          <w:rFonts w:cs="Times New Roman"/>
          <w:color w:val="000000" w:themeColor="text1"/>
          <w:sz w:val="22"/>
        </w:rPr>
        <w:t xml:space="preserve"> </w:t>
      </w:r>
      <w:r w:rsidRPr="005423C2">
        <w:rPr>
          <w:rFonts w:cs="Times New Roman"/>
          <w:color w:val="000000" w:themeColor="text1"/>
          <w:sz w:val="22"/>
        </w:rPr>
        <w:t>They all function similarly to Treasury bonds, but they generally offer lower returns because of their decreased risk.</w:t>
      </w:r>
    </w:p>
    <w:p w14:paraId="44F8EED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TIPS pay their interest-rate coupons semiannually just like Treasury bonds, but the actual face value of the bond (that interest is paid on) increases each half-year depending on inflation, measured by the Consumer Price Index for All Urban Consumers.²² </w:t>
      </w:r>
      <w:r w:rsidRPr="005423C2">
        <w:rPr>
          <w:rFonts w:cs="Times New Roman"/>
          <w:color w:val="000000" w:themeColor="text1"/>
          <w:sz w:val="22"/>
          <w:highlight w:val="white"/>
        </w:rPr>
        <w:t>²⁴</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²⁸ </w:t>
      </w:r>
      <w:r w:rsidRPr="005423C2">
        <w:rPr>
          <w:rFonts w:cs="Times New Roman"/>
          <w:color w:val="000000" w:themeColor="text1"/>
          <w:sz w:val="22"/>
        </w:rPr>
        <w:t>For the last decade or so, TIPS have paid around one percent or less on top of inflation per annum.</w:t>
      </w:r>
      <w:r w:rsidRPr="005423C2">
        <w:rPr>
          <w:rFonts w:cs="Times New Roman"/>
          <w:color w:val="000000" w:themeColor="text1"/>
          <w:sz w:val="22"/>
          <w:highlight w:val="white"/>
        </w:rPr>
        <w:t>²³ You may even see negative interest rates in exchange for protection against inflation, through you can simply avoid buying TIPS when rates are extremely low, as you lock your fixed rate in (plus inflation or minus deflation) when you purchase the bond.²⁶ ²⁷ Note that inflation increases in principal are taxable for the year in which they occur.²⁵ All interest and gains are exempt from state and local taxes.²⁵</w:t>
      </w:r>
    </w:p>
    <w:p w14:paraId="1CEE9A2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Series I bonds are like TIPS but they do not pay interest coupons, acting rather as zero-coupon bonds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talk more about in Chapter 22).²⁹ You buy into a set return rate when you commit to the non-marketable Series I bond plus a variable inflation rate, both of which are added biannually to the redemption value of t</w:t>
      </w:r>
      <w:r w:rsidR="007979D6">
        <w:rPr>
          <w:rFonts w:cs="Times New Roman"/>
          <w:color w:val="000000" w:themeColor="text1"/>
          <w:sz w:val="22"/>
          <w:highlight w:val="white"/>
        </w:rPr>
        <w:t>he bond.²⁷ Unlike TIPS, you will no</w:t>
      </w:r>
      <w:r w:rsidRPr="005423C2">
        <w:rPr>
          <w:rFonts w:cs="Times New Roman"/>
          <w:color w:val="000000" w:themeColor="text1"/>
          <w:sz w:val="22"/>
          <w:highlight w:val="white"/>
        </w:rPr>
        <w:t>t lose interest if deflation occurs.³⁰ You can pay federal taxes on capital gains exclusively at redemption date or annually on unrealized gains as you bond gains value over time.²⁷ ²⁹ You can only purchase $10,000 of these bonds per year per Social Security number.³² Interest returns on top of inflation over the past decade range from 0 to 0.7 percent.³³</w:t>
      </w:r>
      <w:r w:rsidR="002F2C45">
        <w:rPr>
          <w:rFonts w:cs="Times New Roman"/>
          <w:color w:val="000000" w:themeColor="text1"/>
          <w:sz w:val="22"/>
          <w:highlight w:val="white"/>
        </w:rPr>
        <w:t xml:space="preserve"> </w:t>
      </w:r>
      <w:r w:rsidR="002F2C45" w:rsidRPr="005423C2">
        <w:rPr>
          <w:rFonts w:cs="Times New Roman"/>
          <w:color w:val="000000" w:themeColor="text1"/>
          <w:sz w:val="22"/>
        </w:rPr>
        <w:t>Unlike TIPS which are adjusted monthly for inflation or deflation, Series I bonds cannot lose value and will always pay at least the earning interest rate.</w:t>
      </w:r>
      <w:r w:rsidR="002F2C45" w:rsidRPr="005423C2">
        <w:rPr>
          <w:rFonts w:cs="Times New Roman"/>
          <w:color w:val="000000" w:themeColor="text1"/>
          <w:sz w:val="22"/>
          <w:highlight w:val="white"/>
        </w:rPr>
        <w:t>²⁷ ³⁰</w:t>
      </w:r>
    </w:p>
    <w:p w14:paraId="089B7B1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Series EE bonds currently yield 0.1 percent annually (added monthly and compounded semiannually, 2018), but they differ from most investment bonds in that it only really makes sense to buy them for extremely long time </w:t>
      </w:r>
      <w:r w:rsidRPr="005423C2">
        <w:rPr>
          <w:rFonts w:cs="Times New Roman"/>
          <w:color w:val="000000" w:themeColor="text1"/>
          <w:sz w:val="22"/>
          <w:highlight w:val="white"/>
        </w:rPr>
        <w:lastRenderedPageBreak/>
        <w:t xml:space="preserve">periods.³⁶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bond specifically for diversification soon, but the key with Series EE bonds is that the government guarantees that your bond will double in future dollars after 20 years (a 3.526 annual percent return before inflation).³⁴ ³⁵ The Treasury simply makes a one-time capital-gain adjustment at the 20 year anniversary of the bond's issue date to make up the difference between the initially-agreed-upon interest rate and twice the bond purchase price.³⁷ So, a $100 investment, assuming a constant</w:t>
      </w:r>
      <w:r w:rsidR="006705E5" w:rsidRPr="005423C2">
        <w:rPr>
          <w:rFonts w:cs="Times New Roman"/>
          <w:color w:val="000000" w:themeColor="text1"/>
          <w:sz w:val="22"/>
          <w:highlight w:val="white"/>
        </w:rPr>
        <w:t xml:space="preserve"> two </w:t>
      </w:r>
      <w:r w:rsidRPr="005423C2">
        <w:rPr>
          <w:rFonts w:cs="Times New Roman"/>
          <w:color w:val="000000" w:themeColor="text1"/>
          <w:sz w:val="22"/>
          <w:highlight w:val="white"/>
        </w:rPr>
        <w:t>percent inflation rate, turns into a federally-guaranteed $133.52 in today’s dollars after 20 years ($200</w:t>
      </w:r>
      <m:oMath>
        <m:r>
          <w:rPr>
            <w:rFonts w:ascii="Cambria Math" w:hAnsi="Cambria Math" w:cs="Times New Roman"/>
            <w:color w:val="000000" w:themeColor="text1"/>
            <w:sz w:val="22"/>
          </w:rPr>
          <m:t>∙</m:t>
        </m:r>
      </m:oMath>
      <w:r w:rsidRPr="005423C2">
        <w:rPr>
          <w:rFonts w:cs="Times New Roman"/>
          <w:color w:val="000000" w:themeColor="text1"/>
          <w:sz w:val="22"/>
          <w:highlight w:val="white"/>
        </w:rPr>
        <w:t>0.98</w:t>
      </w:r>
      <w:r w:rsidRPr="005423C2">
        <w:rPr>
          <w:rFonts w:cs="Times New Roman"/>
          <w:color w:val="000000" w:themeColor="text1"/>
          <w:sz w:val="22"/>
          <w:highlight w:val="white"/>
          <w:vertAlign w:val="superscript"/>
        </w:rPr>
        <w:t>20</w:t>
      </w:r>
      <w:r w:rsidRPr="005423C2">
        <w:rPr>
          <w:rFonts w:cs="Times New Roman"/>
          <w:color w:val="000000" w:themeColor="text1"/>
          <w:sz w:val="22"/>
        </w:rPr>
        <w:t>). Similar to Series I bonds, you can choose to pay federal taxes exclusively on interest income and possible capital gains each year or at redemption.</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⁴</w:t>
      </w:r>
      <w:proofErr w:type="gramEnd"/>
    </w:p>
    <w:p w14:paraId="4FCD12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special kind of bond to know about are municipal bonds. You can purchase these bonds from state and local governments to finance local government projects. In return for your money, you will not pay federal taxes and most state and local taxes on your earned interest.¹⁶</w:t>
      </w:r>
    </w:p>
    <w:p w14:paraId="095B8F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low-return investment to know about is money market accounts or funds. Money market accounts and funds are usually managed by banks, credit unions, and other financial institutions.³⁸ These managers invest your money into any combination of short-term low-risk assets listed previously to gain returns.</w:t>
      </w:r>
      <w:r w:rsidRPr="005423C2">
        <w:rPr>
          <w:rFonts w:cs="Times New Roman"/>
          <w:color w:val="000000" w:themeColor="text1"/>
          <w:sz w:val="22"/>
          <w:highlight w:val="white"/>
        </w:rPr>
        <w:t>⁴⁰</w:t>
      </w:r>
      <w:r w:rsidRPr="005423C2">
        <w:rPr>
          <w:rFonts w:cs="Times New Roman"/>
          <w:color w:val="000000" w:themeColor="text1"/>
          <w:sz w:val="22"/>
        </w:rPr>
        <w:t xml:space="preserve"> Money market accounts are FDIC insured, but money market funds are not.</w:t>
      </w:r>
      <w:r w:rsidRPr="005423C2">
        <w:rPr>
          <w:rFonts w:cs="Times New Roman"/>
          <w:color w:val="000000" w:themeColor="text1"/>
          <w:sz w:val="22"/>
          <w:highlight w:val="white"/>
        </w:rPr>
        <w:t>³⁹</w:t>
      </w:r>
      <w:r w:rsidRPr="005423C2">
        <w:rPr>
          <w:rFonts w:cs="Times New Roman"/>
          <w:color w:val="000000" w:themeColor="text1"/>
          <w:sz w:val="22"/>
        </w:rPr>
        <w:t xml:space="preserve"> Because of their general illiquidity in low-risk investments, money market accounts generally carry minimum required balances for managers to invest.⁴¹ However, you can still withdraw your cash from these accounts at any time.</w:t>
      </w:r>
      <w:r w:rsidRPr="005423C2">
        <w:rPr>
          <w:rFonts w:cs="Times New Roman"/>
          <w:color w:val="000000" w:themeColor="text1"/>
          <w:sz w:val="22"/>
          <w:highlight w:val="white"/>
        </w:rPr>
        <w:t>⁴²</w:t>
      </w:r>
      <w:r w:rsidRPr="005423C2">
        <w:rPr>
          <w:rFonts w:cs="Times New Roman"/>
          <w:color w:val="000000" w:themeColor="text1"/>
          <w:sz w:val="22"/>
        </w:rPr>
        <w:t xml:space="preserve"> Money market account and fund returns used to be much higher when CD rates and savings rates were higher.⁴ However, in the past decade, returns generally pay you around </w:t>
      </w:r>
      <w:r w:rsidR="002F2C45">
        <w:rPr>
          <w:rFonts w:cs="Times New Roman"/>
          <w:color w:val="000000" w:themeColor="text1"/>
          <w:sz w:val="22"/>
        </w:rPr>
        <w:t>0</w:t>
      </w:r>
      <w:r w:rsidRPr="005423C2">
        <w:rPr>
          <w:rFonts w:cs="Times New Roman"/>
          <w:color w:val="000000" w:themeColor="text1"/>
          <w:sz w:val="22"/>
        </w:rPr>
        <w:t>.5 to</w:t>
      </w:r>
      <w:r w:rsidR="006705E5" w:rsidRPr="005423C2">
        <w:rPr>
          <w:rFonts w:cs="Times New Roman"/>
          <w:color w:val="000000" w:themeColor="text1"/>
          <w:sz w:val="22"/>
        </w:rPr>
        <w:t xml:space="preserve"> two </w:t>
      </w:r>
      <w:r w:rsidRPr="005423C2">
        <w:rPr>
          <w:rFonts w:cs="Times New Roman"/>
          <w:color w:val="000000" w:themeColor="text1"/>
          <w:sz w:val="22"/>
        </w:rPr>
        <w:t>percent annually, depending heavily on the account or fund manager. These accounts are great if you want to earn a little more interest on money that you might immediately need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part of your rainy day fund) without locking up your money in a bond or risking a short-term stock decline.</w:t>
      </w:r>
      <w:r w:rsidRPr="005423C2">
        <w:rPr>
          <w:rFonts w:cs="Times New Roman"/>
          <w:color w:val="000000" w:themeColor="text1"/>
          <w:sz w:val="22"/>
          <w:highlight w:val="white"/>
        </w:rPr>
        <w:t>⁴¹ ⁴³</w:t>
      </w:r>
    </w:p>
    <w:p w14:paraId="18A66C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Now that the low-return markets are out of the way, let’s jump into our best friend, the stock market. When you buy stock in a company, you now own part of that company. This happens because the company you invest in decided to issue shares or parts of the company on a public market to raise capital. Now, you can buy these shares from a previous shareholder and their value will change over time depending on the public perception of the company.</w:t>
      </w:r>
      <w:r w:rsidRPr="005423C2">
        <w:rPr>
          <w:rFonts w:cs="Times New Roman"/>
          <w:color w:val="000000" w:themeColor="text1"/>
          <w:sz w:val="22"/>
          <w:highlight w:val="white"/>
        </w:rPr>
        <w:t>⁴⁴</w:t>
      </w:r>
      <w:r w:rsidRPr="005423C2">
        <w:rPr>
          <w:rFonts w:cs="Times New Roman"/>
          <w:color w:val="000000" w:themeColor="text1"/>
          <w:sz w:val="22"/>
        </w:rPr>
        <w:t xml:space="preserve"> The value of your portion of the company changes based on what </w:t>
      </w:r>
      <w:r w:rsidRPr="005423C2">
        <w:rPr>
          <w:rFonts w:cs="Times New Roman"/>
          <w:color w:val="000000" w:themeColor="text1"/>
          <w:sz w:val="22"/>
        </w:rPr>
        <w:lastRenderedPageBreak/>
        <w:t>other people are willing to pay for it in the market</w:t>
      </w:r>
      <w:r w:rsidRPr="005423C2">
        <w:rPr>
          <w:rFonts w:eastAsia="Roboto" w:cs="Times New Roman"/>
          <w:color w:val="000000" w:themeColor="text1"/>
          <w:sz w:val="22"/>
          <w:highlight w:val="white"/>
        </w:rPr>
        <w:t>; price movement depends on how market buyers and sellers react to financial reports, breaking news, industry movements, and more</w:t>
      </w:r>
      <w:r w:rsidRPr="005423C2">
        <w:rPr>
          <w:rFonts w:cs="Times New Roman"/>
          <w:color w:val="000000" w:themeColor="text1"/>
          <w:sz w:val="22"/>
        </w:rPr>
        <w:t>.</w:t>
      </w:r>
    </w:p>
    <w:p w14:paraId="438CFF0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Standard &amp; Poor's 500 Index is a weighted index of </w:t>
      </w:r>
      <w:r w:rsidR="000E4641">
        <w:rPr>
          <w:rFonts w:cs="Times New Roman"/>
          <w:color w:val="000000" w:themeColor="text1"/>
          <w:sz w:val="22"/>
        </w:rPr>
        <w:t xml:space="preserve">some of </w:t>
      </w:r>
      <w:r w:rsidRPr="005423C2">
        <w:rPr>
          <w:rFonts w:cs="Times New Roman"/>
          <w:color w:val="000000" w:themeColor="text1"/>
          <w:sz w:val="22"/>
        </w:rPr>
        <w:t xml:space="preserve">the largest 500 companies in the </w:t>
      </w:r>
      <w:r w:rsidR="000E4641">
        <w:rPr>
          <w:rFonts w:cs="Times New Roman"/>
          <w:color w:val="000000" w:themeColor="text1"/>
          <w:sz w:val="22"/>
        </w:rPr>
        <w:t xml:space="preserve">stock </w:t>
      </w:r>
      <w:r w:rsidRPr="005423C2">
        <w:rPr>
          <w:rFonts w:cs="Times New Roman"/>
          <w:color w:val="000000" w:themeColor="text1"/>
          <w:sz w:val="22"/>
        </w:rPr>
        <w:t xml:space="preserve">market. We will talk more about indices in Chapter 16, but the important thing to know about this fund is that it covers </w:t>
      </w:r>
      <w:r w:rsidR="000E4641">
        <w:rPr>
          <w:rFonts w:cs="Times New Roman"/>
          <w:color w:val="000000" w:themeColor="text1"/>
          <w:sz w:val="22"/>
        </w:rPr>
        <w:t>eighty</w:t>
      </w:r>
      <w:r w:rsidRPr="005423C2">
        <w:rPr>
          <w:rFonts w:cs="Times New Roman"/>
          <w:color w:val="000000" w:themeColor="text1"/>
          <w:sz w:val="22"/>
        </w:rPr>
        <w:t xml:space="preserve"> percent of the market’s total capitalization (i.e. money!) and is used as a comprehensive baseline for measuring US market performance.</w:t>
      </w:r>
      <w:r w:rsidRPr="005423C2">
        <w:rPr>
          <w:rFonts w:cs="Times New Roman"/>
          <w:color w:val="000000" w:themeColor="text1"/>
          <w:sz w:val="22"/>
          <w:highlight w:val="white"/>
        </w:rPr>
        <w:t>⁴⁵</w:t>
      </w:r>
      <w:r w:rsidRPr="005423C2">
        <w:rPr>
          <w:rFonts w:cs="Times New Roman"/>
          <w:color w:val="000000" w:themeColor="text1"/>
          <w:sz w:val="22"/>
        </w:rPr>
        <w:t xml:space="preserve"> The average return for this </w:t>
      </w:r>
      <w:r w:rsidR="00990D68" w:rsidRPr="005423C2">
        <w:rPr>
          <w:rFonts w:cs="Times New Roman"/>
          <w:color w:val="000000" w:themeColor="text1"/>
          <w:sz w:val="22"/>
        </w:rPr>
        <w:t>collection of stocks is around nine to eleven</w:t>
      </w:r>
      <w:r w:rsidRPr="005423C2">
        <w:rPr>
          <w:rFonts w:cs="Times New Roman"/>
          <w:color w:val="000000" w:themeColor="text1"/>
          <w:sz w:val="22"/>
        </w:rPr>
        <w:t xml:space="preserve"> perc</w:t>
      </w:r>
      <w:r w:rsidR="00990D68" w:rsidRPr="005423C2">
        <w:rPr>
          <w:rFonts w:cs="Times New Roman"/>
          <w:color w:val="000000" w:themeColor="text1"/>
          <w:sz w:val="22"/>
        </w:rPr>
        <w:t>ent a year, which goes down to seven to nine</w:t>
      </w:r>
      <w:r w:rsidRPr="005423C2">
        <w:rPr>
          <w:rFonts w:cs="Times New Roman"/>
          <w:color w:val="000000" w:themeColor="text1"/>
          <w:sz w:val="22"/>
        </w:rPr>
        <w:t xml:space="preserve"> percent after inflation.</w:t>
      </w:r>
      <w:r w:rsidRPr="005423C2">
        <w:rPr>
          <w:rFonts w:cs="Times New Roman"/>
          <w:color w:val="000000" w:themeColor="text1"/>
          <w:sz w:val="22"/>
          <w:highlight w:val="white"/>
        </w:rPr>
        <w:t>⁴⁶</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⁴⁷ </w:t>
      </w:r>
      <w:r w:rsidRPr="005423C2">
        <w:rPr>
          <w:rFonts w:cs="Times New Roman"/>
          <w:color w:val="000000" w:themeColor="text1"/>
          <w:sz w:val="22"/>
        </w:rPr>
        <w:t>On the conservative end, a fully-diversified stock market portfolio based on the S</w:t>
      </w:r>
      <w:r w:rsidR="00990D68" w:rsidRPr="005423C2">
        <w:rPr>
          <w:rFonts w:cs="Times New Roman"/>
          <w:color w:val="000000" w:themeColor="text1"/>
          <w:sz w:val="22"/>
        </w:rPr>
        <w:t>&amp;P 500 Index should make you a seven</w:t>
      </w:r>
      <w:r w:rsidRPr="005423C2">
        <w:rPr>
          <w:rFonts w:cs="Times New Roman"/>
          <w:color w:val="000000" w:themeColor="text1"/>
          <w:sz w:val="22"/>
        </w:rPr>
        <w:t xml:space="preserve"> percent post-inflation cash return in the long-term.</w:t>
      </w:r>
      <w:r w:rsidRPr="005423C2">
        <w:rPr>
          <w:rFonts w:cs="Times New Roman"/>
          <w:color w:val="000000" w:themeColor="text1"/>
          <w:sz w:val="22"/>
          <w:highlight w:val="white"/>
        </w:rPr>
        <w:t>⁴⁸</w:t>
      </w:r>
    </w:p>
    <w:p w14:paraId="131F84A2" w14:textId="77777777" w:rsidR="00B07A02" w:rsidRPr="005423C2" w:rsidRDefault="009618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Seven</w:t>
      </w:r>
      <w:r w:rsidR="00B07A02" w:rsidRPr="005423C2">
        <w:rPr>
          <w:rFonts w:cs="Times New Roman"/>
          <w:color w:val="000000" w:themeColor="text1"/>
          <w:sz w:val="22"/>
        </w:rPr>
        <w:t xml:space="preserve"> percent is a big number for just parking your money in the American economy. All you </w:t>
      </w:r>
      <w:proofErr w:type="gramStart"/>
      <w:r w:rsidR="00B07A02" w:rsidRPr="005423C2">
        <w:rPr>
          <w:rFonts w:cs="Times New Roman"/>
          <w:color w:val="000000" w:themeColor="text1"/>
          <w:sz w:val="22"/>
        </w:rPr>
        <w:t>have to</w:t>
      </w:r>
      <w:proofErr w:type="gramEnd"/>
      <w:r w:rsidR="00B07A02" w:rsidRPr="005423C2">
        <w:rPr>
          <w:rFonts w:cs="Times New Roman"/>
          <w:color w:val="000000" w:themeColor="text1"/>
          <w:sz w:val="22"/>
        </w:rPr>
        <w:t xml:space="preserve"> do is earn your return in the long run is send your money into an account that invests in everyday companies and *BAM* your money grows more the longer you leave it in the economy! Market crashes, huge run-ups, and long periods of stability all happen in t</w:t>
      </w:r>
      <w:r w:rsidRPr="005423C2">
        <w:rPr>
          <w:rFonts w:cs="Times New Roman"/>
          <w:color w:val="000000" w:themeColor="text1"/>
          <w:sz w:val="22"/>
        </w:rPr>
        <w:t>he market, but, in the end</w:t>
      </w:r>
      <w:r w:rsidR="00B07A02" w:rsidRPr="005423C2">
        <w:rPr>
          <w:rFonts w:cs="Times New Roman"/>
          <w:color w:val="000000" w:themeColor="text1"/>
          <w:sz w:val="22"/>
        </w:rPr>
        <w:t>, the market and your investments continue to grow because the companies behind your stocks make more money to fuel your portfolio.</w:t>
      </w:r>
    </w:p>
    <w:p w14:paraId="3B3008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I do not know your income or your wealth, but I do know that compound interest can help anyone no matter their income. Let’s say you are fresh out of high school at 18 years old and you get a paycheck every month for X much money. Assuming you make a living at some kind of work, let’s say you find room in your carefully planned budget to invest $417 a month, adding up to $5,004 a year. Now, let’s assume that you earn the same amount of money for the rest of your life. I know that rarely happens, but I want to emphasize this example by assuming that you can only put away $417 a month every month until the government-defined retirement age of 66 (soon to be 67).⁴⁹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compensate for this unchanged contribution amount, let's add a seed investment fund of $5,004 to put in at the very beginning of your investment lifetime. From 18 to 67, you have 48 years to let your money earn you more money and grow. Keep in mind, once you put your money into this sort of investment account, you are completely hands-off. You can check your balances as much as you</w:t>
      </w:r>
      <w:r w:rsidR="00FF23E0" w:rsidRPr="005423C2">
        <w:rPr>
          <w:rFonts w:cs="Times New Roman"/>
          <w:color w:val="000000" w:themeColor="text1"/>
          <w:sz w:val="22"/>
        </w:rPr>
        <w:t xml:space="preserve"> want</w:t>
      </w:r>
      <w:r w:rsidRPr="005423C2">
        <w:rPr>
          <w:rFonts w:cs="Times New Roman"/>
          <w:color w:val="000000" w:themeColor="text1"/>
          <w:sz w:val="22"/>
        </w:rPr>
        <w:t xml:space="preserve">, but you leave everything in funds (which </w:t>
      </w:r>
      <w:r w:rsidR="00FF23E0" w:rsidRPr="005423C2">
        <w:rPr>
          <w:rFonts w:cs="Times New Roman"/>
          <w:color w:val="000000" w:themeColor="text1"/>
          <w:sz w:val="22"/>
        </w:rPr>
        <w:t>we will</w:t>
      </w:r>
      <w:r w:rsidRPr="005423C2">
        <w:rPr>
          <w:rFonts w:cs="Times New Roman"/>
          <w:color w:val="000000" w:themeColor="text1"/>
          <w:sz w:val="22"/>
        </w:rPr>
        <w:t xml:space="preserve"> discuss in Chapter 17) and never touch your money once you put it in. So, </w:t>
      </w:r>
      <w:r w:rsidRPr="005423C2">
        <w:rPr>
          <w:rFonts w:cs="Times New Roman"/>
          <w:color w:val="000000" w:themeColor="text1"/>
          <w:sz w:val="22"/>
        </w:rPr>
        <w:lastRenderedPageBreak/>
        <w:t xml:space="preserve">you invest $5,004 a year after an initial $5,004 investment every year for 48 years, your whole working life! </w:t>
      </w:r>
      <w:proofErr w:type="gramStart"/>
      <w:r w:rsidRPr="005423C2">
        <w:rPr>
          <w:rFonts w:cs="Times New Roman"/>
          <w:color w:val="000000" w:themeColor="text1"/>
          <w:sz w:val="22"/>
        </w:rPr>
        <w:t>First of all</w:t>
      </w:r>
      <w:proofErr w:type="gramEnd"/>
      <w:r w:rsidRPr="005423C2">
        <w:rPr>
          <w:rFonts w:cs="Times New Roman"/>
          <w:color w:val="000000" w:themeColor="text1"/>
          <w:sz w:val="22"/>
        </w:rPr>
        <w:t>, that commitment is a feat in and of itself. With that said, let’s first look at a visual representation of how your money will grow from the average stock market return of</w:t>
      </w:r>
      <w:r w:rsidR="00B12495" w:rsidRPr="005423C2">
        <w:rPr>
          <w:rFonts w:cs="Times New Roman"/>
          <w:color w:val="000000" w:themeColor="text1"/>
          <w:sz w:val="22"/>
        </w:rPr>
        <w:t xml:space="preserve"> seven </w:t>
      </w:r>
      <w:r w:rsidRPr="005423C2">
        <w:rPr>
          <w:rFonts w:cs="Times New Roman"/>
          <w:color w:val="000000" w:themeColor="text1"/>
          <w:sz w:val="22"/>
        </w:rPr>
        <w:t>percent after inflation.</w:t>
      </w:r>
    </w:p>
    <w:p w14:paraId="3CBC5150" w14:textId="77777777" w:rsidR="00B07A02" w:rsidRPr="005423C2" w:rsidRDefault="00B07A02" w:rsidP="001B13CC">
      <w:pPr>
        <w:spacing w:line="276" w:lineRule="auto"/>
        <w:ind w:firstLine="720"/>
        <w:jc w:val="both"/>
        <w:rPr>
          <w:rFonts w:cs="Times New Roman"/>
          <w:color w:val="000000" w:themeColor="text1"/>
          <w:sz w:val="22"/>
        </w:rPr>
      </w:pPr>
    </w:p>
    <w:p w14:paraId="1F8838E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BEFA278" wp14:editId="5338840C">
            <wp:extent cx="4343400" cy="2898648"/>
            <wp:effectExtent l="0" t="0" r="0" b="0"/>
            <wp:docPr id="17" name="image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23"/>
                    <a:srcRect/>
                    <a:stretch>
                      <a:fillRect/>
                    </a:stretch>
                  </pic:blipFill>
                  <pic:spPr>
                    <a:xfrm>
                      <a:off x="0" y="0"/>
                      <a:ext cx="4343400" cy="2898648"/>
                    </a:xfrm>
                    <a:prstGeom prst="rect">
                      <a:avLst/>
                    </a:prstGeom>
                    <a:ln/>
                  </pic:spPr>
                </pic:pic>
              </a:graphicData>
            </a:graphic>
          </wp:inline>
        </w:drawing>
      </w:r>
    </w:p>
    <w:p w14:paraId="47FB399A" w14:textId="77777777" w:rsidR="00B07A02" w:rsidRPr="005423C2" w:rsidRDefault="00B07A02" w:rsidP="001B13CC">
      <w:pPr>
        <w:spacing w:line="276" w:lineRule="auto"/>
        <w:ind w:firstLine="720"/>
        <w:jc w:val="both"/>
        <w:rPr>
          <w:rFonts w:cs="Times New Roman"/>
          <w:color w:val="000000" w:themeColor="text1"/>
          <w:sz w:val="22"/>
        </w:rPr>
      </w:pPr>
    </w:p>
    <w:p w14:paraId="0BDD9A52"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Ignore the numbers to the left for just a moment and look at the </w:t>
      </w:r>
      <w:r w:rsidR="00FF23E0" w:rsidRPr="005423C2">
        <w:rPr>
          <w:rFonts w:cs="Times New Roman"/>
          <w:color w:val="000000" w:themeColor="text1"/>
          <w:sz w:val="22"/>
        </w:rPr>
        <w:t xml:space="preserve">above </w:t>
      </w:r>
      <w:r w:rsidRPr="005423C2">
        <w:rPr>
          <w:rFonts w:cs="Times New Roman"/>
          <w:color w:val="000000" w:themeColor="text1"/>
          <w:sz w:val="22"/>
        </w:rPr>
        <w:t xml:space="preserve">curve we created. </w:t>
      </w:r>
      <w:r w:rsidR="00FF23E0" w:rsidRPr="005423C2">
        <w:rPr>
          <w:rFonts w:cs="Times New Roman"/>
          <w:color w:val="000000" w:themeColor="text1"/>
          <w:sz w:val="22"/>
        </w:rPr>
        <w:t>I am</w:t>
      </w:r>
      <w:r w:rsidRPr="005423C2">
        <w:rPr>
          <w:rFonts w:cs="Times New Roman"/>
          <w:color w:val="000000" w:themeColor="text1"/>
          <w:sz w:val="22"/>
        </w:rPr>
        <w:t xml:space="preserve"> sure you know that what </w:t>
      </w:r>
      <w:r w:rsidR="00FF23E0" w:rsidRPr="005423C2">
        <w:rPr>
          <w:rFonts w:cs="Times New Roman"/>
          <w:color w:val="000000" w:themeColor="text1"/>
          <w:sz w:val="22"/>
        </w:rPr>
        <w:t>you are</w:t>
      </w:r>
      <w:r w:rsidRPr="005423C2">
        <w:rPr>
          <w:rFonts w:cs="Times New Roman"/>
          <w:color w:val="000000" w:themeColor="text1"/>
          <w:sz w:val="22"/>
        </w:rPr>
        <w:t xml:space="preserve"> seeing is the compounding effect. At the beginning of your investing career, your account grew at a much lower rate while you kept funding it. Then, as your money started to earn more money, your account started to grow faster because your newly realized gains get reinvested back into your portfolio while you continue to add to it. This leads your account to grow faster than ever before because now your new money earns you more money alongside the money you put in previously in addition to the money you contribute on top of everything else! In the example we set up, contributing just $5,004 a year after a $5,004 initial investment, our ending retirement account at 66 turned out to contain $2,020,254.44! Remember, that</w:t>
      </w:r>
      <w:r w:rsidR="006705E5" w:rsidRPr="005423C2">
        <w:rPr>
          <w:rFonts w:cs="Times New Roman"/>
          <w:color w:val="000000" w:themeColor="text1"/>
          <w:sz w:val="22"/>
        </w:rPr>
        <w:t xml:space="preserve"> two </w:t>
      </w:r>
      <w:r w:rsidRPr="005423C2">
        <w:rPr>
          <w:rFonts w:cs="Times New Roman"/>
          <w:color w:val="000000" w:themeColor="text1"/>
          <w:sz w:val="22"/>
        </w:rPr>
        <w:t xml:space="preserve">million figure is in today’s money, calculated with today’s purchasing power. </w:t>
      </w:r>
      <w:proofErr w:type="gramStart"/>
      <w:r w:rsidRPr="005423C2">
        <w:rPr>
          <w:rFonts w:cs="Times New Roman"/>
          <w:color w:val="000000" w:themeColor="text1"/>
          <w:sz w:val="22"/>
        </w:rPr>
        <w:t>In reality, a</w:t>
      </w:r>
      <w:proofErr w:type="gramEnd"/>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annual </w:t>
      </w:r>
      <w:r w:rsidRPr="005423C2">
        <w:rPr>
          <w:rFonts w:cs="Times New Roman"/>
          <w:color w:val="000000" w:themeColor="text1"/>
          <w:sz w:val="22"/>
        </w:rPr>
        <w:lastRenderedPageBreak/>
        <w:t xml:space="preserve">return would show a real future cash balance of $4,045,488.23. </w:t>
      </w:r>
      <w:r w:rsidR="00FF23E0" w:rsidRPr="005423C2">
        <w:rPr>
          <w:rFonts w:cs="Times New Roman"/>
          <w:color w:val="000000" w:themeColor="text1"/>
          <w:sz w:val="22"/>
        </w:rPr>
        <w:t>Moreover</w:t>
      </w:r>
      <w:r w:rsidRPr="005423C2">
        <w:rPr>
          <w:rFonts w:cs="Times New Roman"/>
          <w:color w:val="000000" w:themeColor="text1"/>
          <w:sz w:val="22"/>
        </w:rPr>
        <w:t>, you only put in $5,004</w:t>
      </w:r>
      <m:oMath>
        <m:r>
          <w:rPr>
            <w:rFonts w:ascii="Cambria Math" w:hAnsi="Cambria Math" w:cs="Times New Roman"/>
            <w:color w:val="000000" w:themeColor="text1"/>
            <w:sz w:val="22"/>
          </w:rPr>
          <m:t>∙</m:t>
        </m:r>
      </m:oMath>
      <w:r w:rsidR="00476799" w:rsidRPr="005423C2">
        <w:rPr>
          <w:rFonts w:cs="Times New Roman"/>
          <w:color w:val="000000" w:themeColor="text1"/>
          <w:sz w:val="22"/>
        </w:rPr>
        <w:t>49=$245,196 to get this money.</w:t>
      </w:r>
    </w:p>
    <w:p w14:paraId="4F75F9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following work shows the basic compounding idea behind our portfolio’s massive growth in numbers with an average market return adjusted for inflation. We turn this growth principle into an equation in the next chapter.</w:t>
      </w:r>
    </w:p>
    <w:p w14:paraId="7BEA040B" w14:textId="77777777" w:rsidR="00B07A02" w:rsidRPr="005423C2" w:rsidRDefault="00B07A02" w:rsidP="001B13CC">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age 18, ($5,004 initial investment + $5,004 total annual contributions)∙1.07=$10,708.56</m:t>
          </m:r>
        </m:oMath>
      </m:oMathPara>
    </w:p>
    <w:p w14:paraId="5BAA0A9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19, ($10,708.56+$5,004)∙1.07=$16,812.44 invested</m:t>
          </m:r>
        </m:oMath>
      </m:oMathPara>
    </w:p>
    <w:p w14:paraId="2566032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20, ($16,812.44+$5,004)∙1.07=$23,343.69 invested</m:t>
          </m:r>
        </m:oMath>
      </m:oMathPara>
    </w:p>
    <w:p w14:paraId="55949C87" w14:textId="77777777" w:rsidR="00B07A02" w:rsidRPr="005423C2" w:rsidRDefault="00B07A02" w:rsidP="00476799">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...repeated until age 66=$2,020,254.44 in today's purchasing power</m:t>
          </m:r>
        </m:oMath>
      </m:oMathPara>
    </w:p>
    <w:p w14:paraId="4145D650"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As your money grows, its earnings continue to add to your capital base each year, further growing as you accumulate more interest to create massive long-term growth. Remember, to achieve these gains, you never have to work nine-to-noon or learn any of the technical skills talked about in Part Two of this book. All you do to realize these gains is work hard at your occupation, put a little away every month, and enjoy your life while the capitalism-fueled American economy works hard to grow your money for you (</w:t>
      </w:r>
      <w:r w:rsidR="00FF23E0" w:rsidRPr="005423C2">
        <w:rPr>
          <w:rFonts w:cs="Times New Roman"/>
          <w:color w:val="000000" w:themeColor="text1"/>
          <w:sz w:val="22"/>
        </w:rPr>
        <w:t>we will</w:t>
      </w:r>
      <w:r w:rsidRPr="005423C2">
        <w:rPr>
          <w:rFonts w:cs="Times New Roman"/>
          <w:color w:val="000000" w:themeColor="text1"/>
          <w:sz w:val="22"/>
        </w:rPr>
        <w:t xml:space="preserve"> explore long-term low-management in</w:t>
      </w:r>
      <w:r w:rsidR="00476799" w:rsidRPr="005423C2">
        <w:rPr>
          <w:rFonts w:cs="Times New Roman"/>
          <w:color w:val="000000" w:themeColor="text1"/>
          <w:sz w:val="22"/>
        </w:rPr>
        <w:t>vesting in Chapters 16 and 17).</w:t>
      </w:r>
    </w:p>
    <w:p w14:paraId="2F3B8ACA" w14:textId="77777777" w:rsidR="001C7E65" w:rsidRPr="005423C2" w:rsidRDefault="00B07A02" w:rsidP="004F35AC">
      <w:pPr>
        <w:spacing w:line="276" w:lineRule="auto"/>
        <w:ind w:firstLine="720"/>
        <w:jc w:val="both"/>
        <w:rPr>
          <w:rFonts w:cs="Times New Roman"/>
          <w:color w:val="000000" w:themeColor="text1"/>
          <w:sz w:val="22"/>
        </w:rPr>
        <w:sectPr w:rsidR="001C7E65" w:rsidRPr="005423C2" w:rsidSect="00177893">
          <w:headerReference w:type="default" r:id="rId24"/>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Now that </w:t>
      </w:r>
      <w:r w:rsidR="00FF23E0" w:rsidRPr="005423C2">
        <w:rPr>
          <w:rFonts w:cs="Times New Roman"/>
          <w:color w:val="000000" w:themeColor="text1"/>
          <w:sz w:val="22"/>
        </w:rPr>
        <w:t>we have</w:t>
      </w:r>
      <w:r w:rsidRPr="005423C2">
        <w:rPr>
          <w:rFonts w:cs="Times New Roman"/>
          <w:color w:val="000000" w:themeColor="text1"/>
          <w:sz w:val="22"/>
        </w:rPr>
        <w:t xml:space="preserve"> made you a millionaire (if you </w:t>
      </w:r>
      <w:r w:rsidR="00FF23E0" w:rsidRPr="005423C2">
        <w:rPr>
          <w:rFonts w:cs="Times New Roman"/>
          <w:color w:val="000000" w:themeColor="text1"/>
          <w:sz w:val="22"/>
        </w:rPr>
        <w:t>were not</w:t>
      </w:r>
      <w:r w:rsidRPr="005423C2">
        <w:rPr>
          <w:rFonts w:cs="Times New Roman"/>
          <w:color w:val="000000" w:themeColor="text1"/>
          <w:sz w:val="22"/>
        </w:rPr>
        <w:t xml:space="preserve"> already one), let’s step back and look at the three main factors behind building your investment wealth alongside some important concepts to remember.</w:t>
      </w:r>
      <w:r w:rsidR="001C7E65" w:rsidRPr="005423C2">
        <w:rPr>
          <w:rFonts w:cs="Times New Roman"/>
          <w:color w:val="000000" w:themeColor="text1"/>
          <w:sz w:val="22"/>
        </w:rPr>
        <w:t xml:space="preserve"> </w:t>
      </w:r>
    </w:p>
    <w:p w14:paraId="1A48250D" w14:textId="77777777" w:rsidR="00B07A02" w:rsidRPr="005423C2" w:rsidRDefault="00B07A02" w:rsidP="00B34E1B">
      <w:pPr>
        <w:spacing w:line="276" w:lineRule="auto"/>
        <w:jc w:val="both"/>
        <w:rPr>
          <w:rFonts w:cs="Times New Roman"/>
          <w:color w:val="000000" w:themeColor="text1"/>
          <w:sz w:val="22"/>
        </w:rPr>
      </w:pPr>
    </w:p>
    <w:p w14:paraId="5CC22A01" w14:textId="77777777" w:rsidR="00B07A02" w:rsidRPr="005423C2" w:rsidRDefault="00B07A02" w:rsidP="00B34E1B">
      <w:pPr>
        <w:spacing w:line="276" w:lineRule="auto"/>
        <w:jc w:val="both"/>
        <w:rPr>
          <w:rFonts w:cs="Times New Roman"/>
          <w:color w:val="000000" w:themeColor="text1"/>
          <w:sz w:val="22"/>
        </w:rPr>
      </w:pPr>
    </w:p>
    <w:p w14:paraId="1FD250BE" w14:textId="77777777" w:rsidR="00B07A02" w:rsidRPr="005423C2" w:rsidRDefault="00B07A02" w:rsidP="00B34E1B">
      <w:pPr>
        <w:spacing w:line="276" w:lineRule="auto"/>
        <w:jc w:val="both"/>
        <w:rPr>
          <w:rFonts w:cs="Times New Roman"/>
          <w:color w:val="000000" w:themeColor="text1"/>
          <w:sz w:val="22"/>
        </w:rPr>
      </w:pPr>
    </w:p>
    <w:p w14:paraId="62703D79"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4</w:t>
      </w:r>
    </w:p>
    <w:p w14:paraId="06F32A7F" w14:textId="77777777" w:rsidR="00B07A02" w:rsidRPr="005423C2" w:rsidRDefault="00B07A02" w:rsidP="00B34E1B">
      <w:pPr>
        <w:spacing w:line="276" w:lineRule="auto"/>
        <w:jc w:val="center"/>
        <w:rPr>
          <w:rFonts w:cs="Times New Roman"/>
          <w:b/>
          <w:color w:val="000000" w:themeColor="text1"/>
          <w:sz w:val="28"/>
          <w:szCs w:val="28"/>
        </w:rPr>
      </w:pPr>
      <w:r w:rsidRPr="005423C2">
        <w:rPr>
          <w:rFonts w:cs="Times New Roman"/>
          <w:b/>
          <w:color w:val="000000" w:themeColor="text1"/>
          <w:sz w:val="28"/>
          <w:szCs w:val="28"/>
        </w:rPr>
        <w:t>Fundamentals</w:t>
      </w:r>
    </w:p>
    <w:p w14:paraId="39B1EDF4" w14:textId="77777777" w:rsidR="00B07A02" w:rsidRPr="005423C2" w:rsidRDefault="00B07A02" w:rsidP="00476799">
      <w:pPr>
        <w:spacing w:line="276" w:lineRule="auto"/>
        <w:jc w:val="both"/>
        <w:rPr>
          <w:rFonts w:cs="Times New Roman"/>
          <w:color w:val="000000" w:themeColor="text1"/>
          <w:sz w:val="22"/>
        </w:rPr>
      </w:pPr>
    </w:p>
    <w:p w14:paraId="7A027CBC" w14:textId="77777777" w:rsidR="00B07A02" w:rsidRPr="005423C2" w:rsidRDefault="00B07A02" w:rsidP="00476799">
      <w:pPr>
        <w:spacing w:line="276" w:lineRule="auto"/>
        <w:jc w:val="both"/>
        <w:rPr>
          <w:rFonts w:cs="Times New Roman"/>
          <w:color w:val="000000" w:themeColor="text1"/>
          <w:sz w:val="22"/>
        </w:rPr>
      </w:pPr>
    </w:p>
    <w:p w14:paraId="4C7822FF" w14:textId="77777777" w:rsidR="00B07A02" w:rsidRPr="005423C2" w:rsidRDefault="00B07A02" w:rsidP="00476799">
      <w:pPr>
        <w:spacing w:line="276" w:lineRule="auto"/>
        <w:jc w:val="both"/>
        <w:rPr>
          <w:rFonts w:cs="Times New Roman"/>
          <w:color w:val="000000" w:themeColor="text1"/>
          <w:sz w:val="22"/>
        </w:rPr>
      </w:pPr>
    </w:p>
    <w:p w14:paraId="37E35D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Considering that you decided to pick up a book about the stock market and read it, </w:t>
      </w:r>
      <w:r w:rsidR="00FF23E0" w:rsidRPr="005423C2">
        <w:rPr>
          <w:rFonts w:cs="Times New Roman"/>
          <w:color w:val="000000" w:themeColor="text1"/>
          <w:sz w:val="22"/>
        </w:rPr>
        <w:t>I am</w:t>
      </w:r>
      <w:r w:rsidRPr="005423C2">
        <w:rPr>
          <w:rFonts w:cs="Times New Roman"/>
          <w:color w:val="000000" w:themeColor="text1"/>
          <w:sz w:val="22"/>
        </w:rPr>
        <w:t xml:space="preserve"> confident that you can become a millionaire (if you </w:t>
      </w:r>
      <w:r w:rsidR="008F761A" w:rsidRPr="005423C2">
        <w:rPr>
          <w:rFonts w:cs="Times New Roman"/>
          <w:color w:val="000000" w:themeColor="text1"/>
          <w:sz w:val="22"/>
        </w:rPr>
        <w:t>are not</w:t>
      </w:r>
      <w:r w:rsidRPr="005423C2">
        <w:rPr>
          <w:rFonts w:cs="Times New Roman"/>
          <w:color w:val="000000" w:themeColor="text1"/>
          <w:sz w:val="22"/>
        </w:rPr>
        <w:t xml:space="preserve"> already one). Being a</w:t>
      </w:r>
      <w:r w:rsidR="00476799" w:rsidRPr="005423C2">
        <w:rPr>
          <w:rFonts w:cs="Times New Roman"/>
          <w:color w:val="000000" w:themeColor="text1"/>
          <w:sz w:val="22"/>
        </w:rPr>
        <w:t xml:space="preserve"> </w:t>
      </w:r>
      <w:r w:rsidRPr="005423C2">
        <w:rPr>
          <w:rFonts w:cs="Times New Roman"/>
          <w:color w:val="000000" w:themeColor="text1"/>
          <w:sz w:val="22"/>
        </w:rPr>
        <w:t>millionaire becomes incredibly simple with consistent dedication, doing the same thing over and over, year after year. When you keep buying paper assets over time, the money you earn from those assets makes it difficult to be poor! By the time your wealth starts compounding at rapid rates, you</w:t>
      </w:r>
      <w:r w:rsidR="00A63BA3">
        <w:rPr>
          <w:rFonts w:cs="Times New Roman"/>
          <w:color w:val="000000" w:themeColor="text1"/>
          <w:sz w:val="22"/>
        </w:rPr>
        <w:t xml:space="preserve"> cannot </w:t>
      </w:r>
      <w:r w:rsidRPr="005423C2">
        <w:rPr>
          <w:rFonts w:cs="Times New Roman"/>
          <w:color w:val="000000" w:themeColor="text1"/>
          <w:sz w:val="22"/>
        </w:rPr>
        <w:t>h</w:t>
      </w:r>
      <w:r w:rsidR="00476799" w:rsidRPr="005423C2">
        <w:rPr>
          <w:rFonts w:cs="Times New Roman"/>
          <w:color w:val="000000" w:themeColor="text1"/>
          <w:sz w:val="22"/>
        </w:rPr>
        <w:t>elp but keep making more money.</w:t>
      </w:r>
    </w:p>
    <w:p w14:paraId="287EB2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three main factors behind growing your long-term portfolio are:</w:t>
      </w:r>
    </w:p>
    <w:p w14:paraId="1F9C6BE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Cash invested,</w:t>
      </w:r>
    </w:p>
    <w:p w14:paraId="4EE47C4C"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your career, lifestyle spending, and investing habits</w:t>
      </w:r>
      <w:r w:rsidR="004F35AC">
        <w:rPr>
          <w:rFonts w:cs="Times New Roman"/>
          <w:color w:val="000000" w:themeColor="text1"/>
          <w:sz w:val="22"/>
        </w:rPr>
        <w:t>.</w:t>
      </w:r>
    </w:p>
    <w:p w14:paraId="2E81415C"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Percent return received, and</w:t>
      </w:r>
    </w:p>
    <w:p w14:paraId="2FB5206B"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overall economic market performance and how much time you invest in trading to beat market returns</w:t>
      </w:r>
      <w:r w:rsidR="004F35AC">
        <w:rPr>
          <w:rFonts w:cs="Times New Roman"/>
          <w:color w:val="000000" w:themeColor="text1"/>
          <w:sz w:val="22"/>
        </w:rPr>
        <w:t>.</w:t>
      </w:r>
    </w:p>
    <w:p w14:paraId="52A972F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Time</w:t>
      </w:r>
    </w:p>
    <w:p w14:paraId="49ACACF2"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Everyone has</w:t>
      </w:r>
      <w:r w:rsidR="00A63BA3">
        <w:rPr>
          <w:rFonts w:cs="Times New Roman"/>
          <w:color w:val="000000" w:themeColor="text1"/>
          <w:sz w:val="22"/>
        </w:rPr>
        <w:t xml:space="preserve"> twenty-four </w:t>
      </w:r>
      <w:r w:rsidRPr="005423C2">
        <w:rPr>
          <w:rFonts w:cs="Times New Roman"/>
          <w:color w:val="000000" w:themeColor="text1"/>
          <w:sz w:val="22"/>
        </w:rPr>
        <w:t>hours in a day</w:t>
      </w:r>
      <w:r w:rsidR="004F35AC">
        <w:rPr>
          <w:rFonts w:cs="Times New Roman"/>
          <w:color w:val="000000" w:themeColor="text1"/>
          <w:sz w:val="22"/>
        </w:rPr>
        <w:t>.</w:t>
      </w:r>
    </w:p>
    <w:p w14:paraId="0073AEBD" w14:textId="77777777" w:rsidR="00C040CE" w:rsidRPr="005423C2" w:rsidRDefault="00C040CE" w:rsidP="00C040CE">
      <w:pPr>
        <w:spacing w:line="276" w:lineRule="auto"/>
        <w:jc w:val="both"/>
        <w:rPr>
          <w:rFonts w:cs="Times New Roman"/>
          <w:color w:val="000000" w:themeColor="text1"/>
          <w:sz w:val="22"/>
        </w:rPr>
      </w:pPr>
    </w:p>
    <w:p w14:paraId="71032E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amount of money most people invest in the market usually depends on their income. Now, </w:t>
      </w:r>
      <w:r w:rsidR="008F761A" w:rsidRPr="005423C2">
        <w:rPr>
          <w:rFonts w:cs="Times New Roman"/>
          <w:color w:val="000000" w:themeColor="text1"/>
          <w:sz w:val="22"/>
        </w:rPr>
        <w:t>I am</w:t>
      </w:r>
      <w:r w:rsidRPr="005423C2">
        <w:rPr>
          <w:rFonts w:cs="Times New Roman"/>
          <w:color w:val="000000" w:themeColor="text1"/>
          <w:sz w:val="22"/>
        </w:rPr>
        <w:t xml:space="preserve"> not here to tell you how to budget your life, which coffee shop to skip in the morning, or how much money you should give away every year. Additionally, I </w:t>
      </w:r>
      <w:r w:rsidR="00AD602C" w:rsidRPr="005423C2">
        <w:rPr>
          <w:rFonts w:cs="Times New Roman"/>
          <w:color w:val="000000" w:themeColor="text1"/>
          <w:sz w:val="22"/>
        </w:rPr>
        <w:t>do not</w:t>
      </w:r>
      <w:r w:rsidRPr="005423C2">
        <w:rPr>
          <w:rFonts w:cs="Times New Roman"/>
          <w:color w:val="000000" w:themeColor="text1"/>
          <w:sz w:val="22"/>
        </w:rPr>
        <w:t xml:space="preserve"> know how you can make yourself more money by working either for yourself or someone else. The responsibility of budgeting and increasing your income rests on your shoulders. You can make as much money through investments as you want, and </w:t>
      </w:r>
      <w:r w:rsidR="00E41B5B" w:rsidRPr="005423C2">
        <w:rPr>
          <w:rFonts w:cs="Times New Roman"/>
          <w:color w:val="000000" w:themeColor="text1"/>
          <w:sz w:val="22"/>
        </w:rPr>
        <w:t>it is</w:t>
      </w:r>
      <w:r w:rsidRPr="005423C2">
        <w:rPr>
          <w:rFonts w:cs="Times New Roman"/>
          <w:color w:val="000000" w:themeColor="text1"/>
          <w:sz w:val="22"/>
        </w:rPr>
        <w:t xml:space="preserve"> up to you to put away the amount of money you want to meet your retirement goals, the maximum amount of money you can physically invest in America, or a mix between the two.</w:t>
      </w:r>
    </w:p>
    <w:p w14:paraId="221E93C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see if you are on track to meet your goals, look up an online “compound interest calculator” or use the following formula (which assumes annual additions at the beginning of each year rather than monthly contributions) with your current investment amounts.</w:t>
      </w:r>
    </w:p>
    <w:p w14:paraId="0A18C8C3"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w:lastRenderedPageBreak/>
            <m:t>initial investment∙(1.07</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m:t>
              </m:r>
            </m:e>
            <m:sup>
              <m:r>
                <w:rPr>
                  <w:rFonts w:ascii="Cambria Math" w:hAnsi="Cambria Math" w:cs="Times New Roman"/>
                  <w:color w:val="000000" w:themeColor="text1"/>
                  <w:sz w:val="22"/>
                </w:rPr>
                <m:t>years until retirement</m:t>
              </m:r>
            </m:sup>
          </m:sSup>
        </m:oMath>
      </m:oMathPara>
    </w:p>
    <w:p w14:paraId="73DA9789"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+yearly contribution total∙(1.0</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7</m:t>
              </m:r>
            </m:e>
            <m:sup>
              <m:r>
                <w:rPr>
                  <w:rFonts w:ascii="Cambria Math" w:hAnsi="Cambria Math" w:cs="Times New Roman"/>
                  <w:color w:val="000000" w:themeColor="text1"/>
                  <w:sz w:val="22"/>
                </w:rPr>
                <m:t>years until retirement+1</m:t>
              </m:r>
            </m:sup>
          </m:sSup>
          <m:r>
            <w:rPr>
              <w:rFonts w:ascii="Cambria Math" w:hAnsi="Cambria Math" w:cs="Times New Roman"/>
              <w:color w:val="000000" w:themeColor="text1"/>
              <w:sz w:val="22"/>
            </w:rPr>
            <m:t>-1.07)</m:t>
          </m:r>
        </m:oMath>
      </m:oMathPara>
    </w:p>
    <w:p w14:paraId="23F4538A" w14:textId="77777777" w:rsidR="00B07A02" w:rsidRPr="005423C2" w:rsidRDefault="00B07A02" w:rsidP="00F86B6D">
      <w:pPr>
        <w:spacing w:line="276" w:lineRule="auto"/>
        <w:ind w:left="720"/>
        <w:jc w:val="center"/>
        <w:rPr>
          <w:rFonts w:cs="Times New Roman"/>
          <w:color w:val="000000" w:themeColor="text1"/>
          <w:sz w:val="22"/>
        </w:rPr>
      </w:pPr>
      <m:oMath>
        <m:r>
          <w:rPr>
            <w:rFonts w:ascii="Cambria Math" w:hAnsi="Cambria Math" w:cs="Times New Roman"/>
            <w:color w:val="000000" w:themeColor="text1"/>
            <w:sz w:val="22"/>
          </w:rPr>
          <m:t>÷.07=retirement balance</m:t>
        </m:r>
      </m:oMath>
      <w:r w:rsidR="00F86B6D" w:rsidRPr="005423C2">
        <w:rPr>
          <w:rFonts w:eastAsiaTheme="minorEastAsia" w:cs="Times New Roman"/>
          <w:color w:val="000000" w:themeColor="text1"/>
          <w:sz w:val="22"/>
        </w:rPr>
        <w:t xml:space="preserve"> </w:t>
      </w:r>
      <w:r w:rsidRPr="005423C2">
        <w:rPr>
          <w:rFonts w:cs="Times New Roman"/>
          <w:color w:val="000000" w:themeColor="text1"/>
          <w:sz w:val="22"/>
          <w:highlight w:val="white"/>
        </w:rPr>
        <w:t>¹</w:t>
      </w:r>
    </w:p>
    <w:p w14:paraId="6F3596D8" w14:textId="77777777" w:rsidR="00B07A02" w:rsidRPr="005423C2" w:rsidRDefault="008F761A" w:rsidP="001B13CC">
      <w:pPr>
        <w:spacing w:line="276" w:lineRule="auto"/>
        <w:jc w:val="both"/>
        <w:rPr>
          <w:rFonts w:cs="Times New Roman"/>
          <w:color w:val="000000" w:themeColor="text1"/>
          <w:sz w:val="22"/>
        </w:rPr>
      </w:pPr>
      <w:r w:rsidRPr="005423C2">
        <w:rPr>
          <w:rFonts w:cs="Times New Roman"/>
          <w:color w:val="000000" w:themeColor="text1"/>
          <w:sz w:val="22"/>
        </w:rPr>
        <w:t>Replace all seven</w:t>
      </w:r>
      <w:r w:rsidR="00B07A02" w:rsidRPr="005423C2">
        <w:rPr>
          <w:rFonts w:cs="Times New Roman"/>
          <w:color w:val="000000" w:themeColor="text1"/>
          <w:sz w:val="22"/>
        </w:rPr>
        <w:t>s (representing a</w:t>
      </w:r>
      <w:r w:rsidR="00B12495" w:rsidRPr="005423C2">
        <w:rPr>
          <w:rFonts w:cs="Times New Roman"/>
          <w:color w:val="000000" w:themeColor="text1"/>
          <w:sz w:val="22"/>
        </w:rPr>
        <w:t xml:space="preserve"> seven </w:t>
      </w:r>
      <w:r w:rsidR="00B07A02" w:rsidRPr="005423C2">
        <w:rPr>
          <w:rFonts w:cs="Times New Roman"/>
          <w:color w:val="000000" w:themeColor="text1"/>
          <w:sz w:val="22"/>
        </w:rPr>
        <w:t>percent average market retu</w:t>
      </w:r>
      <w:r w:rsidRPr="005423C2">
        <w:rPr>
          <w:rFonts w:cs="Times New Roman"/>
          <w:color w:val="000000" w:themeColor="text1"/>
          <w:sz w:val="22"/>
        </w:rPr>
        <w:t>rn) in the above equation with nine</w:t>
      </w:r>
      <w:r w:rsidR="00B07A02" w:rsidRPr="005423C2">
        <w:rPr>
          <w:rFonts w:cs="Times New Roman"/>
          <w:color w:val="000000" w:themeColor="text1"/>
          <w:sz w:val="22"/>
        </w:rPr>
        <w:t>s to get a conservative average estimate of your retirement balance in actual future dollar amounts after inflation.</w:t>
      </w:r>
    </w:p>
    <w:p w14:paraId="75E8C1C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rising students go to college to increase the</w:t>
      </w:r>
      <w:r w:rsidR="00A63BA3">
        <w:rPr>
          <w:rFonts w:cs="Times New Roman"/>
          <w:color w:val="000000" w:themeColor="text1"/>
          <w:sz w:val="22"/>
        </w:rPr>
        <w:t>ir specialized knowledge and subsequent earning abilities</w:t>
      </w:r>
      <w:r w:rsidRPr="005423C2">
        <w:rPr>
          <w:rFonts w:cs="Times New Roman"/>
          <w:color w:val="000000" w:themeColor="text1"/>
          <w:sz w:val="22"/>
        </w:rPr>
        <w:t>. Because it can be tough to work, invest, study, and excel in college all at the same time, many college students do not start investing until they f</w:t>
      </w:r>
      <w:r w:rsidR="000E4641">
        <w:rPr>
          <w:rFonts w:cs="Times New Roman"/>
          <w:color w:val="000000" w:themeColor="text1"/>
          <w:sz w:val="22"/>
        </w:rPr>
        <w:t>inish their degree programs. The</w:t>
      </w:r>
      <w:r w:rsidRPr="005423C2">
        <w:rPr>
          <w:rFonts w:cs="Times New Roman"/>
          <w:color w:val="000000" w:themeColor="text1"/>
          <w:sz w:val="22"/>
        </w:rPr>
        <w:t>s</w:t>
      </w:r>
      <w:r w:rsidR="000E4641">
        <w:rPr>
          <w:rFonts w:cs="Times New Roman"/>
          <w:color w:val="000000" w:themeColor="text1"/>
          <w:sz w:val="22"/>
        </w:rPr>
        <w:t xml:space="preserve">e </w:t>
      </w:r>
      <w:r w:rsidRPr="005423C2">
        <w:rPr>
          <w:rFonts w:cs="Times New Roman"/>
          <w:color w:val="000000" w:themeColor="text1"/>
          <w:sz w:val="22"/>
        </w:rPr>
        <w:t>degree</w:t>
      </w:r>
      <w:r w:rsidR="000E4641">
        <w:rPr>
          <w:rFonts w:cs="Times New Roman"/>
          <w:color w:val="000000" w:themeColor="text1"/>
          <w:sz w:val="22"/>
        </w:rPr>
        <w:t>s</w:t>
      </w:r>
      <w:r w:rsidRPr="005423C2">
        <w:rPr>
          <w:rFonts w:cs="Times New Roman"/>
          <w:color w:val="000000" w:themeColor="text1"/>
          <w:sz w:val="22"/>
        </w:rPr>
        <w:t xml:space="preserve"> should allow </w:t>
      </w:r>
      <w:r w:rsidR="000E4641">
        <w:rPr>
          <w:rFonts w:cs="Times New Roman"/>
          <w:color w:val="000000" w:themeColor="text1"/>
          <w:sz w:val="22"/>
        </w:rPr>
        <w:t xml:space="preserve">graduates </w:t>
      </w:r>
      <w:r w:rsidRPr="005423C2">
        <w:rPr>
          <w:rFonts w:cs="Times New Roman"/>
          <w:color w:val="000000" w:themeColor="text1"/>
          <w:sz w:val="22"/>
        </w:rPr>
        <w:t xml:space="preserve">to earn more money in the job market, which hopefully allows graduates to contribute more to their retirement funds! Use your compound-interest calculator to figure out how much you should invest if you expect to receive the </w:t>
      </w:r>
      <w:r w:rsidR="00A63BA3">
        <w:rPr>
          <w:rFonts w:cs="Times New Roman"/>
          <w:color w:val="000000" w:themeColor="text1"/>
          <w:sz w:val="22"/>
        </w:rPr>
        <w:t xml:space="preserve">only </w:t>
      </w:r>
      <w:r w:rsidRPr="005423C2">
        <w:rPr>
          <w:rFonts w:cs="Times New Roman"/>
          <w:color w:val="000000" w:themeColor="text1"/>
          <w:sz w:val="22"/>
        </w:rPr>
        <w:t>average market return. We will talk m</w:t>
      </w:r>
      <w:r w:rsidR="00476799" w:rsidRPr="005423C2">
        <w:rPr>
          <w:rFonts w:cs="Times New Roman"/>
          <w:color w:val="000000" w:themeColor="text1"/>
          <w:sz w:val="22"/>
        </w:rPr>
        <w:t>ore about college in Chapter 7.</w:t>
      </w:r>
    </w:p>
    <w:p w14:paraId="7D5E929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percent return you receive from your long-term portfolio can be difficult to increase if you only invest in indices, funds, and more diversified groups of stocks that we will discuss later. To </w:t>
      </w:r>
      <w:r w:rsidR="00A63BA3">
        <w:rPr>
          <w:rFonts w:cs="Times New Roman"/>
          <w:color w:val="000000" w:themeColor="text1"/>
          <w:sz w:val="22"/>
        </w:rPr>
        <w:t xml:space="preserve">significantly </w:t>
      </w:r>
      <w:r w:rsidRPr="005423C2">
        <w:rPr>
          <w:rFonts w:cs="Times New Roman"/>
          <w:color w:val="000000" w:themeColor="text1"/>
          <w:sz w:val="22"/>
        </w:rPr>
        <w:t>increase</w:t>
      </w:r>
      <w:r w:rsidR="00A63BA3">
        <w:rPr>
          <w:rFonts w:cs="Times New Roman"/>
          <w:color w:val="000000" w:themeColor="text1"/>
          <w:sz w:val="22"/>
        </w:rPr>
        <w:t xml:space="preserve"> your percent returns without trading nine-to-noon</w:t>
      </w:r>
      <w:r w:rsidRPr="005423C2">
        <w:rPr>
          <w:rFonts w:cs="Times New Roman"/>
          <w:color w:val="000000" w:themeColor="text1"/>
          <w:sz w:val="22"/>
        </w:rPr>
        <w:t xml:space="preserve">, master the trading principles </w:t>
      </w:r>
      <w:r w:rsidR="00A63BA3">
        <w:rPr>
          <w:rFonts w:cs="Times New Roman"/>
          <w:color w:val="000000" w:themeColor="text1"/>
          <w:sz w:val="22"/>
        </w:rPr>
        <w:t xml:space="preserve">and fundamentals </w:t>
      </w:r>
      <w:r w:rsidRPr="005423C2">
        <w:rPr>
          <w:rFonts w:cs="Times New Roman"/>
          <w:color w:val="000000" w:themeColor="text1"/>
          <w:sz w:val="22"/>
        </w:rPr>
        <w:t xml:space="preserve">we </w:t>
      </w:r>
      <w:r w:rsidR="00A63BA3">
        <w:rPr>
          <w:rFonts w:cs="Times New Roman"/>
          <w:color w:val="000000" w:themeColor="text1"/>
          <w:sz w:val="22"/>
        </w:rPr>
        <w:t xml:space="preserve">develop throughout Part Two </w:t>
      </w:r>
      <w:r w:rsidRPr="005423C2">
        <w:rPr>
          <w:rFonts w:cs="Times New Roman"/>
          <w:color w:val="000000" w:themeColor="text1"/>
          <w:sz w:val="22"/>
        </w:rPr>
        <w:t xml:space="preserve">and apply them to medium-term swing trade positions or long-term technical analysis trades. The more you search for trading opportunities, the more opportunities </w:t>
      </w:r>
      <w:r w:rsidR="00AD602C" w:rsidRPr="005423C2">
        <w:rPr>
          <w:rFonts w:cs="Times New Roman"/>
          <w:color w:val="000000" w:themeColor="text1"/>
          <w:sz w:val="22"/>
        </w:rPr>
        <w:t>you will</w:t>
      </w:r>
      <w:r w:rsidRPr="005423C2">
        <w:rPr>
          <w:rFonts w:cs="Times New Roman"/>
          <w:color w:val="000000" w:themeColor="text1"/>
          <w:sz w:val="22"/>
        </w:rPr>
        <w:t xml:space="preserve"> find to beat the average market return. You can capitalize on opportunities you find in individual stocks by ma</w:t>
      </w:r>
      <w:r w:rsidR="00A63BA3">
        <w:rPr>
          <w:rFonts w:cs="Times New Roman"/>
          <w:color w:val="000000" w:themeColor="text1"/>
          <w:sz w:val="22"/>
        </w:rPr>
        <w:t>king your own proactive trades.</w:t>
      </w:r>
    </w:p>
    <w:p w14:paraId="302A4D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amount of time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grow your money is one of the hardest things to change, but it is one of the most important factors for long-term portfolio growth with little active management. Investing early on is one of the best things you can do. If you </w:t>
      </w:r>
      <w:r w:rsidR="008F761A" w:rsidRPr="005423C2">
        <w:rPr>
          <w:rFonts w:cs="Times New Roman"/>
          <w:color w:val="000000" w:themeColor="text1"/>
          <w:sz w:val="22"/>
        </w:rPr>
        <w:t xml:space="preserve">slack off and start your $5,004 per </w:t>
      </w:r>
      <w:r w:rsidRPr="005423C2">
        <w:rPr>
          <w:rFonts w:cs="Times New Roman"/>
          <w:color w:val="000000" w:themeColor="text1"/>
          <w:sz w:val="22"/>
        </w:rPr>
        <w:t>year retirement fund at 26 to retire at 66 with an initial investment of $5,004, our</w:t>
      </w:r>
      <w:r w:rsidR="006705E5" w:rsidRPr="005423C2">
        <w:rPr>
          <w:rFonts w:cs="Times New Roman"/>
          <w:color w:val="000000" w:themeColor="text1"/>
          <w:sz w:val="22"/>
        </w:rPr>
        <w:t xml:space="preserve"> two </w:t>
      </w:r>
      <w:r w:rsidRPr="005423C2">
        <w:rPr>
          <w:rFonts w:cs="Times New Roman"/>
          <w:color w:val="000000" w:themeColor="text1"/>
          <w:sz w:val="22"/>
        </w:rPr>
        <w:t>million (current) dollar retirement fund turns into $1,143,834.47!</w:t>
      </w:r>
      <w:r w:rsidRPr="005423C2">
        <w:rPr>
          <w:rFonts w:cs="Times New Roman"/>
          <w:color w:val="000000" w:themeColor="text1"/>
          <w:sz w:val="22"/>
          <w:highlight w:val="white"/>
        </w:rPr>
        <w:t>²</w:t>
      </w:r>
      <w:r w:rsidRPr="005423C2">
        <w:rPr>
          <w:rFonts w:cs="Times New Roman"/>
          <w:color w:val="000000" w:themeColor="text1"/>
          <w:sz w:val="22"/>
        </w:rPr>
        <w:t xml:space="preserve"> We only removed eight years from our investing (about 16.66 percent of our initial 48 investing years), but our end retirement balance decreased by about 43.38 percent! The money you save at the beginning of your investing has the greatest impact on your savings at the end. To show the truth behind this statement, let’s look at three examples.</w:t>
      </w:r>
    </w:p>
    <w:p w14:paraId="61E252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Billy graduates high school at 18 and starts working immediately. He is lucky enough to have $5,004 saved up from summer jobs. He starts a </w:t>
      </w:r>
      <w:r w:rsidRPr="005423C2">
        <w:rPr>
          <w:rFonts w:cs="Times New Roman"/>
          <w:color w:val="000000" w:themeColor="text1"/>
          <w:sz w:val="22"/>
        </w:rPr>
        <w:lastRenderedPageBreak/>
        <w:t>retirement account and funds it with $417 a month every month while he works very hard to bring in enough to provide for himself. He gets better at his job as time goes by and uses his extra money to support other ventures. By the time he gets to 66, Billy has never missed a single investment, and Billy’s market positions have performed at the historical average return. Billy has an account with $4,045,488.23 inflated dollars ($2,020,254.44</w:t>
      </w:r>
      <w:r w:rsidR="002F2C45">
        <w:rPr>
          <w:rFonts w:cs="Times New Roman"/>
          <w:color w:val="000000" w:themeColor="text1"/>
          <w:sz w:val="22"/>
        </w:rPr>
        <w:t xml:space="preserve"> in</w:t>
      </w:r>
      <w:r w:rsidRPr="005423C2">
        <w:rPr>
          <w:rFonts w:cs="Times New Roman"/>
          <w:color w:val="000000" w:themeColor="text1"/>
          <w:sz w:val="22"/>
        </w:rPr>
        <w:t xml:space="preserve"> current purchasing power).</w:t>
      </w:r>
      <w:r w:rsidRPr="005423C2">
        <w:rPr>
          <w:rFonts w:cs="Times New Roman"/>
          <w:color w:val="000000" w:themeColor="text1"/>
          <w:sz w:val="22"/>
          <w:highlight w:val="white"/>
        </w:rPr>
        <w:t>²</w:t>
      </w:r>
    </w:p>
    <w:p w14:paraId="4274EF6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Bob goes to college right after high school to get a four-year degree. Bob works very hard during summers and when he finds time during the school year to work and make enough money to pay for all his college expenses. After graduating, Bob excels in his field and manages to put away $10,008 a year or $834 a month with no initial investment since he used all his spare money to pay for college. He works from age 22 to 66, using raises he receives to fund other ventures. With average returns, Bob retires with an inflated $5,252,786.21 ($2,849,771.10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1B1176E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Joe is very smart and loves the criminal justice system. Joe goes to an undergrad</w:t>
      </w:r>
      <w:r w:rsidR="00D96602" w:rsidRPr="005423C2">
        <w:rPr>
          <w:rFonts w:cs="Times New Roman"/>
          <w:color w:val="000000" w:themeColor="text1"/>
          <w:sz w:val="22"/>
        </w:rPr>
        <w:t>uate</w:t>
      </w:r>
      <w:r w:rsidRPr="005423C2">
        <w:rPr>
          <w:rFonts w:cs="Times New Roman"/>
          <w:color w:val="000000" w:themeColor="text1"/>
          <w:sz w:val="22"/>
        </w:rPr>
        <w:t xml:space="preserve"> school for four years after high school and then completes three years of law school. To fund his schooling, Joe trades nine-to-noon before his classes and during the summer.</w:t>
      </w:r>
      <w:r w:rsidR="00D96602" w:rsidRPr="005423C2">
        <w:rPr>
          <w:rFonts w:cs="Times New Roman"/>
          <w:color w:val="000000" w:themeColor="text1"/>
          <w:sz w:val="22"/>
        </w:rPr>
        <w:t xml:space="preserve"> After his first four years of college, Joe takes a gap year to travel the world to expand his social horizons before attending law school</w:t>
      </w:r>
      <w:r w:rsidRPr="005423C2">
        <w:rPr>
          <w:rFonts w:cs="Times New Roman"/>
          <w:color w:val="000000" w:themeColor="text1"/>
          <w:sz w:val="22"/>
        </w:rPr>
        <w:t xml:space="preserve">. At age 26, Joe </w:t>
      </w:r>
      <w:r w:rsidR="00D96602" w:rsidRPr="005423C2">
        <w:rPr>
          <w:rFonts w:cs="Times New Roman"/>
          <w:color w:val="000000" w:themeColor="text1"/>
          <w:sz w:val="22"/>
        </w:rPr>
        <w:t xml:space="preserve">passes the Bar exam, receives his license, </w:t>
      </w:r>
      <w:r w:rsidRPr="005423C2">
        <w:rPr>
          <w:rFonts w:cs="Times New Roman"/>
          <w:color w:val="000000" w:themeColor="text1"/>
          <w:sz w:val="22"/>
        </w:rPr>
        <w:t xml:space="preserve">starts </w:t>
      </w:r>
      <w:r w:rsidR="00D96602" w:rsidRPr="005423C2">
        <w:rPr>
          <w:rFonts w:cs="Times New Roman"/>
          <w:color w:val="000000" w:themeColor="text1"/>
          <w:sz w:val="22"/>
        </w:rPr>
        <w:t>working as a lawyer, and begins saving for his retirement.</w:t>
      </w:r>
      <w:r w:rsidRPr="005423C2">
        <w:rPr>
          <w:rFonts w:cs="Times New Roman"/>
          <w:color w:val="000000" w:themeColor="text1"/>
          <w:sz w:val="22"/>
        </w:rPr>
        <w:t xml:space="preserve"> Joe invests $20,016 a year or $1,668 a month until retirement age with no initial investment because he used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his stock profits to pay for his last year of law school. Under the same market conditions as Billy and Bob, Joe retires with an inflated $7,371,729.97 ($4,275,609.15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080C05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Billy, Bob, and Joe all have very respectable retirements, but they all lived very different lives because of the educational paths and careers they embraced. One very important thing to remember is the importance of graduating from college without debt. In fact, </w:t>
      </w:r>
      <w:r w:rsidR="00D96602" w:rsidRPr="005423C2">
        <w:rPr>
          <w:rFonts w:cs="Times New Roman"/>
          <w:color w:val="000000" w:themeColor="text1"/>
          <w:sz w:val="22"/>
        </w:rPr>
        <w:t>I would</w:t>
      </w:r>
      <w:r w:rsidRPr="005423C2">
        <w:rPr>
          <w:rFonts w:cs="Times New Roman"/>
          <w:color w:val="000000" w:themeColor="text1"/>
          <w:sz w:val="22"/>
        </w:rPr>
        <w:t xml:space="preserve"> say most people should avoid all debt entirely unless investing in real estate or settling down in a home. Student loans, unpaid credit cards, missed car payments, etc. all compound just like stock appreciation. However, unlike stocks, these liabilities compound negatively, increasing your debt by creating more debt with the debt you (may) already have. Living below your means for a short period of time will help you learn to avoid debts and maximize early investments in assets. Always eradicate any debts you unfortunately encounter as quickly as possible, since </w:t>
      </w:r>
      <w:r w:rsidRPr="005423C2">
        <w:rPr>
          <w:rFonts w:cs="Times New Roman"/>
          <w:color w:val="000000" w:themeColor="text1"/>
          <w:sz w:val="22"/>
        </w:rPr>
        <w:lastRenderedPageBreak/>
        <w:t>the money you use to pay those back could go into your investing account, building your future up rather than destroying it.</w:t>
      </w:r>
    </w:p>
    <w:p w14:paraId="502EF665" w14:textId="77777777" w:rsidR="00177893" w:rsidRPr="005423C2" w:rsidRDefault="00B07A02" w:rsidP="001B13CC">
      <w:pPr>
        <w:spacing w:line="276" w:lineRule="auto"/>
        <w:ind w:firstLine="720"/>
        <w:jc w:val="both"/>
        <w:rPr>
          <w:rFonts w:cs="Times New Roman"/>
          <w:color w:val="000000" w:themeColor="text1"/>
          <w:sz w:val="22"/>
        </w:rPr>
        <w:sectPr w:rsidR="00177893" w:rsidRPr="005423C2" w:rsidSect="00177893">
          <w:headerReference w:type="default" r:id="rId25"/>
          <w:pgSz w:w="8640" w:h="12960" w:code="1"/>
          <w:pgMar w:top="576" w:right="720" w:bottom="432" w:left="1080" w:header="173" w:footer="720" w:gutter="0"/>
          <w:cols w:space="720"/>
          <w:titlePg/>
          <w:docGrid w:linePitch="299"/>
        </w:sectPr>
      </w:pPr>
      <w:r w:rsidRPr="005423C2">
        <w:rPr>
          <w:rFonts w:cs="Times New Roman"/>
          <w:color w:val="000000" w:themeColor="text1"/>
          <w:sz w:val="22"/>
        </w:rPr>
        <w:t>Speaking of living below your means, let’s look at one simple example of spending discretionary income instead of investing i</w:t>
      </w:r>
      <w:r w:rsidR="00476799" w:rsidRPr="005423C2">
        <w:rPr>
          <w:rFonts w:cs="Times New Roman"/>
          <w:color w:val="000000" w:themeColor="text1"/>
          <w:sz w:val="22"/>
        </w:rPr>
        <w:t xml:space="preserve">t. Let’s say you get a paycheck </w:t>
      </w:r>
      <w:r w:rsidRPr="005423C2">
        <w:rPr>
          <w:rFonts w:cs="Times New Roman"/>
          <w:color w:val="000000" w:themeColor="text1"/>
          <w:sz w:val="22"/>
        </w:rPr>
        <w:t>and eagerly go to the store to buy the newest $200 pair of shoes everyone is talking about. I think a better way to look at this purchase is to ask yourself a simple question. What would that $200 be if you put it in the stock market for 35 years? That $200 could turn into $2,135.32 in your retirement fund post-inflation.</w:t>
      </w:r>
      <w:r w:rsidRPr="005423C2">
        <w:rPr>
          <w:rFonts w:cs="Times New Roman"/>
          <w:color w:val="000000" w:themeColor="text1"/>
          <w:sz w:val="22"/>
          <w:highlight w:val="white"/>
        </w:rPr>
        <w:t>²</w:t>
      </w:r>
      <w:r w:rsidR="00476799" w:rsidRPr="005423C2">
        <w:rPr>
          <w:rFonts w:cs="Times New Roman"/>
          <w:color w:val="000000" w:themeColor="text1"/>
          <w:sz w:val="22"/>
        </w:rPr>
        <w:t xml:space="preserve"> </w:t>
      </w:r>
      <w:proofErr w:type="gramStart"/>
      <w:r w:rsidR="00476799" w:rsidRPr="005423C2">
        <w:rPr>
          <w:rFonts w:cs="Times New Roman"/>
          <w:color w:val="000000" w:themeColor="text1"/>
          <w:sz w:val="22"/>
        </w:rPr>
        <w:t>With</w:t>
      </w:r>
      <w:proofErr w:type="gramEnd"/>
      <w:r w:rsidR="00476799" w:rsidRPr="005423C2">
        <w:rPr>
          <w:rFonts w:cs="Times New Roman"/>
          <w:color w:val="000000" w:themeColor="text1"/>
          <w:sz w:val="22"/>
        </w:rPr>
        <w:t xml:space="preserve"> that investment, you can </w:t>
      </w:r>
      <w:r w:rsidRPr="005423C2">
        <w:rPr>
          <w:rFonts w:cs="Times New Roman"/>
          <w:color w:val="000000" w:themeColor="text1"/>
          <w:sz w:val="22"/>
        </w:rPr>
        <w:t xml:space="preserve">now buy almost </w:t>
      </w:r>
      <w:r w:rsidR="00F86B6D" w:rsidRPr="005423C2">
        <w:rPr>
          <w:rFonts w:cs="Times New Roman"/>
          <w:color w:val="000000" w:themeColor="text1"/>
          <w:sz w:val="22"/>
        </w:rPr>
        <w:t xml:space="preserve">eleven </w:t>
      </w:r>
      <w:r w:rsidRPr="005423C2">
        <w:rPr>
          <w:rFonts w:cs="Times New Roman"/>
          <w:color w:val="000000" w:themeColor="text1"/>
          <w:sz w:val="22"/>
        </w:rPr>
        <w:t xml:space="preserve">pairs of $200 shoes in future money! </w:t>
      </w:r>
      <w:r w:rsidR="00D96602" w:rsidRPr="005423C2">
        <w:rPr>
          <w:rFonts w:cs="Times New Roman"/>
          <w:color w:val="000000" w:themeColor="text1"/>
          <w:sz w:val="22"/>
        </w:rPr>
        <w:t>That is</w:t>
      </w:r>
      <w:r w:rsidRPr="005423C2">
        <w:rPr>
          <w:rFonts w:cs="Times New Roman"/>
          <w:color w:val="000000" w:themeColor="text1"/>
          <w:sz w:val="22"/>
        </w:rPr>
        <w:t xml:space="preserve"> the importance of investing early.</w:t>
      </w:r>
    </w:p>
    <w:p w14:paraId="34AF6E3D" w14:textId="77777777" w:rsidR="00B07A02" w:rsidRPr="005423C2" w:rsidRDefault="00B07A02" w:rsidP="00B34E1B">
      <w:pPr>
        <w:spacing w:line="276" w:lineRule="auto"/>
        <w:jc w:val="both"/>
        <w:rPr>
          <w:rFonts w:cs="Times New Roman"/>
          <w:color w:val="000000" w:themeColor="text1"/>
          <w:sz w:val="22"/>
        </w:rPr>
      </w:pPr>
    </w:p>
    <w:p w14:paraId="4924E311" w14:textId="77777777" w:rsidR="00B07A02" w:rsidRPr="005423C2" w:rsidRDefault="00B07A02" w:rsidP="00B34E1B">
      <w:pPr>
        <w:spacing w:line="276" w:lineRule="auto"/>
        <w:jc w:val="both"/>
        <w:rPr>
          <w:rFonts w:cs="Times New Roman"/>
          <w:color w:val="000000" w:themeColor="text1"/>
          <w:sz w:val="22"/>
        </w:rPr>
      </w:pPr>
    </w:p>
    <w:p w14:paraId="2727D2E7" w14:textId="77777777" w:rsidR="00B07A02" w:rsidRPr="005423C2" w:rsidRDefault="00B07A02" w:rsidP="00B34E1B">
      <w:pPr>
        <w:spacing w:line="276" w:lineRule="auto"/>
        <w:jc w:val="both"/>
        <w:rPr>
          <w:rFonts w:cs="Times New Roman"/>
          <w:color w:val="000000" w:themeColor="text1"/>
          <w:sz w:val="22"/>
        </w:rPr>
      </w:pPr>
    </w:p>
    <w:p w14:paraId="3DD2A596"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5</w:t>
      </w:r>
    </w:p>
    <w:p w14:paraId="552731C6" w14:textId="77777777" w:rsidR="00B07A02" w:rsidRPr="005423C2" w:rsidRDefault="00B07A02" w:rsidP="00B34E1B">
      <w:pPr>
        <w:spacing w:line="276" w:lineRule="auto"/>
        <w:jc w:val="center"/>
        <w:rPr>
          <w:rFonts w:cs="Times New Roman"/>
          <w:b/>
          <w:color w:val="000000" w:themeColor="text1"/>
          <w:sz w:val="28"/>
          <w:szCs w:val="28"/>
        </w:rPr>
      </w:pPr>
      <w:r w:rsidRPr="005423C2">
        <w:rPr>
          <w:rFonts w:cs="Times New Roman"/>
          <w:b/>
          <w:color w:val="000000" w:themeColor="text1"/>
          <w:sz w:val="28"/>
          <w:szCs w:val="28"/>
        </w:rPr>
        <w:t>Following the Rules to Wealth</w:t>
      </w:r>
    </w:p>
    <w:p w14:paraId="5BAD614E" w14:textId="77777777" w:rsidR="00B07A02" w:rsidRPr="005423C2" w:rsidRDefault="00B07A02" w:rsidP="00B34E1B">
      <w:pPr>
        <w:spacing w:line="276" w:lineRule="auto"/>
        <w:jc w:val="both"/>
        <w:rPr>
          <w:rFonts w:cs="Times New Roman"/>
          <w:color w:val="000000" w:themeColor="text1"/>
          <w:sz w:val="22"/>
        </w:rPr>
      </w:pPr>
    </w:p>
    <w:p w14:paraId="257AC827" w14:textId="77777777" w:rsidR="00B07A02" w:rsidRPr="005423C2" w:rsidRDefault="00B07A02" w:rsidP="00B34E1B">
      <w:pPr>
        <w:spacing w:line="276" w:lineRule="auto"/>
        <w:jc w:val="both"/>
        <w:rPr>
          <w:rFonts w:cs="Times New Roman"/>
          <w:color w:val="000000" w:themeColor="text1"/>
          <w:sz w:val="22"/>
        </w:rPr>
      </w:pPr>
    </w:p>
    <w:p w14:paraId="725D3956" w14:textId="77777777" w:rsidR="00B07A02" w:rsidRPr="005423C2" w:rsidRDefault="00B07A02" w:rsidP="00B34E1B">
      <w:pPr>
        <w:spacing w:line="276" w:lineRule="auto"/>
        <w:jc w:val="both"/>
        <w:rPr>
          <w:rFonts w:cs="Times New Roman"/>
          <w:color w:val="000000" w:themeColor="text1"/>
          <w:sz w:val="22"/>
        </w:rPr>
      </w:pPr>
    </w:p>
    <w:p w14:paraId="7D6D88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stocks, you go through brokerages to get them. These companies connect to the big-name exchanges you hear about all over Wall Street. </w:t>
      </w:r>
      <w:r w:rsidR="00AD602C" w:rsidRPr="005423C2">
        <w:rPr>
          <w:rFonts w:cs="Times New Roman"/>
          <w:color w:val="000000" w:themeColor="text1"/>
          <w:sz w:val="22"/>
        </w:rPr>
        <w:t>We will</w:t>
      </w:r>
      <w:r w:rsidRPr="005423C2">
        <w:rPr>
          <w:rFonts w:cs="Times New Roman"/>
          <w:color w:val="000000" w:themeColor="text1"/>
          <w:sz w:val="22"/>
        </w:rPr>
        <w:t xml:space="preserve"> talk about brokers later, but you should remember one thing about these corporations: they all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listen to the SEC. The SEC is the U.S. Security and Exchange Commission, an independent federal agency created by the Securities Exchange Act of 1934.</w:t>
      </w:r>
      <w:r w:rsidRPr="005423C2">
        <w:rPr>
          <w:rFonts w:cs="Times New Roman"/>
          <w:color w:val="000000" w:themeColor="text1"/>
          <w:sz w:val="22"/>
          <w:highlight w:val="white"/>
        </w:rPr>
        <w:t>¹</w:t>
      </w:r>
      <w:r w:rsidRPr="005423C2">
        <w:rPr>
          <w:rFonts w:cs="Times New Roman"/>
          <w:color w:val="000000" w:themeColor="text1"/>
          <w:sz w:val="22"/>
        </w:rPr>
        <w:t xml:space="preserve"> The SEC regulates the whole stock market, and they</w:t>
      </w:r>
      <w:r w:rsidR="002F2C45">
        <w:rPr>
          <w:rFonts w:cs="Times New Roman"/>
          <w:color w:val="000000" w:themeColor="text1"/>
          <w:sz w:val="22"/>
        </w:rPr>
        <w:t xml:space="preserve"> a</w:t>
      </w:r>
      <w:r w:rsidRPr="005423C2">
        <w:rPr>
          <w:rFonts w:cs="Times New Roman"/>
          <w:color w:val="000000" w:themeColor="text1"/>
          <w:sz w:val="22"/>
        </w:rPr>
        <w:t xml:space="preserve">re important because they set all the rules of trading. You need to remember a few of the SEC’s rules when </w:t>
      </w:r>
      <w:r w:rsidR="00AD602C" w:rsidRPr="005423C2">
        <w:rPr>
          <w:rFonts w:cs="Times New Roman"/>
          <w:color w:val="000000" w:themeColor="text1"/>
          <w:sz w:val="22"/>
        </w:rPr>
        <w:t>you are</w:t>
      </w:r>
      <w:r w:rsidRPr="005423C2">
        <w:rPr>
          <w:rFonts w:cs="Times New Roman"/>
          <w:color w:val="000000" w:themeColor="text1"/>
          <w:sz w:val="22"/>
        </w:rPr>
        <w:t xml:space="preserve"> investing or else you risk a frozen brokerage account or cash liquidity issues. Brokers usually inform you about the most important SEC rules right before you break them, so you </w:t>
      </w:r>
      <w:r w:rsidR="00AD602C" w:rsidRPr="005423C2">
        <w:rPr>
          <w:rFonts w:cs="Times New Roman"/>
          <w:color w:val="000000" w:themeColor="text1"/>
          <w:sz w:val="22"/>
        </w:rPr>
        <w:t>do not</w:t>
      </w:r>
      <w:r w:rsidRPr="005423C2">
        <w:rPr>
          <w:rFonts w:cs="Times New Roman"/>
          <w:color w:val="000000" w:themeColor="text1"/>
          <w:sz w:val="22"/>
        </w:rPr>
        <w:t xml:space="preserve"> have to worry too much about </w:t>
      </w:r>
      <w:proofErr w:type="gramStart"/>
      <w:r w:rsidRPr="005423C2">
        <w:rPr>
          <w:rFonts w:cs="Times New Roman"/>
          <w:color w:val="000000" w:themeColor="text1"/>
          <w:sz w:val="22"/>
        </w:rPr>
        <w:t>actually researching</w:t>
      </w:r>
      <w:proofErr w:type="gramEnd"/>
      <w:r w:rsidRPr="005423C2">
        <w:rPr>
          <w:rFonts w:cs="Times New Roman"/>
          <w:color w:val="000000" w:themeColor="text1"/>
          <w:sz w:val="22"/>
        </w:rPr>
        <w:t xml:space="preserve"> them. With that said, there are two SEC-identified circumstances that many people have trouble with.</w:t>
      </w:r>
    </w:p>
    <w:p w14:paraId="6E255A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first issues you will run into very quickly if you start active trading in a cash account are cash liquidation violations, good-faith violations, and free-ride violations.</w:t>
      </w:r>
      <w:r w:rsidRPr="005423C2">
        <w:rPr>
          <w:rFonts w:cs="Times New Roman"/>
          <w:color w:val="000000" w:themeColor="text1"/>
          <w:sz w:val="22"/>
          <w:highlight w:val="white"/>
        </w:rPr>
        <w:t>²</w:t>
      </w:r>
      <w:r w:rsidRPr="005423C2">
        <w:rPr>
          <w:rFonts w:cs="Times New Roman"/>
          <w:color w:val="000000" w:themeColor="text1"/>
          <w:sz w:val="22"/>
        </w:rPr>
        <w:t xml:space="preserve"> These violations occur in a cash account because the SEC allows one to three days for a stock trade to clear, payments to settle, and shares to be transferred after a market trade (three days used to be </w:t>
      </w:r>
      <w:r w:rsidR="000E4641">
        <w:rPr>
          <w:rFonts w:cs="Times New Roman"/>
          <w:color w:val="000000" w:themeColor="text1"/>
          <w:sz w:val="22"/>
        </w:rPr>
        <w:t>standard, down from a historic five</w:t>
      </w:r>
      <w:r w:rsidRPr="005423C2">
        <w:rPr>
          <w:rFonts w:cs="Times New Roman"/>
          <w:color w:val="000000" w:themeColor="text1"/>
          <w:sz w:val="22"/>
        </w:rPr>
        <w:t>-business-day settlement).</w:t>
      </w:r>
      <w:r w:rsidRPr="005423C2">
        <w:rPr>
          <w:rFonts w:cs="Times New Roman"/>
          <w:color w:val="000000" w:themeColor="text1"/>
          <w:sz w:val="22"/>
          <w:highlight w:val="white"/>
        </w:rPr>
        <w:t xml:space="preserve">³ </w:t>
      </w:r>
      <w:r w:rsidRPr="005423C2">
        <w:rPr>
          <w:rFonts w:cs="Times New Roman"/>
          <w:color w:val="000000" w:themeColor="text1"/>
          <w:sz w:val="22"/>
        </w:rPr>
        <w:t>In these settlement days, you will run into serious problems if you try to:</w:t>
      </w:r>
    </w:p>
    <w:p w14:paraId="2A04B50D"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Sell shares you recently purchased before payments are cleared by the SEC,</w:t>
      </w:r>
    </w:p>
    <w:p w14:paraId="11A27F2E"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Make a trade with money from a recent and uncleared sell or short trade (see Chapter 14), or</w:t>
      </w:r>
    </w:p>
    <w:p w14:paraId="21F5B7D1"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Cover the cost of a stock by selling it quickly after purchasing it to pay for the purchasing trade.</w:t>
      </w:r>
    </w:p>
    <w:p w14:paraId="6A9997ED" w14:textId="77777777" w:rsidR="00B07A02" w:rsidRPr="005423C2" w:rsidRDefault="00B07A02" w:rsidP="001B13CC">
      <w:pPr>
        <w:spacing w:line="276" w:lineRule="auto"/>
        <w:jc w:val="both"/>
        <w:rPr>
          <w:rFonts w:cs="Times New Roman"/>
          <w:color w:val="000000" w:themeColor="text1"/>
          <w:sz w:val="22"/>
        </w:rPr>
      </w:pPr>
    </w:p>
    <w:p w14:paraId="2166587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Thankfully, the SEC recently enacted T+2 settlement on most securities in September 2017, expediting your trading in cash accounts.⁴ Nonetheless, you should avoid these three activities anyway, but some traders incur violations accidentally when trading quickly even though they will have </w:t>
      </w:r>
      <w:r w:rsidRPr="005423C2">
        <w:rPr>
          <w:rFonts w:cs="Times New Roman"/>
          <w:color w:val="000000" w:themeColor="text1"/>
          <w:sz w:val="22"/>
        </w:rPr>
        <w:lastRenderedPageBreak/>
        <w:t>plenty of cash to fill their orders once their T+3/T+2 balances settle. These violations usually result in long account restrictions and tons of investigative work that you want to avoid at all costs.</w:t>
      </w:r>
    </w:p>
    <w:p w14:paraId="6E5D4A6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avoid this problem, ask your broker to </w:t>
      </w:r>
      <w:proofErr w:type="gramStart"/>
      <w:r w:rsidRPr="005423C2">
        <w:rPr>
          <w:rFonts w:cs="Times New Roman"/>
          <w:color w:val="000000" w:themeColor="text1"/>
          <w:sz w:val="22"/>
        </w:rPr>
        <w:t>open up</w:t>
      </w:r>
      <w:proofErr w:type="gramEnd"/>
      <w:r w:rsidRPr="005423C2">
        <w:rPr>
          <w:rFonts w:cs="Times New Roman"/>
          <w:color w:val="000000" w:themeColor="text1"/>
          <w:sz w:val="22"/>
        </w:rPr>
        <w:t xml:space="preserve"> a margin account if you start actively trading short-term or medium-term picks. When you trade on margin, you trade with the broker’s money, essentially creating trading debt, which you should avoid at all costs. However, if you only use the margin your broker gives you to pay for trades that you can afford once all your trades clear, using margin becomes perfectly safe and </w:t>
      </w:r>
      <w:r w:rsidR="002F2C45">
        <w:rPr>
          <w:rFonts w:cs="Times New Roman"/>
          <w:color w:val="000000" w:themeColor="text1"/>
          <w:sz w:val="22"/>
        </w:rPr>
        <w:t xml:space="preserve">lets </w:t>
      </w:r>
      <w:r w:rsidRPr="005423C2">
        <w:rPr>
          <w:rFonts w:cs="Times New Roman"/>
          <w:color w:val="000000" w:themeColor="text1"/>
          <w:sz w:val="22"/>
        </w:rPr>
        <w:t xml:space="preserve">you avoid tedious and inefficient clearing methods that govern cash accounts.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Chapter 37.</w:t>
      </w:r>
    </w:p>
    <w:p w14:paraId="0BFC954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Trading on margin is almost like buying things with a credit card; you will be fine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only spend the money you have. If you spend a broker’s money on a trade and lose money on the trade, you will owe the broker any money that you lost just like a normal cash trade. However, if you lost more than you can pay in your account, then you will have to deposit more money to pay your debts or else they will grow with interest.⁵</w:t>
      </w:r>
    </w:p>
    <w:p w14:paraId="73F7BDCD"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Significant margin losses happen more easily when you trade with leverage. If a broker grants you leverage with your margin account, you will be permitted to trade a certain multiple of your actual account value </w:t>
      </w:r>
      <w:r w:rsidR="005769FD">
        <w:rPr>
          <w:rFonts w:cs="Times New Roman"/>
          <w:color w:val="000000" w:themeColor="text1"/>
          <w:sz w:val="22"/>
        </w:rPr>
        <w:t>with</w:t>
      </w:r>
      <w:r w:rsidRPr="005423C2">
        <w:rPr>
          <w:rFonts w:cs="Times New Roman"/>
          <w:color w:val="000000" w:themeColor="text1"/>
          <w:sz w:val="22"/>
        </w:rPr>
        <w:t xml:space="preserve"> margin-lent money. This increases your trade upside, but it also allows you to demolish your account with large losses. Trading on margin and leverage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is risky debt business that should be avoided at all costs. However, trading on non-leveraged margin is almost required for active trading and lets you get the best fills and quickest orders possible. Just trade like </w:t>
      </w:r>
      <w:r w:rsidR="00AD602C" w:rsidRPr="005423C2">
        <w:rPr>
          <w:rFonts w:cs="Times New Roman"/>
          <w:color w:val="000000" w:themeColor="text1"/>
          <w:sz w:val="22"/>
        </w:rPr>
        <w:t>you are</w:t>
      </w:r>
      <w:r w:rsidRPr="005423C2">
        <w:rPr>
          <w:rFonts w:cs="Times New Roman"/>
          <w:color w:val="000000" w:themeColor="text1"/>
          <w:sz w:val="22"/>
        </w:rPr>
        <w:t xml:space="preserve"> trading with a cash account, and margin tr</w:t>
      </w:r>
      <w:r w:rsidR="00C040CE" w:rsidRPr="005423C2">
        <w:rPr>
          <w:rFonts w:cs="Times New Roman"/>
          <w:color w:val="000000" w:themeColor="text1"/>
          <w:sz w:val="22"/>
        </w:rPr>
        <w:t>ading will be your best friend.</w:t>
      </w:r>
    </w:p>
    <w:p w14:paraId="023948BA" w14:textId="77777777" w:rsidR="00C040CE" w:rsidRPr="005423C2" w:rsidRDefault="00B07A02" w:rsidP="001B13CC">
      <w:pPr>
        <w:spacing w:line="276" w:lineRule="auto"/>
        <w:ind w:firstLine="720"/>
        <w:jc w:val="both"/>
        <w:rPr>
          <w:rFonts w:cs="Times New Roman"/>
          <w:color w:val="000000" w:themeColor="text1"/>
          <w:sz w:val="22"/>
        </w:rPr>
        <w:sectPr w:rsidR="00C040CE" w:rsidRPr="005423C2" w:rsidSect="00177893">
          <w:headerReference w:type="default" r:id="rId26"/>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last SEC rule you ought </w:t>
      </w:r>
      <w:proofErr w:type="gramStart"/>
      <w:r w:rsidRPr="005423C2">
        <w:rPr>
          <w:rFonts w:cs="Times New Roman"/>
          <w:color w:val="000000" w:themeColor="text1"/>
          <w:sz w:val="22"/>
        </w:rPr>
        <w:t>remember</w:t>
      </w:r>
      <w:proofErr w:type="gramEnd"/>
      <w:r w:rsidRPr="005423C2">
        <w:rPr>
          <w:rFonts w:cs="Times New Roman"/>
          <w:color w:val="000000" w:themeColor="text1"/>
          <w:sz w:val="22"/>
        </w:rPr>
        <w:t xml:space="preserve"> is the PDT rule. You </w:t>
      </w:r>
      <w:r w:rsidR="002F2C45">
        <w:rPr>
          <w:rFonts w:cs="Times New Roman"/>
          <w:color w:val="000000" w:themeColor="text1"/>
          <w:sz w:val="22"/>
        </w:rPr>
        <w:t xml:space="preserve">are </w:t>
      </w:r>
      <w:r w:rsidRPr="005423C2">
        <w:rPr>
          <w:rFonts w:cs="Times New Roman"/>
          <w:color w:val="000000" w:themeColor="text1"/>
          <w:sz w:val="22"/>
        </w:rPr>
        <w:t>marked as a pattern day trader if you make four or more round-trip buy-and-sell trades on the same day in five business days (one trading week) with an account worth less than $25,000 in equity.</w:t>
      </w:r>
      <w:r w:rsidRPr="005423C2">
        <w:rPr>
          <w:rFonts w:cs="Times New Roman"/>
          <w:color w:val="000000" w:themeColor="text1"/>
          <w:sz w:val="22"/>
          <w:highlight w:val="white"/>
        </w:rPr>
        <w:t>⁶</w:t>
      </w:r>
      <w:r w:rsidRPr="005423C2">
        <w:rPr>
          <w:rFonts w:cs="Times New Roman"/>
          <w:color w:val="000000" w:themeColor="text1"/>
          <w:sz w:val="22"/>
        </w:rPr>
        <w:t xml:space="preserve"> Positions you hold for over one day do not count as round-trip trades</w:t>
      </w:r>
      <w:r w:rsidR="000E4641">
        <w:rPr>
          <w:rFonts w:cs="Times New Roman"/>
          <w:color w:val="000000" w:themeColor="text1"/>
          <w:sz w:val="22"/>
        </w:rPr>
        <w:t xml:space="preserve"> and do not count towards your five</w:t>
      </w:r>
      <w:r w:rsidRPr="005423C2">
        <w:rPr>
          <w:rFonts w:cs="Times New Roman"/>
          <w:color w:val="000000" w:themeColor="text1"/>
          <w:sz w:val="22"/>
        </w:rPr>
        <w:t>-day limit.</w:t>
      </w:r>
      <w:r w:rsidRPr="005423C2">
        <w:rPr>
          <w:rFonts w:cs="Times New Roman"/>
          <w:color w:val="000000" w:themeColor="text1"/>
          <w:sz w:val="22"/>
          <w:highlight w:val="white"/>
        </w:rPr>
        <w:t>⁶</w:t>
      </w:r>
      <w:r w:rsidRPr="005423C2">
        <w:rPr>
          <w:rFonts w:cs="Times New Roman"/>
          <w:color w:val="000000" w:themeColor="text1"/>
          <w:sz w:val="22"/>
        </w:rPr>
        <w:t xml:space="preserve"> You will face PDT restrictions anytime your account net liquidation value falls under $25,000, and your account can get frozen after multiple violations of the rule.</w:t>
      </w:r>
      <w:r w:rsidRPr="005423C2">
        <w:rPr>
          <w:rFonts w:cs="Times New Roman"/>
          <w:color w:val="000000" w:themeColor="text1"/>
          <w:sz w:val="22"/>
          <w:highlight w:val="white"/>
        </w:rPr>
        <w:t>⁷</w:t>
      </w:r>
      <w:r w:rsidRPr="005423C2">
        <w:rPr>
          <w:rFonts w:cs="Times New Roman"/>
          <w:color w:val="000000" w:themeColor="text1"/>
          <w:sz w:val="22"/>
        </w:rPr>
        <w:t xml:space="preserve"> To avoid these punishments, remember to count your day trades when </w:t>
      </w:r>
      <w:r w:rsidR="00AD602C" w:rsidRPr="005423C2">
        <w:rPr>
          <w:rFonts w:cs="Times New Roman"/>
          <w:color w:val="000000" w:themeColor="text1"/>
          <w:sz w:val="22"/>
        </w:rPr>
        <w:t>you are</w:t>
      </w:r>
      <w:r w:rsidRPr="005423C2">
        <w:rPr>
          <w:rFonts w:cs="Times New Roman"/>
          <w:color w:val="000000" w:themeColor="text1"/>
          <w:sz w:val="22"/>
        </w:rPr>
        <w:t xml:space="preserve"> first growing your account. Long-term investors need not worry about this rule.</w:t>
      </w:r>
    </w:p>
    <w:p w14:paraId="6AA7C6BC" w14:textId="77777777" w:rsidR="00B07A02" w:rsidRPr="005423C2" w:rsidRDefault="00B07A02" w:rsidP="00B34E1B">
      <w:pPr>
        <w:spacing w:line="276" w:lineRule="auto"/>
        <w:jc w:val="both"/>
        <w:rPr>
          <w:rFonts w:cs="Times New Roman"/>
          <w:color w:val="000000" w:themeColor="text1"/>
          <w:sz w:val="22"/>
        </w:rPr>
      </w:pPr>
    </w:p>
    <w:p w14:paraId="417FF8DC" w14:textId="77777777" w:rsidR="00B07A02" w:rsidRPr="005423C2" w:rsidRDefault="00B07A02" w:rsidP="00B34E1B">
      <w:pPr>
        <w:spacing w:line="276" w:lineRule="auto"/>
        <w:jc w:val="both"/>
        <w:rPr>
          <w:rFonts w:cs="Times New Roman"/>
          <w:color w:val="000000" w:themeColor="text1"/>
          <w:sz w:val="22"/>
        </w:rPr>
      </w:pPr>
    </w:p>
    <w:p w14:paraId="657AE33D" w14:textId="77777777" w:rsidR="00B07A02" w:rsidRPr="005423C2" w:rsidRDefault="00B07A02" w:rsidP="00B34E1B">
      <w:pPr>
        <w:spacing w:line="276" w:lineRule="auto"/>
        <w:jc w:val="both"/>
        <w:rPr>
          <w:rFonts w:cs="Times New Roman"/>
          <w:color w:val="000000" w:themeColor="text1"/>
          <w:sz w:val="22"/>
        </w:rPr>
      </w:pPr>
    </w:p>
    <w:p w14:paraId="366C9AC4"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6</w:t>
      </w:r>
    </w:p>
    <w:p w14:paraId="7F7A117D" w14:textId="77777777" w:rsidR="00B07A02" w:rsidRPr="005423C2" w:rsidRDefault="00B07A02" w:rsidP="00B34E1B">
      <w:pPr>
        <w:spacing w:line="276" w:lineRule="auto"/>
        <w:jc w:val="center"/>
        <w:rPr>
          <w:rFonts w:cs="Times New Roman"/>
          <w:b/>
          <w:color w:val="000000" w:themeColor="text1"/>
          <w:sz w:val="28"/>
          <w:szCs w:val="28"/>
        </w:rPr>
      </w:pPr>
      <w:r w:rsidRPr="005423C2">
        <w:rPr>
          <w:rFonts w:cs="Times New Roman"/>
          <w:b/>
          <w:color w:val="000000" w:themeColor="text1"/>
          <w:sz w:val="28"/>
          <w:szCs w:val="28"/>
        </w:rPr>
        <w:t>Retirement Funds &amp; Taxes</w:t>
      </w:r>
    </w:p>
    <w:p w14:paraId="08FDE2C6" w14:textId="77777777" w:rsidR="00B07A02" w:rsidRPr="005423C2" w:rsidRDefault="00B07A02" w:rsidP="00B34E1B">
      <w:pPr>
        <w:spacing w:line="276" w:lineRule="auto"/>
        <w:jc w:val="both"/>
        <w:rPr>
          <w:rFonts w:cs="Times New Roman"/>
          <w:b/>
          <w:color w:val="000000" w:themeColor="text1"/>
          <w:sz w:val="22"/>
        </w:rPr>
      </w:pPr>
    </w:p>
    <w:p w14:paraId="0EF16ADF" w14:textId="77777777" w:rsidR="00B07A02" w:rsidRPr="005423C2" w:rsidRDefault="00B07A02" w:rsidP="00B34E1B">
      <w:pPr>
        <w:spacing w:line="276" w:lineRule="auto"/>
        <w:jc w:val="both"/>
        <w:rPr>
          <w:rFonts w:cs="Times New Roman"/>
          <w:b/>
          <w:color w:val="000000" w:themeColor="text1"/>
          <w:sz w:val="22"/>
        </w:rPr>
      </w:pPr>
    </w:p>
    <w:p w14:paraId="5E9DB58A" w14:textId="77777777" w:rsidR="00B07A02" w:rsidRPr="005423C2" w:rsidRDefault="00B07A02" w:rsidP="00B34E1B">
      <w:pPr>
        <w:spacing w:line="276" w:lineRule="auto"/>
        <w:jc w:val="both"/>
        <w:rPr>
          <w:rFonts w:cs="Times New Roman"/>
          <w:b/>
          <w:color w:val="000000" w:themeColor="text1"/>
          <w:sz w:val="22"/>
        </w:rPr>
      </w:pPr>
    </w:p>
    <w:p w14:paraId="634A68B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SEC also regulates retirement investing accounts. As a quick reference, here is </w:t>
      </w:r>
      <w:proofErr w:type="gramStart"/>
      <w:r w:rsidRPr="005423C2">
        <w:rPr>
          <w:rFonts w:cs="Times New Roman"/>
          <w:color w:val="000000" w:themeColor="text1"/>
          <w:sz w:val="22"/>
        </w:rPr>
        <w:t>a brief summary</w:t>
      </w:r>
      <w:proofErr w:type="gramEnd"/>
      <w:r w:rsidRPr="005423C2">
        <w:rPr>
          <w:rFonts w:cs="Times New Roman"/>
          <w:color w:val="000000" w:themeColor="text1"/>
          <w:sz w:val="22"/>
        </w:rPr>
        <w:t xml:space="preserve"> of the Internal Revenue Service’s most popular current tax-preferred investing accounts.</w:t>
      </w:r>
    </w:p>
    <w:p w14:paraId="38A1134C" w14:textId="77777777" w:rsidR="00B07A02" w:rsidRPr="005423C2" w:rsidRDefault="00B07A02" w:rsidP="001B13CC">
      <w:pPr>
        <w:spacing w:line="276" w:lineRule="auto"/>
        <w:ind w:firstLine="720"/>
        <w:jc w:val="both"/>
        <w:rPr>
          <w:rFonts w:cs="Times New Roman"/>
          <w:color w:val="000000" w:themeColor="text1"/>
          <w:sz w:val="22"/>
        </w:rPr>
      </w:pPr>
    </w:p>
    <w:p w14:paraId="166E0F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Individual Retirement Account (IRA)</w:t>
      </w:r>
    </w:p>
    <w:p w14:paraId="1743067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can open?</w:t>
      </w:r>
    </w:p>
    <w:p w14:paraId="015AC57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Individuals</w:t>
      </w:r>
    </w:p>
    <w:p w14:paraId="12552FD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6919BA0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significantly lower than </w:t>
      </w:r>
      <w:r w:rsidR="00285525">
        <w:rPr>
          <w:rFonts w:cs="Times New Roman"/>
          <w:color w:val="000000" w:themeColor="text1"/>
          <w:sz w:val="22"/>
        </w:rPr>
        <w:t>401(k) Plan</w:t>
      </w:r>
      <w:r w:rsidRPr="005423C2">
        <w:rPr>
          <w:rFonts w:cs="Times New Roman"/>
          <w:color w:val="000000" w:themeColor="text1"/>
          <w:sz w:val="22"/>
        </w:rPr>
        <w:t xml:space="preserve"> limits. If </w:t>
      </w:r>
      <w:r w:rsidR="00AD602C" w:rsidRPr="005423C2">
        <w:rPr>
          <w:rFonts w:cs="Times New Roman"/>
          <w:color w:val="000000" w:themeColor="text1"/>
          <w:sz w:val="22"/>
        </w:rPr>
        <w:t>you are</w:t>
      </w:r>
      <w:r w:rsidRPr="005423C2">
        <w:rPr>
          <w:rFonts w:cs="Times New Roman"/>
          <w:color w:val="000000" w:themeColor="text1"/>
          <w:sz w:val="22"/>
        </w:rPr>
        <w:t xml:space="preserve"> over </w:t>
      </w:r>
      <w:r w:rsidR="000E4641">
        <w:rPr>
          <w:rFonts w:cs="Times New Roman"/>
          <w:color w:val="000000" w:themeColor="text1"/>
          <w:sz w:val="22"/>
        </w:rPr>
        <w:t>fifty</w:t>
      </w:r>
      <w:r w:rsidRPr="005423C2">
        <w:rPr>
          <w:rFonts w:cs="Times New Roman"/>
          <w:color w:val="000000" w:themeColor="text1"/>
          <w:sz w:val="22"/>
        </w:rPr>
        <w:t>, you can make additional contributions.</w:t>
      </w:r>
    </w:p>
    <w:p w14:paraId="1B0373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6E7B976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invest in stocks, bonds, CDs, mutual funds, ETFs, commodities, and other investment funds (we will discuss these more in Chapters 17, 18, and 22).</w:t>
      </w:r>
    </w:p>
    <w:p w14:paraId="166C861E"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C61E0D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can put money into this account from earned income without paying tax on it. You only pay taxes once you retire and start taking money out of the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tax implications in a second.</w:t>
      </w:r>
    </w:p>
    <w:p w14:paraId="31FAD3C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7E9B13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E4B7E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 ² ³ ⁴ ⁵ ⁹</w:t>
      </w:r>
    </w:p>
    <w:p w14:paraId="514829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IRA</w:t>
      </w:r>
    </w:p>
    <w:p w14:paraId="586A7F0F" w14:textId="77777777" w:rsidR="00B07A02" w:rsidRPr="005423C2" w:rsidRDefault="00B07A02" w:rsidP="00796F83">
      <w:pPr>
        <w:spacing w:line="276" w:lineRule="auto"/>
        <w:ind w:left="720"/>
        <w:jc w:val="both"/>
        <w:rPr>
          <w:rFonts w:cs="Times New Roman"/>
          <w:color w:val="000000" w:themeColor="text1"/>
          <w:sz w:val="22"/>
        </w:rPr>
      </w:pPr>
      <w:r w:rsidRPr="005423C2">
        <w:rPr>
          <w:rFonts w:cs="Times New Roman"/>
          <w:color w:val="000000" w:themeColor="text1"/>
          <w:sz w:val="22"/>
        </w:rPr>
        <w:t xml:space="preserve">Same as IRA, but you pay taxes on your earned income before you invest it. You pay no taxes once you sell your positions in retirement. Essentially, your money </w:t>
      </w:r>
      <w:proofErr w:type="gramStart"/>
      <w:r w:rsidRPr="005423C2">
        <w:rPr>
          <w:rFonts w:cs="Times New Roman"/>
          <w:color w:val="000000" w:themeColor="text1"/>
          <w:sz w:val="22"/>
        </w:rPr>
        <w:t>grows</w:t>
      </w:r>
      <w:proofErr w:type="gramEnd"/>
      <w:r w:rsidRPr="005423C2">
        <w:rPr>
          <w:rFonts w:cs="Times New Roman"/>
          <w:color w:val="000000" w:themeColor="text1"/>
          <w:sz w:val="22"/>
        </w:rPr>
        <w:t xml:space="preserve"> and your profits are never taxed. You can effectively contribute more to a Roth IRA because after-tax dollars are worth more than pre-tax dollars.</w:t>
      </w:r>
      <w:r w:rsidR="00796F83">
        <w:rPr>
          <w:rFonts w:cs="Times New Roman"/>
          <w:color w:val="000000" w:themeColor="text1"/>
          <w:sz w:val="22"/>
        </w:rPr>
        <w:t xml:space="preserve"> </w:t>
      </w:r>
      <w:r w:rsidRPr="005423C2">
        <w:rPr>
          <w:rFonts w:cs="Times New Roman"/>
          <w:color w:val="000000" w:themeColor="text1"/>
          <w:sz w:val="22"/>
        </w:rPr>
        <w:t xml:space="preserve">These accounts are ideal for young adults in low tax brackets or anyone else with post-tax cash, and they are the only individual trading account </w:t>
      </w:r>
      <w:r w:rsidR="00796F83">
        <w:rPr>
          <w:rFonts w:cs="Times New Roman"/>
          <w:color w:val="000000" w:themeColor="text1"/>
          <w:sz w:val="22"/>
        </w:rPr>
        <w:t xml:space="preserve">you </w:t>
      </w:r>
      <w:r w:rsidRPr="005423C2">
        <w:rPr>
          <w:rFonts w:cs="Times New Roman"/>
          <w:color w:val="000000" w:themeColor="text1"/>
          <w:sz w:val="22"/>
        </w:rPr>
        <w:t xml:space="preserve">can </w:t>
      </w:r>
      <w:r w:rsidR="00796F83">
        <w:rPr>
          <w:rFonts w:cs="Times New Roman"/>
          <w:color w:val="000000" w:themeColor="text1"/>
          <w:sz w:val="22"/>
        </w:rPr>
        <w:t>open</w:t>
      </w:r>
      <w:r w:rsidRPr="005423C2">
        <w:rPr>
          <w:rFonts w:cs="Times New Roman"/>
          <w:color w:val="000000" w:themeColor="text1"/>
          <w:sz w:val="22"/>
        </w:rPr>
        <w:t xml:space="preserve"> </w:t>
      </w:r>
      <w:r w:rsidRPr="005423C2">
        <w:rPr>
          <w:rFonts w:cs="Times New Roman"/>
          <w:color w:val="000000" w:themeColor="text1"/>
          <w:sz w:val="22"/>
        </w:rPr>
        <w:lastRenderedPageBreak/>
        <w:t>ind</w:t>
      </w:r>
      <w:r w:rsidR="00796F83">
        <w:rPr>
          <w:rFonts w:cs="Times New Roman"/>
          <w:color w:val="000000" w:themeColor="text1"/>
          <w:sz w:val="22"/>
        </w:rPr>
        <w:t xml:space="preserve">ependently as a minor (see UGMA and </w:t>
      </w:r>
      <w:r w:rsidRPr="005423C2">
        <w:rPr>
          <w:rFonts w:cs="Times New Roman"/>
          <w:color w:val="000000" w:themeColor="text1"/>
          <w:sz w:val="22"/>
        </w:rPr>
        <w:t>UTMA accounts later for joint accounts). If you think you will be in a higher tax bracket when you retire, this account can decrease your overall tax liability.</w:t>
      </w:r>
    </w:p>
    <w:p w14:paraId="089946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⁵ ⁶ ⁷ ⁸ ⁹ ⁵⁰</w:t>
      </w:r>
    </w:p>
    <w:p w14:paraId="7B2BE33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401(k) Plan</w:t>
      </w:r>
    </w:p>
    <w:p w14:paraId="5DB8F25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can open?</w:t>
      </w:r>
    </w:p>
    <w:p w14:paraId="1B35344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w:t>
      </w:r>
    </w:p>
    <w:p w14:paraId="6323E86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73988CD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Change yearly. Currently one of the highest out of all plans.</w:t>
      </w:r>
    </w:p>
    <w:p w14:paraId="3E60F0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over</w:t>
      </w:r>
      <w:r w:rsidR="000E4641">
        <w:rPr>
          <w:rFonts w:cs="Times New Roman"/>
          <w:color w:val="000000" w:themeColor="text1"/>
          <w:sz w:val="22"/>
        </w:rPr>
        <w:t xml:space="preserve"> fifty</w:t>
      </w:r>
      <w:r w:rsidRPr="005423C2">
        <w:rPr>
          <w:rFonts w:cs="Times New Roman"/>
          <w:color w:val="000000" w:themeColor="text1"/>
          <w:sz w:val="22"/>
        </w:rPr>
        <w:t>, you can make additional contributions. Some employers will match or partially match your investment contributions.</w:t>
      </w:r>
    </w:p>
    <w:p w14:paraId="27F250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1608AA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only hold investment choices made by your employer. This can severely limit your personalized investing and individual stock trading. However, most employers supply market-tracking funds that will historically follow the market and mimic its long-term returns. Investment limitations depend a lot on your employer.</w:t>
      </w:r>
    </w:p>
    <w:p w14:paraId="658C7CA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99786EF" w14:textId="77777777" w:rsidR="00B07A02" w:rsidRPr="005423C2" w:rsidRDefault="00B07A02" w:rsidP="00796F83">
      <w:pPr>
        <w:spacing w:line="276" w:lineRule="auto"/>
        <w:ind w:left="1440"/>
        <w:jc w:val="both"/>
        <w:rPr>
          <w:rFonts w:cs="Times New Roman"/>
          <w:color w:val="000000" w:themeColor="text1"/>
          <w:sz w:val="22"/>
        </w:rPr>
      </w:pPr>
      <w:r w:rsidRPr="005423C2">
        <w:rPr>
          <w:rFonts w:cs="Times New Roman"/>
          <w:color w:val="000000" w:themeColor="text1"/>
          <w:sz w:val="22"/>
        </w:rPr>
        <w:t>You can put money in from earned income without paying tax on it. You pay tax when you sell your positions in retirement.</w:t>
      </w:r>
      <w:r w:rsidR="00796F83">
        <w:rPr>
          <w:rFonts w:cs="Times New Roman"/>
          <w:color w:val="000000" w:themeColor="text1"/>
          <w:sz w:val="22"/>
        </w:rPr>
        <w:t xml:space="preserve"> </w:t>
      </w:r>
      <w:r w:rsidRPr="005423C2">
        <w:rPr>
          <w:rFonts w:cs="Times New Roman"/>
          <w:color w:val="000000" w:themeColor="text1"/>
          <w:sz w:val="22"/>
        </w:rPr>
        <w:t xml:space="preserve">Some employers match contributions to a </w:t>
      </w:r>
      <w:r w:rsidR="00285525">
        <w:rPr>
          <w:rFonts w:cs="Times New Roman"/>
          <w:color w:val="000000" w:themeColor="text1"/>
          <w:sz w:val="22"/>
        </w:rPr>
        <w:t>401(k) Plan</w:t>
      </w:r>
      <w:r w:rsidRPr="005423C2">
        <w:rPr>
          <w:rFonts w:cs="Times New Roman"/>
          <w:color w:val="000000" w:themeColor="text1"/>
          <w:sz w:val="22"/>
        </w:rPr>
        <w:t xml:space="preserve">. This is a terrific </w:t>
      </w:r>
      <w:proofErr w:type="gramStart"/>
      <w:r w:rsidRPr="005423C2">
        <w:rPr>
          <w:rFonts w:cs="Times New Roman"/>
          <w:color w:val="000000" w:themeColor="text1"/>
          <w:sz w:val="22"/>
        </w:rPr>
        <w:t>benefit</w:t>
      </w:r>
      <w:proofErr w:type="gramEnd"/>
      <w:r w:rsidRPr="005423C2">
        <w:rPr>
          <w:rFonts w:cs="Times New Roman"/>
          <w:color w:val="000000" w:themeColor="text1"/>
          <w:sz w:val="22"/>
        </w:rPr>
        <w:t xml:space="preserve"> and you should fully-utilize your plan limits when your employer matches.</w:t>
      </w:r>
    </w:p>
    <w:p w14:paraId="25205E5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65D0B99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36D1C0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¹⁰ ¹¹ ¹² ¹³ ¹⁴ ¹⁵</w:t>
      </w:r>
    </w:p>
    <w:p w14:paraId="5BD9965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401(k)</w:t>
      </w:r>
    </w:p>
    <w:p w14:paraId="4569078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Same as 401(k) but you pay taxes on earned income that you invest. You pay no taxes when you sell your positions in retirement.</w:t>
      </w:r>
    </w:p>
    <w:p w14:paraId="6952BF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¹³</w:t>
      </w:r>
    </w:p>
    <w:p w14:paraId="2680D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457(b) Plan</w:t>
      </w:r>
    </w:p>
    <w:p w14:paraId="389B3F8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sidRPr="005423C2">
        <w:rPr>
          <w:rFonts w:cs="Times New Roman"/>
          <w:color w:val="000000" w:themeColor="text1"/>
          <w:sz w:val="22"/>
        </w:rPr>
        <w:t>State or local governments must establish these plans</w:t>
      </w:r>
      <w:r w:rsidRPr="005423C2">
        <w:rPr>
          <w:rFonts w:cs="Times New Roman"/>
          <w:color w:val="000000" w:themeColor="text1"/>
          <w:sz w:val="22"/>
        </w:rPr>
        <w:t xml:space="preserve">. If you invest under this plan, you will receive the ability to invest more money than 401(k) </w:t>
      </w:r>
      <w:r w:rsidR="00796F83" w:rsidRPr="005423C2">
        <w:rPr>
          <w:rFonts w:cs="Times New Roman"/>
          <w:color w:val="000000" w:themeColor="text1"/>
          <w:sz w:val="22"/>
        </w:rPr>
        <w:t xml:space="preserve">investors </w:t>
      </w:r>
      <w:r w:rsidR="00796F83">
        <w:rPr>
          <w:rFonts w:cs="Times New Roman"/>
          <w:color w:val="000000" w:themeColor="text1"/>
          <w:sz w:val="22"/>
        </w:rPr>
        <w:lastRenderedPageBreak/>
        <w:t>can after age fifty</w:t>
      </w:r>
      <w:r w:rsidRPr="005423C2">
        <w:rPr>
          <w:rFonts w:cs="Times New Roman"/>
          <w:color w:val="000000" w:themeColor="text1"/>
          <w:sz w:val="22"/>
        </w:rPr>
        <w:t xml:space="preserve">. Additionally, this plan allows independent contractors that serve </w:t>
      </w:r>
      <w:r w:rsidR="00796F83">
        <w:rPr>
          <w:rFonts w:cs="Times New Roman"/>
          <w:color w:val="000000" w:themeColor="text1"/>
          <w:sz w:val="22"/>
        </w:rPr>
        <w:t>the government</w:t>
      </w:r>
      <w:r w:rsidRPr="005423C2">
        <w:rPr>
          <w:rFonts w:cs="Times New Roman"/>
          <w:color w:val="000000" w:themeColor="text1"/>
          <w:sz w:val="22"/>
        </w:rPr>
        <w:t xml:space="preserve"> to participate.</w:t>
      </w:r>
    </w:p>
    <w:p w14:paraId="36E02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¹⁶ ¹⁷</w:t>
      </w:r>
    </w:p>
    <w:p w14:paraId="519D43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457(b)</w:t>
      </w:r>
    </w:p>
    <w:p w14:paraId="193F730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457(b) plan except </w:t>
      </w:r>
      <w:r w:rsidR="00796F83">
        <w:rPr>
          <w:rFonts w:cs="Times New Roman"/>
          <w:color w:val="000000" w:themeColor="text1"/>
          <w:sz w:val="22"/>
        </w:rPr>
        <w:t xml:space="preserve">you pay taxes </w:t>
      </w:r>
      <w:r w:rsidRPr="005423C2">
        <w:rPr>
          <w:rFonts w:cs="Times New Roman"/>
          <w:color w:val="000000" w:themeColor="text1"/>
          <w:sz w:val="22"/>
        </w:rPr>
        <w:t>at the beginning of investing rather than during retirement.</w:t>
      </w:r>
    </w:p>
    <w:p w14:paraId="322CC60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7AB60F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403(b) Plan</w:t>
      </w:r>
    </w:p>
    <w:p w14:paraId="35861ED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Pr>
          <w:rFonts w:cs="Times New Roman"/>
          <w:color w:val="000000" w:themeColor="text1"/>
          <w:sz w:val="22"/>
        </w:rPr>
        <w:t>P</w:t>
      </w:r>
      <w:r w:rsidRPr="005423C2">
        <w:rPr>
          <w:rFonts w:cs="Times New Roman"/>
          <w:color w:val="000000" w:themeColor="text1"/>
          <w:sz w:val="22"/>
        </w:rPr>
        <w:t>ublic schools, colleges, universities, churches, or certain tax-exempt charities</w:t>
      </w:r>
      <w:r w:rsidR="00796F83">
        <w:rPr>
          <w:rFonts w:cs="Times New Roman"/>
          <w:color w:val="000000" w:themeColor="text1"/>
          <w:sz w:val="22"/>
        </w:rPr>
        <w:t xml:space="preserve"> establish these plans</w:t>
      </w:r>
      <w:r w:rsidRPr="005423C2">
        <w:rPr>
          <w:rFonts w:cs="Times New Roman"/>
          <w:color w:val="000000" w:themeColor="text1"/>
          <w:sz w:val="22"/>
        </w:rPr>
        <w:t>. They offer abatements that lower administration costs compared to a 401(k). This saved money gives employers more funds to match your contributions!</w:t>
      </w:r>
    </w:p>
    <w:p w14:paraId="755A41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²⁰ ²¹ ²²</w:t>
      </w:r>
    </w:p>
    <w:p w14:paraId="228AD1D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403(b)</w:t>
      </w:r>
    </w:p>
    <w:p w14:paraId="42A140E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403(b) plan except tax is collected at the beginning of investing rather than during retirement.</w:t>
      </w:r>
    </w:p>
    <w:p w14:paraId="3F42E9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050F62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Simplified Employee Pension Plan (SEP)</w:t>
      </w:r>
    </w:p>
    <w:p w14:paraId="3A48F8C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can open?</w:t>
      </w:r>
    </w:p>
    <w:p w14:paraId="1C7C24F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 of any size, including self-employed individuals</w:t>
      </w:r>
    </w:p>
    <w:p w14:paraId="61A3B0B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5FBF15C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almost triple the </w:t>
      </w:r>
      <w:r w:rsidR="00285525">
        <w:rPr>
          <w:rFonts w:cs="Times New Roman"/>
          <w:color w:val="000000" w:themeColor="text1"/>
          <w:sz w:val="22"/>
        </w:rPr>
        <w:t>401(k) Plan</w:t>
      </w:r>
      <w:r w:rsidRPr="005423C2">
        <w:rPr>
          <w:rFonts w:cs="Times New Roman"/>
          <w:color w:val="000000" w:themeColor="text1"/>
          <w:sz w:val="22"/>
        </w:rPr>
        <w:t xml:space="preserve"> limit, up to 25 percent of your compensation (slightly lower percentage for self-employed individuals). This plan has no catch-up contribution bonus.</w:t>
      </w:r>
      <w:r w:rsidR="00796F83" w:rsidRPr="005423C2">
        <w:rPr>
          <w:rFonts w:cs="Times New Roman"/>
          <w:color w:val="000000" w:themeColor="text1"/>
          <w:sz w:val="22"/>
        </w:rPr>
        <w:t xml:space="preserve"> </w:t>
      </w:r>
      <w:r w:rsidRPr="005423C2">
        <w:rPr>
          <w:rFonts w:cs="Times New Roman"/>
          <w:color w:val="000000" w:themeColor="text1"/>
          <w:sz w:val="22"/>
        </w:rPr>
        <w:t>Employers must pay all SEP plan participants the same income percentage compensation.</w:t>
      </w:r>
    </w:p>
    <w:p w14:paraId="40B4319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5BDF38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open a SEP IRA with your bank or other qualified institution which then funds employees’ traditional IRAs. You can hold your own offered investment choices.</w:t>
      </w:r>
    </w:p>
    <w:p w14:paraId="1D8F633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20DD878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Put money in from earned income without paying tax on it. Pay tax when you sell positions in retirement.</w:t>
      </w:r>
    </w:p>
    <w:p w14:paraId="6DA4098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490E333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40CFC7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¹⁵ ²³ ²⁴ ²⁵ ²⁶ ²⁷</w:t>
      </w:r>
    </w:p>
    <w:p w14:paraId="7E2869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Savings Incentive Match Plan for Employees Plan (SIMPLE IRA)</w:t>
      </w:r>
    </w:p>
    <w:p w14:paraId="6F684E4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This plan is very similar to the </w:t>
      </w:r>
      <w:r w:rsidR="00285525">
        <w:rPr>
          <w:rFonts w:cs="Times New Roman"/>
          <w:color w:val="000000" w:themeColor="text1"/>
          <w:sz w:val="22"/>
        </w:rPr>
        <w:t>401(k) Plan</w:t>
      </w:r>
      <w:r w:rsidRPr="005423C2">
        <w:rPr>
          <w:rFonts w:cs="Times New Roman"/>
          <w:color w:val="000000" w:themeColor="text1"/>
          <w:sz w:val="22"/>
        </w:rPr>
        <w:t xml:space="preserve"> in terms of tax benefits and contribution limits (just slightly lower). Simultaneously, this plan resembles the SEP plan in terms of who opens the plan and investment limitations. However, the plan has slightly lower contribution limits because employers can deduct matching contributions.</w:t>
      </w:r>
      <w:r w:rsidR="00796F83">
        <w:rPr>
          <w:rFonts w:cs="Times New Roman"/>
          <w:color w:val="000000" w:themeColor="text1"/>
          <w:sz w:val="22"/>
        </w:rPr>
        <w:t xml:space="preserve"> The government aims this </w:t>
      </w:r>
      <w:r w:rsidRPr="005423C2">
        <w:rPr>
          <w:rFonts w:cs="Times New Roman"/>
          <w:color w:val="000000" w:themeColor="text1"/>
          <w:sz w:val="22"/>
        </w:rPr>
        <w:t>plan at smaller employers to help you save for retirement. Administrative costs are lower in this plan, just like the SEP plan. This gives your employer more money to contribute towards you instead of a management firm.</w:t>
      </w:r>
    </w:p>
    <w:p w14:paraId="0F8FD4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¹⁵ </w:t>
      </w:r>
      <w:r w:rsidRPr="005423C2">
        <w:rPr>
          <w:rFonts w:cs="Times New Roman"/>
          <w:color w:val="000000" w:themeColor="text1"/>
          <w:sz w:val="22"/>
          <w:highlight w:val="white"/>
        </w:rPr>
        <w:t>³⁰ ³¹</w:t>
      </w:r>
    </w:p>
    <w:p w14:paraId="1BC7FE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Thrift Savings Plan (TSP)</w:t>
      </w:r>
    </w:p>
    <w:p w14:paraId="6287AC48"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Almost identical to a 401(k), but t</w:t>
      </w:r>
      <w:r w:rsidRPr="005423C2">
        <w:rPr>
          <w:rFonts w:cs="Times New Roman"/>
          <w:color w:val="000000" w:themeColor="text1"/>
          <w:sz w:val="22"/>
        </w:rPr>
        <w:t>he federal government uses this plan</w:t>
      </w:r>
      <w:r w:rsidR="00B07A02" w:rsidRPr="005423C2">
        <w:rPr>
          <w:rFonts w:cs="Times New Roman"/>
          <w:color w:val="000000" w:themeColor="text1"/>
          <w:sz w:val="22"/>
        </w:rPr>
        <w:t>.</w:t>
      </w:r>
    </w:p>
    <w:p w14:paraId="09E938E0"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w:t>
      </w:r>
      <w:r w:rsidR="00B07A02" w:rsidRPr="005423C2">
        <w:rPr>
          <w:rFonts w:cs="Times New Roman"/>
          <w:color w:val="000000" w:themeColor="text1"/>
          <w:sz w:val="22"/>
        </w:rPr>
        <w:t xml:space="preserve">llow you to contribute pre-tax income towards your retirement. Use them to your advantage to maximize </w:t>
      </w:r>
      <w:r>
        <w:rPr>
          <w:rFonts w:cs="Times New Roman"/>
          <w:color w:val="000000" w:themeColor="text1"/>
          <w:sz w:val="22"/>
        </w:rPr>
        <w:t>your</w:t>
      </w:r>
      <w:r w:rsidR="00B07A02" w:rsidRPr="005423C2">
        <w:rPr>
          <w:rFonts w:cs="Times New Roman"/>
          <w:color w:val="000000" w:themeColor="text1"/>
          <w:sz w:val="22"/>
        </w:rPr>
        <w:t xml:space="preserve"> asset growth.</w:t>
      </w:r>
    </w:p>
    <w:p w14:paraId="5337A0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¹⁸ ²⁸ ²⁹</w:t>
      </w:r>
    </w:p>
    <w:p w14:paraId="181042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of the tax benefits of these plans, they usually carry substantial penalties for withdrawing funds early, punishing those who take their money out of the economy on a tax-preferred basis before retirement age.</w:t>
      </w:r>
      <w:r w:rsidRPr="005423C2">
        <w:rPr>
          <w:rFonts w:cs="Times New Roman"/>
          <w:color w:val="000000" w:themeColor="text1"/>
          <w:sz w:val="22"/>
          <w:highlight w:val="white"/>
        </w:rPr>
        <w:t xml:space="preserve">²⁸ </w:t>
      </w:r>
      <w:r w:rsidRPr="005423C2">
        <w:rPr>
          <w:rFonts w:cs="Times New Roman"/>
          <w:color w:val="000000" w:themeColor="text1"/>
          <w:sz w:val="22"/>
        </w:rPr>
        <w:t xml:space="preserve">These penalties are completely removed from 457(b) plans and increased significantly for withdrawals from SIMPLE IRA plans made within the first two years of investing.³² ³³ ³⁴ Check with your account provider to see how these penalties can affect your investments if you take an “unqualified distribution” from your account. Often, individuals find that </w:t>
      </w:r>
      <w:r w:rsidR="00802FFF">
        <w:rPr>
          <w:rFonts w:cs="Times New Roman"/>
          <w:color w:val="000000" w:themeColor="text1"/>
          <w:sz w:val="22"/>
        </w:rPr>
        <w:t xml:space="preserve">their early-withdrawal fees </w:t>
      </w:r>
      <w:r w:rsidRPr="005423C2">
        <w:rPr>
          <w:rFonts w:cs="Times New Roman"/>
          <w:color w:val="000000" w:themeColor="text1"/>
          <w:sz w:val="22"/>
        </w:rPr>
        <w:t>waived for immediate emergency ex</w:t>
      </w:r>
      <w:r w:rsidR="00802FFF">
        <w:rPr>
          <w:rFonts w:cs="Times New Roman"/>
          <w:color w:val="000000" w:themeColor="text1"/>
          <w:sz w:val="22"/>
        </w:rPr>
        <w:t xml:space="preserve">penses, home purchases, and </w:t>
      </w:r>
      <w:r w:rsidRPr="005423C2">
        <w:rPr>
          <w:rFonts w:cs="Times New Roman"/>
          <w:color w:val="000000" w:themeColor="text1"/>
          <w:sz w:val="22"/>
        </w:rPr>
        <w:t>other extenuating circumstances. Refer to the following IRS chart for a full list of exemptions to the penalty on early distributions (2018). Note that you must wait</w:t>
      </w:r>
      <w:r w:rsidR="00B12495" w:rsidRPr="005423C2">
        <w:rPr>
          <w:rFonts w:cs="Times New Roman"/>
          <w:color w:val="000000" w:themeColor="text1"/>
          <w:sz w:val="22"/>
        </w:rPr>
        <w:t xml:space="preserve"> five </w:t>
      </w:r>
      <w:r w:rsidRPr="005423C2">
        <w:rPr>
          <w:rFonts w:cs="Times New Roman"/>
          <w:color w:val="000000" w:themeColor="text1"/>
          <w:sz w:val="22"/>
        </w:rPr>
        <w:t>years to withdraw Roth earnings tax-free.</w:t>
      </w:r>
      <w:r w:rsidRPr="005423C2">
        <w:rPr>
          <w:rFonts w:cs="Times New Roman"/>
          <w:color w:val="000000" w:themeColor="text1"/>
          <w:sz w:val="22"/>
          <w:highlight w:val="white"/>
        </w:rPr>
        <w:t>³⁵ Remember that you may still pay income taxes on distributions from taxable (non-Roth) accounts even when the additionally penalty is waived.</w:t>
      </w:r>
    </w:p>
    <w:p w14:paraId="42DF16E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1354"/>
        <w:gridCol w:w="1346"/>
      </w:tblGrid>
      <w:tr w:rsidR="00B07A02" w:rsidRPr="005423C2" w14:paraId="7FFA8B6D" w14:textId="77777777" w:rsidTr="00B07A02">
        <w:trPr>
          <w:trHeight w:val="440"/>
        </w:trPr>
        <w:tc>
          <w:tcPr>
            <w:tcW w:w="6840" w:type="dxa"/>
            <w:gridSpan w:val="3"/>
            <w:shd w:val="clear" w:color="auto" w:fill="auto"/>
            <w:tcMar>
              <w:top w:w="100" w:type="dxa"/>
              <w:left w:w="100" w:type="dxa"/>
              <w:bottom w:w="100" w:type="dxa"/>
              <w:right w:w="100" w:type="dxa"/>
            </w:tcMar>
          </w:tcPr>
          <w:p w14:paraId="037E5564"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“Most retirement plan distributions are subject to income tax and may be subject to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tax.</w:t>
            </w:r>
          </w:p>
          <w:p w14:paraId="209E9D05"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 xml:space="preserve">Generally, the amounts an individual withdraws from an IRA or retirement plan before reaching age 59½ are called ‘early’ or ‘premature’ distributions. </w:t>
            </w:r>
            <w:r w:rsidRPr="005423C2">
              <w:rPr>
                <w:rFonts w:cs="Times New Roman"/>
                <w:color w:val="000000" w:themeColor="text1"/>
                <w:sz w:val="22"/>
              </w:rPr>
              <w:lastRenderedPageBreak/>
              <w:t>Individuals must pay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early withdrawal tax unless an exception applies.”</w:t>
            </w:r>
            <w:r w:rsidRPr="005423C2">
              <w:rPr>
                <w:rFonts w:cs="Times New Roman"/>
                <w:color w:val="000000" w:themeColor="text1"/>
                <w:sz w:val="22"/>
                <w:highlight w:val="white"/>
              </w:rPr>
              <w:t>³⁶</w:t>
            </w:r>
          </w:p>
        </w:tc>
      </w:tr>
      <w:tr w:rsidR="00B07A02" w:rsidRPr="005423C2" w14:paraId="17348A07" w14:textId="77777777" w:rsidTr="00B07A02">
        <w:trPr>
          <w:trHeight w:val="440"/>
        </w:trPr>
        <w:tc>
          <w:tcPr>
            <w:tcW w:w="4140" w:type="dxa"/>
            <w:vMerge w:val="restart"/>
            <w:shd w:val="clear" w:color="auto" w:fill="auto"/>
            <w:tcMar>
              <w:top w:w="100" w:type="dxa"/>
              <w:left w:w="100" w:type="dxa"/>
              <w:bottom w:w="100" w:type="dxa"/>
              <w:right w:w="100" w:type="dxa"/>
            </w:tcMar>
          </w:tcPr>
          <w:p w14:paraId="49C3C0CB"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The distribution will NOT be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early distribution tax in the following circumstances:</w:t>
            </w:r>
          </w:p>
        </w:tc>
        <w:tc>
          <w:tcPr>
            <w:tcW w:w="2700" w:type="dxa"/>
            <w:gridSpan w:val="2"/>
            <w:shd w:val="clear" w:color="auto" w:fill="auto"/>
            <w:tcMar>
              <w:top w:w="100" w:type="dxa"/>
              <w:left w:w="100" w:type="dxa"/>
              <w:bottom w:w="100" w:type="dxa"/>
              <w:right w:w="100" w:type="dxa"/>
            </w:tcMar>
          </w:tcPr>
          <w:p w14:paraId="75C810AC"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Exception to</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w:t>
            </w:r>
          </w:p>
        </w:tc>
      </w:tr>
      <w:tr w:rsidR="00B07A02" w:rsidRPr="005423C2" w14:paraId="5517195D" w14:textId="77777777" w:rsidTr="00B07A02">
        <w:trPr>
          <w:trHeight w:val="440"/>
        </w:trPr>
        <w:tc>
          <w:tcPr>
            <w:tcW w:w="4140" w:type="dxa"/>
            <w:vMerge/>
            <w:shd w:val="clear" w:color="auto" w:fill="auto"/>
            <w:tcMar>
              <w:top w:w="100" w:type="dxa"/>
              <w:left w:w="100" w:type="dxa"/>
              <w:bottom w:w="100" w:type="dxa"/>
              <w:right w:w="100" w:type="dxa"/>
            </w:tcMar>
          </w:tcPr>
          <w:p w14:paraId="559FE59D"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p>
        </w:tc>
        <w:tc>
          <w:tcPr>
            <w:tcW w:w="1354" w:type="dxa"/>
            <w:shd w:val="clear" w:color="auto" w:fill="auto"/>
            <w:tcMar>
              <w:top w:w="100" w:type="dxa"/>
              <w:left w:w="100" w:type="dxa"/>
              <w:bottom w:w="100" w:type="dxa"/>
              <w:right w:w="100" w:type="dxa"/>
            </w:tcMar>
          </w:tcPr>
          <w:p w14:paraId="7238A547"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Plans</w:t>
            </w:r>
          </w:p>
          <w:p w14:paraId="02298E8E"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(401(k), etc.)</w:t>
            </w:r>
          </w:p>
        </w:tc>
        <w:tc>
          <w:tcPr>
            <w:tcW w:w="1346" w:type="dxa"/>
            <w:shd w:val="clear" w:color="auto" w:fill="auto"/>
            <w:tcMar>
              <w:top w:w="100" w:type="dxa"/>
              <w:left w:w="100" w:type="dxa"/>
              <w:bottom w:w="100" w:type="dxa"/>
              <w:right w:w="100" w:type="dxa"/>
            </w:tcMar>
          </w:tcPr>
          <w:p w14:paraId="0F4E978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IRA, SEP, SIMPLE IRA</w:t>
            </w:r>
            <w:r w:rsidR="00B73DF6">
              <w:rPr>
                <w:rFonts w:cs="Times New Roman"/>
                <w:color w:val="000000" w:themeColor="text1"/>
                <w:sz w:val="22"/>
              </w:rPr>
              <w:t>,</w:t>
            </w:r>
            <w:r w:rsidRPr="005423C2">
              <w:rPr>
                <w:rFonts w:cs="Times New Roman"/>
                <w:color w:val="000000" w:themeColor="text1"/>
                <w:sz w:val="22"/>
              </w:rPr>
              <w:t>* and SARSEP Plans</w:t>
            </w:r>
          </w:p>
        </w:tc>
      </w:tr>
      <w:tr w:rsidR="00B07A02" w:rsidRPr="005423C2" w14:paraId="734FFAA5" w14:textId="77777777" w:rsidTr="00796F83">
        <w:trPr>
          <w:trHeight w:val="321"/>
        </w:trPr>
        <w:tc>
          <w:tcPr>
            <w:tcW w:w="6840" w:type="dxa"/>
            <w:gridSpan w:val="3"/>
            <w:shd w:val="clear" w:color="auto" w:fill="auto"/>
            <w:tcMar>
              <w:top w:w="100" w:type="dxa"/>
              <w:left w:w="100" w:type="dxa"/>
              <w:bottom w:w="100" w:type="dxa"/>
              <w:right w:w="100" w:type="dxa"/>
            </w:tcMar>
          </w:tcPr>
          <w:p w14:paraId="7234EC0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Age</w:t>
            </w:r>
          </w:p>
        </w:tc>
      </w:tr>
      <w:tr w:rsidR="00B07A02" w:rsidRPr="005423C2" w14:paraId="6D9F1179" w14:textId="77777777" w:rsidTr="00B07A02">
        <w:tc>
          <w:tcPr>
            <w:tcW w:w="4140" w:type="dxa"/>
            <w:shd w:val="clear" w:color="auto" w:fill="auto"/>
            <w:tcMar>
              <w:top w:w="100" w:type="dxa"/>
              <w:left w:w="100" w:type="dxa"/>
              <w:bottom w:w="100" w:type="dxa"/>
              <w:right w:w="100" w:type="dxa"/>
            </w:tcMar>
          </w:tcPr>
          <w:p w14:paraId="5E4F8300"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After participan</w:t>
            </w:r>
            <w:r w:rsidR="00802FFF">
              <w:rPr>
                <w:rFonts w:cs="Times New Roman"/>
                <w:color w:val="000000" w:themeColor="text1"/>
                <w:sz w:val="22"/>
              </w:rPr>
              <w:t xml:space="preserve">t or </w:t>
            </w:r>
            <w:r w:rsidRPr="005423C2">
              <w:rPr>
                <w:rFonts w:cs="Times New Roman"/>
                <w:color w:val="000000" w:themeColor="text1"/>
                <w:sz w:val="22"/>
              </w:rPr>
              <w:t>IRA owner reaches age 59½</w:t>
            </w:r>
          </w:p>
        </w:tc>
        <w:tc>
          <w:tcPr>
            <w:tcW w:w="1354" w:type="dxa"/>
            <w:shd w:val="clear" w:color="auto" w:fill="auto"/>
            <w:tcMar>
              <w:top w:w="100" w:type="dxa"/>
              <w:left w:w="100" w:type="dxa"/>
              <w:bottom w:w="100" w:type="dxa"/>
              <w:right w:w="100" w:type="dxa"/>
            </w:tcMar>
          </w:tcPr>
          <w:p w14:paraId="2B6188F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7D0502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F6D431" w14:textId="77777777" w:rsidTr="00796F83">
        <w:trPr>
          <w:trHeight w:val="123"/>
        </w:trPr>
        <w:tc>
          <w:tcPr>
            <w:tcW w:w="6840" w:type="dxa"/>
            <w:gridSpan w:val="3"/>
            <w:shd w:val="clear" w:color="auto" w:fill="auto"/>
            <w:tcMar>
              <w:top w:w="100" w:type="dxa"/>
              <w:left w:w="100" w:type="dxa"/>
              <w:bottom w:w="100" w:type="dxa"/>
              <w:right w:w="100" w:type="dxa"/>
            </w:tcMar>
          </w:tcPr>
          <w:p w14:paraId="0A6E491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Automatic Enrollment</w:t>
            </w:r>
          </w:p>
        </w:tc>
      </w:tr>
      <w:tr w:rsidR="00B07A02" w:rsidRPr="005423C2" w14:paraId="6364BD26" w14:textId="77777777" w:rsidTr="00B07A02">
        <w:tc>
          <w:tcPr>
            <w:tcW w:w="4140" w:type="dxa"/>
            <w:shd w:val="clear" w:color="auto" w:fill="auto"/>
            <w:tcMar>
              <w:top w:w="100" w:type="dxa"/>
              <w:left w:w="100" w:type="dxa"/>
              <w:bottom w:w="100" w:type="dxa"/>
              <w:right w:w="100" w:type="dxa"/>
            </w:tcMar>
          </w:tcPr>
          <w:p w14:paraId="6F3737A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Permissive withdrawals from a plan with auto enrollment features</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345F42C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590E9C3" w14:textId="77777777" w:rsidR="00B07A02" w:rsidRPr="005423C2" w:rsidRDefault="00B73DF6" w:rsidP="00465B4A">
            <w:pPr>
              <w:widowControl w:val="0"/>
              <w:pBdr>
                <w:top w:val="nil"/>
                <w:left w:val="nil"/>
                <w:bottom w:val="nil"/>
                <w:right w:val="nil"/>
                <w:between w:val="nil"/>
              </w:pBdr>
              <w:spacing w:line="276" w:lineRule="auto"/>
              <w:rPr>
                <w:rFonts w:cs="Times New Roman"/>
                <w:color w:val="000000" w:themeColor="text1"/>
                <w:sz w:val="22"/>
              </w:rPr>
            </w:pPr>
            <w:proofErr w:type="gramStart"/>
            <w:r>
              <w:rPr>
                <w:rFonts w:cs="Times New Roman"/>
                <w:color w:val="000000" w:themeColor="text1"/>
                <w:sz w:val="22"/>
              </w:rPr>
              <w:t>Y</w:t>
            </w:r>
            <w:r w:rsidR="00B07A02" w:rsidRPr="005423C2">
              <w:rPr>
                <w:rFonts w:cs="Times New Roman"/>
                <w:color w:val="000000" w:themeColor="text1"/>
                <w:sz w:val="22"/>
              </w:rPr>
              <w:t>es</w:t>
            </w:r>
            <w:proofErr w:type="gramEnd"/>
            <w:r w:rsidR="00B07A02" w:rsidRPr="005423C2">
              <w:rPr>
                <w:rFonts w:cs="Times New Roman"/>
                <w:color w:val="000000" w:themeColor="text1"/>
                <w:sz w:val="22"/>
              </w:rPr>
              <w:t xml:space="preserve"> for SIMPLE IRAs and SARSEPs (SARSEP Plans are no longer in use)</w:t>
            </w:r>
            <w:r w:rsidR="00B07A02" w:rsidRPr="005423C2">
              <w:rPr>
                <w:rFonts w:cs="Times New Roman"/>
                <w:color w:val="000000" w:themeColor="text1"/>
                <w:sz w:val="22"/>
                <w:highlight w:val="white"/>
              </w:rPr>
              <w:t>³⁷</w:t>
            </w:r>
          </w:p>
        </w:tc>
      </w:tr>
      <w:tr w:rsidR="00B07A02" w:rsidRPr="005423C2" w14:paraId="1E6A6C83" w14:textId="77777777" w:rsidTr="00B07A02">
        <w:tc>
          <w:tcPr>
            <w:tcW w:w="6840" w:type="dxa"/>
            <w:gridSpan w:val="3"/>
            <w:shd w:val="clear" w:color="auto" w:fill="auto"/>
            <w:tcMar>
              <w:top w:w="100" w:type="dxa"/>
              <w:left w:w="100" w:type="dxa"/>
              <w:bottom w:w="100" w:type="dxa"/>
              <w:right w:w="100" w:type="dxa"/>
            </w:tcMar>
          </w:tcPr>
          <w:p w14:paraId="2AB9367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w:t>
            </w:r>
          </w:p>
        </w:tc>
      </w:tr>
      <w:tr w:rsidR="00B07A02" w:rsidRPr="005423C2" w14:paraId="64372383" w14:textId="77777777" w:rsidTr="00B07A02">
        <w:tc>
          <w:tcPr>
            <w:tcW w:w="4140" w:type="dxa"/>
            <w:shd w:val="clear" w:color="auto" w:fill="auto"/>
            <w:tcMar>
              <w:top w:w="100" w:type="dxa"/>
              <w:left w:w="100" w:type="dxa"/>
              <w:bottom w:w="100" w:type="dxa"/>
              <w:right w:w="100" w:type="dxa"/>
            </w:tcMar>
          </w:tcPr>
          <w:p w14:paraId="73D1A0C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 (and associated earnings) of excess contributions, excess aggregate contributions</w:t>
            </w:r>
            <w:r w:rsidR="00B73DF6">
              <w:rPr>
                <w:rFonts w:cs="Times New Roman"/>
                <w:color w:val="000000" w:themeColor="text1"/>
                <w:sz w:val="22"/>
              </w:rPr>
              <w:t>,</w:t>
            </w:r>
            <w:r w:rsidRPr="005423C2">
              <w:rPr>
                <w:rFonts w:cs="Times New Roman"/>
                <w:color w:val="000000" w:themeColor="text1"/>
                <w:sz w:val="22"/>
              </w:rPr>
              <w:t xml:space="preserve"> and excess </w:t>
            </w:r>
            <w:r w:rsidR="00B73DF6">
              <w:rPr>
                <w:rFonts w:cs="Times New Roman"/>
                <w:color w:val="000000" w:themeColor="text1"/>
                <w:sz w:val="22"/>
              </w:rPr>
              <w:t xml:space="preserve">timely </w:t>
            </w:r>
            <w:r w:rsidRPr="005423C2">
              <w:rPr>
                <w:rFonts w:cs="Times New Roman"/>
                <w:color w:val="000000" w:themeColor="text1"/>
                <w:sz w:val="22"/>
              </w:rPr>
              <w:t>deferrals</w:t>
            </w:r>
          </w:p>
        </w:tc>
        <w:tc>
          <w:tcPr>
            <w:tcW w:w="1354" w:type="dxa"/>
            <w:shd w:val="clear" w:color="auto" w:fill="auto"/>
            <w:tcMar>
              <w:top w:w="100" w:type="dxa"/>
              <w:left w:w="100" w:type="dxa"/>
              <w:bottom w:w="100" w:type="dxa"/>
              <w:right w:w="100" w:type="dxa"/>
            </w:tcMar>
          </w:tcPr>
          <w:p w14:paraId="4C12AFB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3EADD4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4B58A018" w14:textId="77777777" w:rsidTr="00B07A02">
        <w:tc>
          <w:tcPr>
            <w:tcW w:w="6840" w:type="dxa"/>
            <w:gridSpan w:val="3"/>
            <w:shd w:val="clear" w:color="auto" w:fill="auto"/>
            <w:tcMar>
              <w:top w:w="100" w:type="dxa"/>
              <w:left w:w="100" w:type="dxa"/>
              <w:bottom w:w="100" w:type="dxa"/>
              <w:right w:w="100" w:type="dxa"/>
            </w:tcMar>
          </w:tcPr>
          <w:p w14:paraId="325A401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Death</w:t>
            </w:r>
          </w:p>
        </w:tc>
      </w:tr>
      <w:tr w:rsidR="00B07A02" w:rsidRPr="005423C2" w14:paraId="655CFDD0" w14:textId="77777777" w:rsidTr="00B07A02">
        <w:tc>
          <w:tcPr>
            <w:tcW w:w="4140" w:type="dxa"/>
            <w:shd w:val="clear" w:color="auto" w:fill="auto"/>
            <w:tcMar>
              <w:top w:w="100" w:type="dxa"/>
              <w:left w:w="100" w:type="dxa"/>
              <w:bottom w:w="100" w:type="dxa"/>
              <w:right w:w="100" w:type="dxa"/>
            </w:tcMar>
          </w:tcPr>
          <w:p w14:paraId="2202A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After death of the participant/IRA owner</w:t>
            </w:r>
          </w:p>
        </w:tc>
        <w:tc>
          <w:tcPr>
            <w:tcW w:w="1354" w:type="dxa"/>
            <w:shd w:val="clear" w:color="auto" w:fill="auto"/>
            <w:tcMar>
              <w:top w:w="100" w:type="dxa"/>
              <w:left w:w="100" w:type="dxa"/>
              <w:bottom w:w="100" w:type="dxa"/>
              <w:right w:w="100" w:type="dxa"/>
            </w:tcMar>
          </w:tcPr>
          <w:p w14:paraId="5A412CA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115AD9A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30B3270" w14:textId="77777777" w:rsidTr="00B07A02">
        <w:tc>
          <w:tcPr>
            <w:tcW w:w="6840" w:type="dxa"/>
            <w:gridSpan w:val="3"/>
            <w:shd w:val="clear" w:color="auto" w:fill="auto"/>
            <w:tcMar>
              <w:top w:w="100" w:type="dxa"/>
              <w:left w:w="100" w:type="dxa"/>
              <w:bottom w:w="100" w:type="dxa"/>
              <w:right w:w="100" w:type="dxa"/>
            </w:tcMar>
          </w:tcPr>
          <w:p w14:paraId="3B81F11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Disability</w:t>
            </w:r>
          </w:p>
        </w:tc>
      </w:tr>
      <w:tr w:rsidR="00B07A02" w:rsidRPr="005423C2" w14:paraId="428F2F4A" w14:textId="77777777" w:rsidTr="00B07A02">
        <w:tc>
          <w:tcPr>
            <w:tcW w:w="4140" w:type="dxa"/>
            <w:shd w:val="clear" w:color="auto" w:fill="auto"/>
            <w:tcMar>
              <w:top w:w="100" w:type="dxa"/>
              <w:left w:w="100" w:type="dxa"/>
              <w:bottom w:w="100" w:type="dxa"/>
              <w:right w:w="100" w:type="dxa"/>
            </w:tcMar>
          </w:tcPr>
          <w:p w14:paraId="5F9AAA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Total and permanen</w:t>
            </w:r>
            <w:r w:rsidR="00802FFF">
              <w:rPr>
                <w:rFonts w:cs="Times New Roman"/>
                <w:color w:val="000000" w:themeColor="text1"/>
                <w:sz w:val="22"/>
              </w:rPr>
              <w:t xml:space="preserve">t disability of the participant or </w:t>
            </w:r>
            <w:r w:rsidRPr="005423C2">
              <w:rPr>
                <w:rFonts w:cs="Times New Roman"/>
                <w:color w:val="000000" w:themeColor="text1"/>
                <w:sz w:val="22"/>
              </w:rPr>
              <w:t>IRA owner</w:t>
            </w:r>
          </w:p>
        </w:tc>
        <w:tc>
          <w:tcPr>
            <w:tcW w:w="1354" w:type="dxa"/>
            <w:shd w:val="clear" w:color="auto" w:fill="auto"/>
            <w:tcMar>
              <w:top w:w="100" w:type="dxa"/>
              <w:left w:w="100" w:type="dxa"/>
              <w:bottom w:w="100" w:type="dxa"/>
              <w:right w:w="100" w:type="dxa"/>
            </w:tcMar>
          </w:tcPr>
          <w:p w14:paraId="4B97A2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1351C21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9630457" w14:textId="77777777" w:rsidTr="00B07A02">
        <w:tc>
          <w:tcPr>
            <w:tcW w:w="6840" w:type="dxa"/>
            <w:gridSpan w:val="3"/>
            <w:shd w:val="clear" w:color="auto" w:fill="auto"/>
            <w:tcMar>
              <w:top w:w="100" w:type="dxa"/>
              <w:left w:w="100" w:type="dxa"/>
              <w:bottom w:w="100" w:type="dxa"/>
              <w:right w:w="100" w:type="dxa"/>
            </w:tcMar>
          </w:tcPr>
          <w:p w14:paraId="0A16024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Domestic Relations</w:t>
            </w:r>
          </w:p>
        </w:tc>
      </w:tr>
      <w:tr w:rsidR="00B07A02" w:rsidRPr="005423C2" w14:paraId="7FA04C0C" w14:textId="77777777" w:rsidTr="00B07A02">
        <w:tc>
          <w:tcPr>
            <w:tcW w:w="4140" w:type="dxa"/>
            <w:shd w:val="clear" w:color="auto" w:fill="auto"/>
            <w:tcMar>
              <w:top w:w="100" w:type="dxa"/>
              <w:left w:w="100" w:type="dxa"/>
              <w:bottom w:w="100" w:type="dxa"/>
              <w:right w:w="100" w:type="dxa"/>
            </w:tcMar>
          </w:tcPr>
          <w:p w14:paraId="36AA323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 an alternate payee under a Qualified Domestic Relations Order</w:t>
            </w:r>
          </w:p>
        </w:tc>
        <w:tc>
          <w:tcPr>
            <w:tcW w:w="1354" w:type="dxa"/>
            <w:shd w:val="clear" w:color="auto" w:fill="auto"/>
            <w:tcMar>
              <w:top w:w="100" w:type="dxa"/>
              <w:left w:w="100" w:type="dxa"/>
              <w:bottom w:w="100" w:type="dxa"/>
              <w:right w:w="100" w:type="dxa"/>
            </w:tcMar>
          </w:tcPr>
          <w:p w14:paraId="3A54E25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657CCBB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643ABD31" w14:textId="77777777" w:rsidTr="00B07A02">
        <w:tc>
          <w:tcPr>
            <w:tcW w:w="6840" w:type="dxa"/>
            <w:gridSpan w:val="3"/>
            <w:shd w:val="clear" w:color="auto" w:fill="auto"/>
            <w:tcMar>
              <w:top w:w="100" w:type="dxa"/>
              <w:left w:w="100" w:type="dxa"/>
              <w:bottom w:w="100" w:type="dxa"/>
              <w:right w:w="100" w:type="dxa"/>
            </w:tcMar>
          </w:tcPr>
          <w:p w14:paraId="4392726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Education</w:t>
            </w:r>
          </w:p>
        </w:tc>
      </w:tr>
      <w:tr w:rsidR="00B07A02" w:rsidRPr="005423C2" w14:paraId="2C266DCD" w14:textId="77777777" w:rsidTr="00B07A02">
        <w:tc>
          <w:tcPr>
            <w:tcW w:w="4140" w:type="dxa"/>
            <w:shd w:val="clear" w:color="auto" w:fill="auto"/>
            <w:tcMar>
              <w:top w:w="100" w:type="dxa"/>
              <w:left w:w="100" w:type="dxa"/>
              <w:bottom w:w="100" w:type="dxa"/>
              <w:right w:w="100" w:type="dxa"/>
            </w:tcMar>
          </w:tcPr>
          <w:p w14:paraId="3C78E55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higher education expenses</w:t>
            </w:r>
          </w:p>
        </w:tc>
        <w:tc>
          <w:tcPr>
            <w:tcW w:w="1354" w:type="dxa"/>
            <w:shd w:val="clear" w:color="auto" w:fill="auto"/>
            <w:tcMar>
              <w:top w:w="100" w:type="dxa"/>
              <w:left w:w="100" w:type="dxa"/>
              <w:bottom w:w="100" w:type="dxa"/>
              <w:right w:w="100" w:type="dxa"/>
            </w:tcMar>
          </w:tcPr>
          <w:p w14:paraId="0503A4C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7D4720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4A690E53" w14:textId="77777777" w:rsidTr="00B07A02">
        <w:tc>
          <w:tcPr>
            <w:tcW w:w="6840" w:type="dxa"/>
            <w:gridSpan w:val="3"/>
            <w:shd w:val="clear" w:color="auto" w:fill="auto"/>
            <w:tcMar>
              <w:top w:w="100" w:type="dxa"/>
              <w:left w:w="100" w:type="dxa"/>
              <w:bottom w:w="100" w:type="dxa"/>
              <w:right w:w="100" w:type="dxa"/>
            </w:tcMar>
          </w:tcPr>
          <w:p w14:paraId="594F186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Equal Payments</w:t>
            </w:r>
          </w:p>
        </w:tc>
      </w:tr>
      <w:tr w:rsidR="00B07A02" w:rsidRPr="005423C2" w14:paraId="2B2BF1A5" w14:textId="77777777" w:rsidTr="00B07A02">
        <w:tc>
          <w:tcPr>
            <w:tcW w:w="4140" w:type="dxa"/>
            <w:shd w:val="clear" w:color="auto" w:fill="auto"/>
            <w:tcMar>
              <w:top w:w="100" w:type="dxa"/>
              <w:left w:w="100" w:type="dxa"/>
              <w:bottom w:w="100" w:type="dxa"/>
              <w:right w:w="100" w:type="dxa"/>
            </w:tcMar>
          </w:tcPr>
          <w:p w14:paraId="3B57623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Series of substantially equal payments</w:t>
            </w:r>
          </w:p>
        </w:tc>
        <w:tc>
          <w:tcPr>
            <w:tcW w:w="1354" w:type="dxa"/>
            <w:shd w:val="clear" w:color="auto" w:fill="auto"/>
            <w:tcMar>
              <w:top w:w="100" w:type="dxa"/>
              <w:left w:w="100" w:type="dxa"/>
              <w:bottom w:w="100" w:type="dxa"/>
              <w:right w:w="100" w:type="dxa"/>
            </w:tcMar>
          </w:tcPr>
          <w:p w14:paraId="2260A111" w14:textId="77777777" w:rsidR="00B07A02" w:rsidRPr="005423C2" w:rsidRDefault="00B07A02" w:rsidP="00B73DF6">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700FDA0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3063F217" w14:textId="77777777" w:rsidTr="00B07A02">
        <w:tc>
          <w:tcPr>
            <w:tcW w:w="6840" w:type="dxa"/>
            <w:gridSpan w:val="3"/>
            <w:shd w:val="clear" w:color="auto" w:fill="auto"/>
            <w:tcMar>
              <w:top w:w="100" w:type="dxa"/>
              <w:left w:w="100" w:type="dxa"/>
              <w:bottom w:w="100" w:type="dxa"/>
              <w:right w:w="100" w:type="dxa"/>
            </w:tcMar>
          </w:tcPr>
          <w:p w14:paraId="4FE21C4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Employee Stock Ownership Plans</w:t>
            </w:r>
          </w:p>
        </w:tc>
      </w:tr>
      <w:tr w:rsidR="00B07A02" w:rsidRPr="005423C2" w14:paraId="79BF7FC5" w14:textId="77777777" w:rsidTr="00B07A02">
        <w:tc>
          <w:tcPr>
            <w:tcW w:w="4140" w:type="dxa"/>
            <w:shd w:val="clear" w:color="auto" w:fill="auto"/>
            <w:tcMar>
              <w:top w:w="100" w:type="dxa"/>
              <w:left w:w="100" w:type="dxa"/>
              <w:bottom w:w="100" w:type="dxa"/>
              <w:right w:w="100" w:type="dxa"/>
            </w:tcMar>
          </w:tcPr>
          <w:p w14:paraId="054B207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Dividend pass through from an ESOP</w:t>
            </w:r>
          </w:p>
        </w:tc>
        <w:tc>
          <w:tcPr>
            <w:tcW w:w="1354" w:type="dxa"/>
            <w:shd w:val="clear" w:color="auto" w:fill="auto"/>
            <w:tcMar>
              <w:top w:w="100" w:type="dxa"/>
              <w:left w:w="100" w:type="dxa"/>
              <w:bottom w:w="100" w:type="dxa"/>
              <w:right w:w="100" w:type="dxa"/>
            </w:tcMar>
          </w:tcPr>
          <w:p w14:paraId="2E295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26F0FD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03EE256F" w14:textId="77777777" w:rsidTr="00796F83">
        <w:trPr>
          <w:trHeight w:val="123"/>
        </w:trPr>
        <w:tc>
          <w:tcPr>
            <w:tcW w:w="6840" w:type="dxa"/>
            <w:gridSpan w:val="3"/>
            <w:shd w:val="clear" w:color="auto" w:fill="auto"/>
            <w:tcMar>
              <w:top w:w="100" w:type="dxa"/>
              <w:left w:w="100" w:type="dxa"/>
              <w:bottom w:w="100" w:type="dxa"/>
              <w:right w:w="100" w:type="dxa"/>
            </w:tcMar>
          </w:tcPr>
          <w:p w14:paraId="4295B28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Homebuyers</w:t>
            </w:r>
          </w:p>
        </w:tc>
      </w:tr>
      <w:tr w:rsidR="00B07A02" w:rsidRPr="005423C2" w14:paraId="5B901F80" w14:textId="77777777" w:rsidTr="00B07A02">
        <w:tc>
          <w:tcPr>
            <w:tcW w:w="4140" w:type="dxa"/>
            <w:shd w:val="clear" w:color="auto" w:fill="auto"/>
            <w:tcMar>
              <w:top w:w="100" w:type="dxa"/>
              <w:left w:w="100" w:type="dxa"/>
              <w:bottom w:w="100" w:type="dxa"/>
              <w:right w:w="100" w:type="dxa"/>
            </w:tcMar>
          </w:tcPr>
          <w:p w14:paraId="621EBE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first-time homebuyers, up to $10,000</w:t>
            </w:r>
          </w:p>
        </w:tc>
        <w:tc>
          <w:tcPr>
            <w:tcW w:w="1354" w:type="dxa"/>
            <w:shd w:val="clear" w:color="auto" w:fill="auto"/>
            <w:tcMar>
              <w:top w:w="100" w:type="dxa"/>
              <w:left w:w="100" w:type="dxa"/>
              <w:bottom w:w="100" w:type="dxa"/>
              <w:right w:w="100" w:type="dxa"/>
            </w:tcMar>
          </w:tcPr>
          <w:p w14:paraId="5084263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8BBE6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26A6EFDC" w14:textId="77777777" w:rsidTr="00796F83">
        <w:trPr>
          <w:trHeight w:val="195"/>
        </w:trPr>
        <w:tc>
          <w:tcPr>
            <w:tcW w:w="6840" w:type="dxa"/>
            <w:gridSpan w:val="3"/>
            <w:shd w:val="clear" w:color="auto" w:fill="auto"/>
            <w:tcMar>
              <w:top w:w="100" w:type="dxa"/>
              <w:left w:w="100" w:type="dxa"/>
              <w:bottom w:w="100" w:type="dxa"/>
              <w:right w:w="100" w:type="dxa"/>
            </w:tcMar>
          </w:tcPr>
          <w:p w14:paraId="431563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Legal seizure of your property to satisfy a tax debt</w:t>
            </w:r>
          </w:p>
        </w:tc>
      </w:tr>
      <w:tr w:rsidR="00B07A02" w:rsidRPr="005423C2" w14:paraId="2A8E51DD" w14:textId="77777777" w:rsidTr="00B07A02">
        <w:tc>
          <w:tcPr>
            <w:tcW w:w="4140" w:type="dxa"/>
            <w:shd w:val="clear" w:color="auto" w:fill="auto"/>
            <w:tcMar>
              <w:top w:w="100" w:type="dxa"/>
              <w:left w:w="100" w:type="dxa"/>
              <w:bottom w:w="100" w:type="dxa"/>
              <w:right w:w="100" w:type="dxa"/>
            </w:tcMar>
          </w:tcPr>
          <w:p w14:paraId="6D4C9B5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Because of an IRS levy of the plan</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2EEF6E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27AC2C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384C352" w14:textId="77777777" w:rsidTr="00796F83">
        <w:trPr>
          <w:trHeight w:val="159"/>
        </w:trPr>
        <w:tc>
          <w:tcPr>
            <w:tcW w:w="6840" w:type="dxa"/>
            <w:gridSpan w:val="3"/>
            <w:shd w:val="clear" w:color="auto" w:fill="auto"/>
            <w:tcMar>
              <w:top w:w="100" w:type="dxa"/>
              <w:left w:w="100" w:type="dxa"/>
              <w:bottom w:w="100" w:type="dxa"/>
              <w:right w:w="100" w:type="dxa"/>
            </w:tcMar>
          </w:tcPr>
          <w:p w14:paraId="30E7466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Medical</w:t>
            </w:r>
          </w:p>
        </w:tc>
      </w:tr>
      <w:tr w:rsidR="00B07A02" w:rsidRPr="005423C2" w14:paraId="79D0EBFC" w14:textId="77777777" w:rsidTr="00B07A02">
        <w:tc>
          <w:tcPr>
            <w:tcW w:w="4140" w:type="dxa"/>
            <w:shd w:val="clear" w:color="auto" w:fill="auto"/>
            <w:tcMar>
              <w:top w:w="100" w:type="dxa"/>
              <w:left w:w="100" w:type="dxa"/>
              <w:bottom w:w="100" w:type="dxa"/>
              <w:right w:w="100" w:type="dxa"/>
            </w:tcMar>
          </w:tcPr>
          <w:p w14:paraId="0745FBD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Amount of unreimbursed medical expenses (greater than 7.5 percent AGI;</w:t>
            </w:r>
            <w:r w:rsidR="00465B4A" w:rsidRPr="005423C2">
              <w:rPr>
                <w:rFonts w:cs="Times New Roman"/>
                <w:color w:val="000000" w:themeColor="text1"/>
                <w:sz w:val="22"/>
              </w:rPr>
              <w:t xml:space="preserve"> ten </w:t>
            </w:r>
            <w:r w:rsidRPr="005423C2">
              <w:rPr>
                <w:rFonts w:cs="Times New Roman"/>
                <w:color w:val="000000" w:themeColor="text1"/>
                <w:sz w:val="22"/>
              </w:rPr>
              <w:t>percent if under age 65)</w:t>
            </w:r>
          </w:p>
        </w:tc>
        <w:tc>
          <w:tcPr>
            <w:tcW w:w="1354" w:type="dxa"/>
            <w:shd w:val="clear" w:color="auto" w:fill="auto"/>
            <w:tcMar>
              <w:top w:w="100" w:type="dxa"/>
              <w:left w:w="100" w:type="dxa"/>
              <w:bottom w:w="100" w:type="dxa"/>
              <w:right w:w="100" w:type="dxa"/>
            </w:tcMar>
          </w:tcPr>
          <w:p w14:paraId="22DAC21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D54D08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C6A446" w14:textId="77777777" w:rsidTr="00B07A02">
        <w:tc>
          <w:tcPr>
            <w:tcW w:w="4140" w:type="dxa"/>
            <w:shd w:val="clear" w:color="auto" w:fill="auto"/>
            <w:tcMar>
              <w:top w:w="100" w:type="dxa"/>
              <w:left w:w="100" w:type="dxa"/>
              <w:bottom w:w="100" w:type="dxa"/>
              <w:right w:w="100" w:type="dxa"/>
            </w:tcMar>
          </w:tcPr>
          <w:p w14:paraId="5EFA290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Health insurance premiums paid while unemployed</w:t>
            </w:r>
          </w:p>
        </w:tc>
        <w:tc>
          <w:tcPr>
            <w:tcW w:w="1354" w:type="dxa"/>
            <w:shd w:val="clear" w:color="auto" w:fill="auto"/>
            <w:tcMar>
              <w:top w:w="100" w:type="dxa"/>
              <w:left w:w="100" w:type="dxa"/>
              <w:bottom w:w="100" w:type="dxa"/>
              <w:right w:w="100" w:type="dxa"/>
            </w:tcMar>
          </w:tcPr>
          <w:p w14:paraId="3E0566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03F344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2324CC23" w14:textId="77777777" w:rsidTr="00796F83">
        <w:trPr>
          <w:trHeight w:val="51"/>
        </w:trPr>
        <w:tc>
          <w:tcPr>
            <w:tcW w:w="6840" w:type="dxa"/>
            <w:gridSpan w:val="3"/>
            <w:shd w:val="clear" w:color="auto" w:fill="auto"/>
            <w:tcMar>
              <w:top w:w="100" w:type="dxa"/>
              <w:left w:w="100" w:type="dxa"/>
              <w:bottom w:w="100" w:type="dxa"/>
              <w:right w:w="100" w:type="dxa"/>
            </w:tcMar>
          </w:tcPr>
          <w:p w14:paraId="3698E8B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Military</w:t>
            </w:r>
          </w:p>
        </w:tc>
      </w:tr>
      <w:tr w:rsidR="00B07A02" w:rsidRPr="005423C2" w14:paraId="06058D12" w14:textId="77777777" w:rsidTr="00B07A02">
        <w:tc>
          <w:tcPr>
            <w:tcW w:w="4140" w:type="dxa"/>
            <w:shd w:val="clear" w:color="auto" w:fill="auto"/>
            <w:tcMar>
              <w:top w:w="100" w:type="dxa"/>
              <w:left w:w="100" w:type="dxa"/>
              <w:bottom w:w="100" w:type="dxa"/>
              <w:right w:w="100" w:type="dxa"/>
            </w:tcMar>
          </w:tcPr>
          <w:p w14:paraId="55B826C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highlight w:val="white"/>
              </w:rPr>
              <w:t>Certain distributions to qualified military reservists called to active duty</w:t>
            </w:r>
          </w:p>
        </w:tc>
        <w:tc>
          <w:tcPr>
            <w:tcW w:w="1354" w:type="dxa"/>
            <w:shd w:val="clear" w:color="auto" w:fill="auto"/>
            <w:tcMar>
              <w:top w:w="100" w:type="dxa"/>
              <w:left w:w="100" w:type="dxa"/>
              <w:bottom w:w="100" w:type="dxa"/>
              <w:right w:w="100" w:type="dxa"/>
            </w:tcMar>
          </w:tcPr>
          <w:p w14:paraId="14B4150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B988A7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C80CDAE" w14:textId="77777777" w:rsidTr="00796F83">
        <w:trPr>
          <w:trHeight w:val="78"/>
        </w:trPr>
        <w:tc>
          <w:tcPr>
            <w:tcW w:w="6840" w:type="dxa"/>
            <w:gridSpan w:val="3"/>
            <w:shd w:val="clear" w:color="auto" w:fill="auto"/>
            <w:tcMar>
              <w:top w:w="100" w:type="dxa"/>
              <w:left w:w="100" w:type="dxa"/>
              <w:bottom w:w="100" w:type="dxa"/>
              <w:right w:w="100" w:type="dxa"/>
            </w:tcMar>
          </w:tcPr>
          <w:p w14:paraId="1E018CB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Returned IRA Contributions</w:t>
            </w:r>
          </w:p>
        </w:tc>
      </w:tr>
      <w:tr w:rsidR="00B07A02" w:rsidRPr="005423C2" w14:paraId="6CE35689" w14:textId="77777777" w:rsidTr="00B07A02">
        <w:tc>
          <w:tcPr>
            <w:tcW w:w="4140" w:type="dxa"/>
            <w:shd w:val="clear" w:color="auto" w:fill="auto"/>
            <w:tcMar>
              <w:top w:w="100" w:type="dxa"/>
              <w:left w:w="100" w:type="dxa"/>
              <w:bottom w:w="100" w:type="dxa"/>
              <w:right w:w="100" w:type="dxa"/>
            </w:tcMar>
          </w:tcPr>
          <w:p w14:paraId="345F6DB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If withdrawn by extended due date of return</w:t>
            </w:r>
          </w:p>
        </w:tc>
        <w:tc>
          <w:tcPr>
            <w:tcW w:w="1354" w:type="dxa"/>
            <w:shd w:val="clear" w:color="auto" w:fill="auto"/>
            <w:tcMar>
              <w:top w:w="100" w:type="dxa"/>
              <w:left w:w="100" w:type="dxa"/>
              <w:bottom w:w="100" w:type="dxa"/>
              <w:right w:w="100" w:type="dxa"/>
            </w:tcMar>
          </w:tcPr>
          <w:p w14:paraId="4C00053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D476E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0846DF86" w14:textId="77777777" w:rsidTr="00B07A02">
        <w:tc>
          <w:tcPr>
            <w:tcW w:w="4140" w:type="dxa"/>
            <w:shd w:val="clear" w:color="auto" w:fill="auto"/>
            <w:tcMar>
              <w:top w:w="100" w:type="dxa"/>
              <w:left w:w="100" w:type="dxa"/>
              <w:bottom w:w="100" w:type="dxa"/>
              <w:right w:w="100" w:type="dxa"/>
            </w:tcMar>
          </w:tcPr>
          <w:p w14:paraId="687BA9F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Earnings on these returned contributions</w:t>
            </w:r>
          </w:p>
        </w:tc>
        <w:tc>
          <w:tcPr>
            <w:tcW w:w="1354" w:type="dxa"/>
            <w:shd w:val="clear" w:color="auto" w:fill="auto"/>
            <w:tcMar>
              <w:top w:w="100" w:type="dxa"/>
              <w:left w:w="100" w:type="dxa"/>
              <w:bottom w:w="100" w:type="dxa"/>
              <w:right w:w="100" w:type="dxa"/>
            </w:tcMar>
          </w:tcPr>
          <w:p w14:paraId="6B33A392"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16FF2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06CE30E3" w14:textId="77777777" w:rsidTr="00796F83">
        <w:trPr>
          <w:trHeight w:val="78"/>
        </w:trPr>
        <w:tc>
          <w:tcPr>
            <w:tcW w:w="6840" w:type="dxa"/>
            <w:gridSpan w:val="3"/>
            <w:shd w:val="clear" w:color="auto" w:fill="auto"/>
            <w:tcMar>
              <w:top w:w="100" w:type="dxa"/>
              <w:left w:w="100" w:type="dxa"/>
              <w:bottom w:w="100" w:type="dxa"/>
              <w:right w:w="100" w:type="dxa"/>
            </w:tcMar>
          </w:tcPr>
          <w:p w14:paraId="21F9CA2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Rollovers</w:t>
            </w:r>
          </w:p>
        </w:tc>
      </w:tr>
      <w:tr w:rsidR="00B07A02" w:rsidRPr="005423C2" w14:paraId="52CD0340" w14:textId="77777777" w:rsidTr="00B07A02">
        <w:tc>
          <w:tcPr>
            <w:tcW w:w="4140" w:type="dxa"/>
            <w:shd w:val="clear" w:color="auto" w:fill="auto"/>
            <w:tcMar>
              <w:top w:w="100" w:type="dxa"/>
              <w:left w:w="100" w:type="dxa"/>
              <w:bottom w:w="100" w:type="dxa"/>
              <w:right w:w="100" w:type="dxa"/>
            </w:tcMar>
          </w:tcPr>
          <w:p w14:paraId="2F3636B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In-plan Roth rollovers or eligible distributions contributed to another retirement plan or IRA within 60 days (where you move funds from one plan to another for simplicity’s sake or perhaps to a new financial institution for lower fees and better investment options)</w:t>
            </w:r>
          </w:p>
        </w:tc>
        <w:tc>
          <w:tcPr>
            <w:tcW w:w="1354" w:type="dxa"/>
            <w:shd w:val="clear" w:color="auto" w:fill="auto"/>
            <w:tcMar>
              <w:top w:w="100" w:type="dxa"/>
              <w:left w:w="100" w:type="dxa"/>
              <w:bottom w:w="100" w:type="dxa"/>
              <w:right w:w="100" w:type="dxa"/>
            </w:tcMar>
          </w:tcPr>
          <w:p w14:paraId="4DDD60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0D5528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655367AF" w14:textId="77777777" w:rsidTr="00796F83">
        <w:trPr>
          <w:trHeight w:val="105"/>
        </w:trPr>
        <w:tc>
          <w:tcPr>
            <w:tcW w:w="6840" w:type="dxa"/>
            <w:gridSpan w:val="3"/>
            <w:shd w:val="clear" w:color="auto" w:fill="auto"/>
            <w:tcMar>
              <w:top w:w="100" w:type="dxa"/>
              <w:left w:w="100" w:type="dxa"/>
              <w:bottom w:w="100" w:type="dxa"/>
              <w:right w:w="100" w:type="dxa"/>
            </w:tcMar>
          </w:tcPr>
          <w:p w14:paraId="1E029D2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Separation from Service</w:t>
            </w:r>
          </w:p>
        </w:tc>
      </w:tr>
      <w:tr w:rsidR="00B07A02" w:rsidRPr="005423C2" w14:paraId="50864702" w14:textId="77777777" w:rsidTr="00B07A02">
        <w:tc>
          <w:tcPr>
            <w:tcW w:w="4140" w:type="dxa"/>
            <w:shd w:val="clear" w:color="auto" w:fill="auto"/>
            <w:tcMar>
              <w:top w:w="100" w:type="dxa"/>
              <w:left w:w="100" w:type="dxa"/>
              <w:bottom w:w="100" w:type="dxa"/>
              <w:right w:w="100" w:type="dxa"/>
            </w:tcMar>
          </w:tcPr>
          <w:p w14:paraId="4BBD9D35" w14:textId="77777777" w:rsidR="00B07A02" w:rsidRPr="005423C2" w:rsidRDefault="00B07A02" w:rsidP="000E4641">
            <w:pPr>
              <w:widowControl w:val="0"/>
              <w:spacing w:line="276" w:lineRule="auto"/>
              <w:rPr>
                <w:rFonts w:cs="Times New Roman"/>
                <w:color w:val="000000" w:themeColor="text1"/>
                <w:sz w:val="22"/>
              </w:rPr>
            </w:pPr>
            <w:r w:rsidRPr="005423C2">
              <w:rPr>
                <w:rFonts w:cs="Times New Roman"/>
                <w:color w:val="000000" w:themeColor="text1"/>
                <w:sz w:val="22"/>
              </w:rPr>
              <w:t xml:space="preserve">The employee separates from service during or after the year the employee reaches age </w:t>
            </w:r>
            <w:r w:rsidR="000E4641">
              <w:rPr>
                <w:rFonts w:cs="Times New Roman"/>
                <w:color w:val="000000" w:themeColor="text1"/>
                <w:sz w:val="22"/>
              </w:rPr>
              <w:t>fifty-five</w:t>
            </w:r>
            <w:r w:rsidRPr="005423C2">
              <w:rPr>
                <w:rFonts w:cs="Times New Roman"/>
                <w:color w:val="000000" w:themeColor="text1"/>
                <w:sz w:val="22"/>
              </w:rPr>
              <w:t xml:space="preserve"> (age </w:t>
            </w:r>
            <w:r w:rsidR="000E4641">
              <w:rPr>
                <w:rFonts w:cs="Times New Roman"/>
                <w:color w:val="000000" w:themeColor="text1"/>
                <w:sz w:val="22"/>
              </w:rPr>
              <w:t xml:space="preserve">fifty </w:t>
            </w:r>
            <w:r w:rsidRPr="005423C2">
              <w:rPr>
                <w:rFonts w:cs="Times New Roman"/>
                <w:color w:val="000000" w:themeColor="text1"/>
                <w:sz w:val="22"/>
              </w:rPr>
              <w:t>for public safety employees of a state, or political subdivision of a state, in a governmental defined benefit plan)**</w:t>
            </w:r>
          </w:p>
        </w:tc>
        <w:tc>
          <w:tcPr>
            <w:tcW w:w="1354" w:type="dxa"/>
            <w:shd w:val="clear" w:color="auto" w:fill="auto"/>
            <w:tcMar>
              <w:top w:w="100" w:type="dxa"/>
              <w:left w:w="100" w:type="dxa"/>
              <w:bottom w:w="100" w:type="dxa"/>
              <w:right w:w="100" w:type="dxa"/>
            </w:tcMar>
          </w:tcPr>
          <w:p w14:paraId="4444E50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2213112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36D93FAF" w14:textId="77777777" w:rsidTr="00B07A02">
        <w:trPr>
          <w:trHeight w:val="440"/>
        </w:trPr>
        <w:tc>
          <w:tcPr>
            <w:tcW w:w="6840" w:type="dxa"/>
            <w:gridSpan w:val="3"/>
            <w:shd w:val="clear" w:color="auto" w:fill="auto"/>
            <w:tcMar>
              <w:top w:w="100" w:type="dxa"/>
              <w:left w:w="100" w:type="dxa"/>
              <w:bottom w:w="100" w:type="dxa"/>
              <w:right w:w="100" w:type="dxa"/>
            </w:tcMar>
          </w:tcPr>
          <w:p w14:paraId="4A5EEDE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“Nonqualified 457(b) plans: Governmental 457(b) distributions are not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 except for distributions attributable to rollovers from another type of plan or IRA.”</w:t>
            </w:r>
          </w:p>
        </w:tc>
      </w:tr>
      <w:tr w:rsidR="00B07A02" w:rsidRPr="005423C2" w14:paraId="3BA8E17F" w14:textId="77777777" w:rsidTr="00B07A02">
        <w:trPr>
          <w:trHeight w:val="440"/>
        </w:trPr>
        <w:tc>
          <w:tcPr>
            <w:tcW w:w="6840" w:type="dxa"/>
            <w:gridSpan w:val="3"/>
            <w:shd w:val="clear" w:color="auto" w:fill="auto"/>
            <w:tcMar>
              <w:top w:w="100" w:type="dxa"/>
              <w:left w:w="100" w:type="dxa"/>
              <w:bottom w:w="100" w:type="dxa"/>
              <w:right w:w="100" w:type="dxa"/>
            </w:tcMar>
          </w:tcPr>
          <w:p w14:paraId="476D0014"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*SIMPLE IRA distributions incur a 25 percent additional tax instead of</w:t>
            </w:r>
            <w:r w:rsidR="00465B4A" w:rsidRPr="005423C2">
              <w:rPr>
                <w:rFonts w:cs="Times New Roman"/>
                <w:color w:val="000000" w:themeColor="text1"/>
                <w:sz w:val="22"/>
              </w:rPr>
              <w:t xml:space="preserve"> ten </w:t>
            </w:r>
            <w:r w:rsidRPr="005423C2">
              <w:rPr>
                <w:rFonts w:cs="Times New Roman"/>
                <w:color w:val="000000" w:themeColor="text1"/>
                <w:sz w:val="22"/>
              </w:rPr>
              <w:t>percent if made within the first</w:t>
            </w:r>
            <w:r w:rsidR="006705E5" w:rsidRPr="005423C2">
              <w:rPr>
                <w:rFonts w:cs="Times New Roman"/>
                <w:color w:val="000000" w:themeColor="text1"/>
                <w:sz w:val="22"/>
              </w:rPr>
              <w:t xml:space="preserve"> two </w:t>
            </w:r>
            <w:r w:rsidRPr="005423C2">
              <w:rPr>
                <w:rFonts w:cs="Times New Roman"/>
                <w:color w:val="000000" w:themeColor="text1"/>
                <w:sz w:val="22"/>
              </w:rPr>
              <w:t>years of participation</w:t>
            </w:r>
          </w:p>
        </w:tc>
      </w:tr>
      <w:tr w:rsidR="00B07A02" w:rsidRPr="005423C2" w14:paraId="10BAA7D7" w14:textId="77777777" w:rsidTr="00B07A02">
        <w:trPr>
          <w:trHeight w:val="440"/>
        </w:trPr>
        <w:tc>
          <w:tcPr>
            <w:tcW w:w="6840" w:type="dxa"/>
            <w:gridSpan w:val="3"/>
            <w:shd w:val="clear" w:color="auto" w:fill="auto"/>
            <w:tcMar>
              <w:top w:w="100" w:type="dxa"/>
              <w:left w:w="100" w:type="dxa"/>
              <w:bottom w:w="100" w:type="dxa"/>
              <w:right w:w="100" w:type="dxa"/>
            </w:tcMar>
          </w:tcPr>
          <w:p w14:paraId="58DFA3FF"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**Qualified public safety employees:</w:t>
            </w:r>
          </w:p>
          <w:p w14:paraId="16A345D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lastRenderedPageBreak/>
              <w:t>The exception for public safety employees who are age</w:t>
            </w:r>
            <w:r w:rsidR="000E4641">
              <w:rPr>
                <w:rFonts w:cs="Times New Roman"/>
                <w:color w:val="000000" w:themeColor="text1"/>
                <w:sz w:val="22"/>
              </w:rPr>
              <w:t xml:space="preserve"> fifty</w:t>
            </w:r>
            <w:r w:rsidRPr="005423C2">
              <w:rPr>
                <w:rFonts w:cs="Times New Roman"/>
                <w:color w:val="000000" w:themeColor="text1"/>
                <w:sz w:val="22"/>
              </w:rPr>
              <w:t xml:space="preserve"> or over includes specified federal law enforcement officers, customs and border protection officers, federal firefighters</w:t>
            </w:r>
            <w:r w:rsidR="0094279C">
              <w:rPr>
                <w:rFonts w:cs="Times New Roman"/>
                <w:color w:val="000000" w:themeColor="text1"/>
                <w:sz w:val="22"/>
              </w:rPr>
              <w:t>,</w:t>
            </w:r>
            <w:r w:rsidRPr="005423C2">
              <w:rPr>
                <w:rFonts w:cs="Times New Roman"/>
                <w:color w:val="000000" w:themeColor="text1"/>
                <w:sz w:val="22"/>
              </w:rPr>
              <w:t xml:space="preserve"> and </w:t>
            </w:r>
            <w:r w:rsidR="0094279C">
              <w:rPr>
                <w:rFonts w:cs="Times New Roman"/>
                <w:color w:val="000000" w:themeColor="text1"/>
                <w:sz w:val="22"/>
              </w:rPr>
              <w:t xml:space="preserve">federal </w:t>
            </w:r>
            <w:r w:rsidRPr="005423C2">
              <w:rPr>
                <w:rFonts w:cs="Times New Roman"/>
                <w:color w:val="000000" w:themeColor="text1"/>
                <w:sz w:val="22"/>
              </w:rPr>
              <w:t>air traffic controllers. An exemption is allowed for distributions from defined contribution plans or other types of governmental plans, such as the TSP.</w:t>
            </w:r>
          </w:p>
        </w:tc>
      </w:tr>
    </w:tbl>
    <w:p w14:paraId="63C5A411" w14:textId="77777777" w:rsidR="00B07A02" w:rsidRPr="005423C2" w:rsidRDefault="00B07A02" w:rsidP="00C040CE">
      <w:pPr>
        <w:spacing w:line="276" w:lineRule="auto"/>
        <w:rPr>
          <w:rFonts w:cs="Times New Roman"/>
          <w:color w:val="000000" w:themeColor="text1"/>
          <w:sz w:val="22"/>
          <w:highlight w:val="white"/>
        </w:rPr>
      </w:pPr>
      <w:r w:rsidRPr="005423C2">
        <w:rPr>
          <w:rFonts w:cs="Times New Roman"/>
          <w:color w:val="000000" w:themeColor="text1"/>
          <w:sz w:val="22"/>
          <w:highlight w:val="white"/>
        </w:rPr>
        <w:lastRenderedPageBreak/>
        <w:t>³⁶</w:t>
      </w:r>
    </w:p>
    <w:p w14:paraId="30340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Despite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these penalty-free reasons to withdraw from your retirement account(s) early, remember why you establish these plans: long-term growth. Try to only invest long-term </w:t>
      </w:r>
      <w:r w:rsidR="007979D6">
        <w:rPr>
          <w:rFonts w:cs="Times New Roman"/>
          <w:color w:val="000000" w:themeColor="text1"/>
          <w:sz w:val="22"/>
          <w:highlight w:val="white"/>
        </w:rPr>
        <w:t>funds</w:t>
      </w:r>
      <w:r w:rsidRPr="005423C2">
        <w:rPr>
          <w:rFonts w:cs="Times New Roman"/>
          <w:color w:val="000000" w:themeColor="text1"/>
          <w:sz w:val="22"/>
          <w:highlight w:val="white"/>
        </w:rPr>
        <w:t xml:space="preserve"> that you know y</w:t>
      </w:r>
      <w:r w:rsidR="00C040CE" w:rsidRPr="005423C2">
        <w:rPr>
          <w:rFonts w:cs="Times New Roman"/>
          <w:color w:val="000000" w:themeColor="text1"/>
          <w:sz w:val="22"/>
          <w:highlight w:val="white"/>
        </w:rPr>
        <w:t xml:space="preserve">ou </w:t>
      </w:r>
      <w:r w:rsidR="007979D6" w:rsidRPr="005423C2">
        <w:rPr>
          <w:rFonts w:cs="Times New Roman"/>
          <w:color w:val="000000" w:themeColor="text1"/>
          <w:sz w:val="22"/>
          <w:highlight w:val="white"/>
        </w:rPr>
        <w:t>will not</w:t>
      </w:r>
      <w:r w:rsidR="00C040CE" w:rsidRPr="005423C2">
        <w:rPr>
          <w:rFonts w:cs="Times New Roman"/>
          <w:color w:val="000000" w:themeColor="text1"/>
          <w:sz w:val="22"/>
          <w:highlight w:val="white"/>
        </w:rPr>
        <w:t xml:space="preserve"> need until retirement.</w:t>
      </w:r>
    </w:p>
    <w:p w14:paraId="57D13D2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Universal Gifts to Minors Act (UGMA) and Universal Transfers to Minors Act (UTMA) allow you to start investing jointly with your parents as a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can be great for minors if you do not have earned income, you exceed your Roth IRA contribution limit, or you plan to spend your money in the short-</w:t>
      </w:r>
      <w:r w:rsidR="00F3597E">
        <w:rPr>
          <w:rFonts w:cs="Times New Roman"/>
          <w:color w:val="000000" w:themeColor="text1"/>
          <w:sz w:val="22"/>
        </w:rPr>
        <w:t>term</w:t>
      </w:r>
      <w:r w:rsidRPr="005423C2">
        <w:rPr>
          <w:rFonts w:cs="Times New Roman"/>
          <w:color w:val="000000" w:themeColor="text1"/>
          <w:sz w:val="22"/>
        </w:rPr>
        <w:t xml:space="preserve"> to medium-term. Remember, you can withdraw contributions early tax and penalty-free from a Roth while saving for an overarching re</w:t>
      </w:r>
      <w:r w:rsidR="007979D6">
        <w:rPr>
          <w:rFonts w:cs="Times New Roman"/>
          <w:color w:val="000000" w:themeColor="text1"/>
          <w:sz w:val="22"/>
        </w:rPr>
        <w:t xml:space="preserve">tirement, but the point of UGMAs and </w:t>
      </w:r>
      <w:r w:rsidRPr="005423C2">
        <w:rPr>
          <w:rFonts w:cs="Times New Roman"/>
          <w:color w:val="000000" w:themeColor="text1"/>
          <w:sz w:val="22"/>
        </w:rPr>
        <w:t>UTMAs is to leave the money to grow until the minor reaches transfer age (discussed soon).</w:t>
      </w:r>
    </w:p>
    <w:p w14:paraId="1124F90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a UGMA account, a minor and their parent can jointly hold securities and cash. At the maturity age of the minor,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 cash and assets in the account transfer to the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offer slight tax advantages but are generally taxed like normal investment accounts. However, for investors just starting off, these tax advantages give a great opportunity for you to start practicing your investing.</w:t>
      </w:r>
      <w:r w:rsidRPr="005423C2">
        <w:rPr>
          <w:rFonts w:cs="Times New Roman"/>
          <w:color w:val="000000" w:themeColor="text1"/>
          <w:sz w:val="22"/>
          <w:highlight w:val="white"/>
        </w:rPr>
        <w:t>³⁹</w:t>
      </w:r>
      <w:r w:rsidRPr="005423C2">
        <w:rPr>
          <w:rFonts w:cs="Times New Roman"/>
          <w:color w:val="000000" w:themeColor="text1"/>
          <w:sz w:val="22"/>
        </w:rPr>
        <w:t xml:space="preserve"> Currently, the first $1,050 in gains that you realize in this account per annum are tax-free.</w:t>
      </w:r>
      <w:r w:rsidRPr="005423C2">
        <w:rPr>
          <w:rFonts w:cs="Times New Roman"/>
          <w:color w:val="000000" w:themeColor="text1"/>
          <w:sz w:val="22"/>
          <w:highlight w:val="white"/>
        </w:rPr>
        <w:t>⁴⁰</w:t>
      </w:r>
      <w:r w:rsidRPr="005423C2">
        <w:rPr>
          <w:rFonts w:cs="Times New Roman"/>
          <w:color w:val="000000" w:themeColor="text1"/>
          <w:sz w:val="22"/>
        </w:rPr>
        <w:t xml:space="preserve"> The next $1,050 are taxed at your capital gains tax rate as the minor.</w:t>
      </w:r>
      <w:r w:rsidRPr="005423C2">
        <w:rPr>
          <w:rFonts w:cs="Times New Roman"/>
          <w:color w:val="000000" w:themeColor="text1"/>
          <w:sz w:val="22"/>
          <w:highlight w:val="white"/>
        </w:rPr>
        <w:t>⁴⁰</w:t>
      </w:r>
      <w:r w:rsidRPr="005423C2">
        <w:rPr>
          <w:rFonts w:cs="Times New Roman"/>
          <w:color w:val="000000" w:themeColor="text1"/>
          <w:sz w:val="22"/>
        </w:rPr>
        <w:t xml:space="preserve"> This tax rate, as discussed earlier, is usually low because of most children's relatively low earned incomes. After the first $2,100 in gains per year, your account’s unearned income is taxed at the higher of your parent’s tax rate and yours.</w:t>
      </w:r>
      <w:r w:rsidRPr="005423C2">
        <w:rPr>
          <w:rFonts w:cs="Times New Roman"/>
          <w:color w:val="000000" w:themeColor="text1"/>
          <w:sz w:val="22"/>
          <w:highlight w:val="white"/>
        </w:rPr>
        <w:t>⁴¹</w:t>
      </w:r>
    </w:p>
    <w:p w14:paraId="52719F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UTMA accounts are very similar to UGMA accounts except for the more diverse range of assets they can hold and their maturity age, an age set by the state an account is opened in that determined when the assets transfer from a custodial to a beneficiary.⁴¹ UTMA accounts can hold securities, cash, patents, real estate, fine art, and other assets.</w:t>
      </w:r>
      <w:r w:rsidRPr="005423C2">
        <w:rPr>
          <w:rFonts w:cs="Times New Roman"/>
          <w:color w:val="000000" w:themeColor="text1"/>
          <w:sz w:val="22"/>
          <w:highlight w:val="white"/>
        </w:rPr>
        <w:t>³⁸</w:t>
      </w:r>
    </w:p>
    <w:p w14:paraId="6C0AD41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For stock-market investing, these two accounts will both hold the same paper assets. However, the irrevocable transfer of funds and assets from </w:t>
      </w:r>
      <w:r w:rsidRPr="005423C2">
        <w:rPr>
          <w:rFonts w:cs="Times New Roman"/>
          <w:color w:val="000000" w:themeColor="text1"/>
          <w:sz w:val="22"/>
        </w:rPr>
        <w:lastRenderedPageBreak/>
        <w:t>these accounts to their minor beneficiaries occurs at different time periods depending on where you live and establish your account, as shown by this state-by-state chart (updated early 2016, please check with your local institutions):</w:t>
      </w:r>
      <w:r w:rsidRPr="005423C2">
        <w:rPr>
          <w:rFonts w:cs="Times New Roman"/>
          <w:color w:val="000000" w:themeColor="text1"/>
          <w:sz w:val="22"/>
          <w:highlight w:val="white"/>
        </w:rPr>
        <w:t>³⁸</w:t>
      </w:r>
    </w:p>
    <w:p w14:paraId="7677E898"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990"/>
        <w:gridCol w:w="900"/>
        <w:gridCol w:w="1530"/>
        <w:gridCol w:w="990"/>
        <w:gridCol w:w="900"/>
      </w:tblGrid>
      <w:tr w:rsidR="00B07A02" w:rsidRPr="005423C2" w14:paraId="2B20F788" w14:textId="77777777" w:rsidTr="00B07A02">
        <w:tc>
          <w:tcPr>
            <w:tcW w:w="1530" w:type="dxa"/>
            <w:shd w:val="clear" w:color="auto" w:fill="auto"/>
            <w:tcMar>
              <w:top w:w="100" w:type="dxa"/>
              <w:left w:w="100" w:type="dxa"/>
              <w:bottom w:w="100" w:type="dxa"/>
              <w:right w:w="100" w:type="dxa"/>
            </w:tcMar>
          </w:tcPr>
          <w:p w14:paraId="712318D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6A7DA3A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70FD62D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c>
          <w:tcPr>
            <w:tcW w:w="1530" w:type="dxa"/>
            <w:shd w:val="clear" w:color="auto" w:fill="auto"/>
            <w:tcMar>
              <w:top w:w="100" w:type="dxa"/>
              <w:left w:w="100" w:type="dxa"/>
              <w:bottom w:w="100" w:type="dxa"/>
              <w:right w:w="100" w:type="dxa"/>
            </w:tcMar>
          </w:tcPr>
          <w:p w14:paraId="43C5AC0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11651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6DCEA1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r>
      <w:tr w:rsidR="00B07A02" w:rsidRPr="005423C2" w14:paraId="5F7553E8" w14:textId="77777777" w:rsidTr="00B07A02">
        <w:tc>
          <w:tcPr>
            <w:tcW w:w="1530" w:type="dxa"/>
            <w:shd w:val="clear" w:color="auto" w:fill="auto"/>
            <w:tcMar>
              <w:top w:w="100" w:type="dxa"/>
              <w:left w:w="100" w:type="dxa"/>
              <w:bottom w:w="100" w:type="dxa"/>
              <w:right w:w="100" w:type="dxa"/>
            </w:tcMar>
          </w:tcPr>
          <w:p w14:paraId="2AC4E4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Alabama</w:t>
            </w:r>
          </w:p>
        </w:tc>
        <w:tc>
          <w:tcPr>
            <w:tcW w:w="990" w:type="dxa"/>
            <w:shd w:val="clear" w:color="auto" w:fill="auto"/>
            <w:tcMar>
              <w:top w:w="100" w:type="dxa"/>
              <w:left w:w="100" w:type="dxa"/>
              <w:bottom w:w="100" w:type="dxa"/>
              <w:right w:w="100" w:type="dxa"/>
            </w:tcMar>
          </w:tcPr>
          <w:p w14:paraId="5E86FED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7BEA9CE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292F361"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Missouri</w:t>
            </w:r>
          </w:p>
        </w:tc>
        <w:tc>
          <w:tcPr>
            <w:tcW w:w="990" w:type="dxa"/>
            <w:shd w:val="clear" w:color="auto" w:fill="auto"/>
            <w:tcMar>
              <w:top w:w="100" w:type="dxa"/>
              <w:left w:w="100" w:type="dxa"/>
              <w:bottom w:w="100" w:type="dxa"/>
              <w:right w:w="100" w:type="dxa"/>
            </w:tcMar>
          </w:tcPr>
          <w:p w14:paraId="0A8FD4F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AE8C90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C96062D" w14:textId="77777777" w:rsidTr="00B07A02">
        <w:tc>
          <w:tcPr>
            <w:tcW w:w="1530" w:type="dxa"/>
            <w:shd w:val="clear" w:color="auto" w:fill="auto"/>
            <w:tcMar>
              <w:top w:w="100" w:type="dxa"/>
              <w:left w:w="100" w:type="dxa"/>
              <w:bottom w:w="100" w:type="dxa"/>
              <w:right w:w="100" w:type="dxa"/>
            </w:tcMar>
          </w:tcPr>
          <w:p w14:paraId="3320CB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Alaska</w:t>
            </w:r>
          </w:p>
        </w:tc>
        <w:tc>
          <w:tcPr>
            <w:tcW w:w="990" w:type="dxa"/>
            <w:shd w:val="clear" w:color="auto" w:fill="auto"/>
            <w:tcMar>
              <w:top w:w="100" w:type="dxa"/>
              <w:left w:w="100" w:type="dxa"/>
              <w:bottom w:w="100" w:type="dxa"/>
              <w:right w:w="100" w:type="dxa"/>
            </w:tcMar>
          </w:tcPr>
          <w:p w14:paraId="0C39BC4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DF96F6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5327F75"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Montana</w:t>
            </w:r>
          </w:p>
        </w:tc>
        <w:tc>
          <w:tcPr>
            <w:tcW w:w="990" w:type="dxa"/>
            <w:shd w:val="clear" w:color="auto" w:fill="auto"/>
            <w:tcMar>
              <w:top w:w="100" w:type="dxa"/>
              <w:left w:w="100" w:type="dxa"/>
              <w:bottom w:w="100" w:type="dxa"/>
              <w:right w:w="100" w:type="dxa"/>
            </w:tcMar>
          </w:tcPr>
          <w:p w14:paraId="7D506D3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17ABC4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635C953" w14:textId="77777777" w:rsidTr="00B07A02">
        <w:tc>
          <w:tcPr>
            <w:tcW w:w="1530" w:type="dxa"/>
            <w:shd w:val="clear" w:color="auto" w:fill="auto"/>
            <w:tcMar>
              <w:top w:w="100" w:type="dxa"/>
              <w:left w:w="100" w:type="dxa"/>
              <w:bottom w:w="100" w:type="dxa"/>
              <w:right w:w="100" w:type="dxa"/>
            </w:tcMar>
          </w:tcPr>
          <w:p w14:paraId="1277B5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Arizona</w:t>
            </w:r>
          </w:p>
        </w:tc>
        <w:tc>
          <w:tcPr>
            <w:tcW w:w="990" w:type="dxa"/>
            <w:shd w:val="clear" w:color="auto" w:fill="auto"/>
            <w:tcMar>
              <w:top w:w="100" w:type="dxa"/>
              <w:left w:w="100" w:type="dxa"/>
              <w:bottom w:w="100" w:type="dxa"/>
              <w:right w:w="100" w:type="dxa"/>
            </w:tcMar>
          </w:tcPr>
          <w:p w14:paraId="1568AEB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03DF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BA5DC1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Nebraska</w:t>
            </w:r>
          </w:p>
        </w:tc>
        <w:tc>
          <w:tcPr>
            <w:tcW w:w="990" w:type="dxa"/>
            <w:shd w:val="clear" w:color="auto" w:fill="auto"/>
            <w:tcMar>
              <w:top w:w="100" w:type="dxa"/>
              <w:left w:w="100" w:type="dxa"/>
              <w:bottom w:w="100" w:type="dxa"/>
              <w:right w:w="100" w:type="dxa"/>
            </w:tcMar>
          </w:tcPr>
          <w:p w14:paraId="54F9C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0CF2B5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67694DC" w14:textId="77777777" w:rsidTr="00B07A02">
        <w:tc>
          <w:tcPr>
            <w:tcW w:w="1530" w:type="dxa"/>
            <w:shd w:val="clear" w:color="auto" w:fill="auto"/>
            <w:tcMar>
              <w:top w:w="100" w:type="dxa"/>
              <w:left w:w="100" w:type="dxa"/>
              <w:bottom w:w="100" w:type="dxa"/>
              <w:right w:w="100" w:type="dxa"/>
            </w:tcMar>
          </w:tcPr>
          <w:p w14:paraId="68794A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Arkansas</w:t>
            </w:r>
          </w:p>
        </w:tc>
        <w:tc>
          <w:tcPr>
            <w:tcW w:w="990" w:type="dxa"/>
            <w:shd w:val="clear" w:color="auto" w:fill="auto"/>
            <w:tcMar>
              <w:top w:w="100" w:type="dxa"/>
              <w:left w:w="100" w:type="dxa"/>
              <w:bottom w:w="100" w:type="dxa"/>
              <w:right w:w="100" w:type="dxa"/>
            </w:tcMar>
          </w:tcPr>
          <w:p w14:paraId="101A80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3BFCB8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FEF892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Nevada</w:t>
            </w:r>
          </w:p>
        </w:tc>
        <w:tc>
          <w:tcPr>
            <w:tcW w:w="990" w:type="dxa"/>
            <w:shd w:val="clear" w:color="auto" w:fill="auto"/>
            <w:tcMar>
              <w:top w:w="100" w:type="dxa"/>
              <w:left w:w="100" w:type="dxa"/>
              <w:bottom w:w="100" w:type="dxa"/>
              <w:right w:w="100" w:type="dxa"/>
            </w:tcMar>
          </w:tcPr>
          <w:p w14:paraId="336E77B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FF35E5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7D571568" w14:textId="77777777" w:rsidTr="00B07A02">
        <w:tc>
          <w:tcPr>
            <w:tcW w:w="1530" w:type="dxa"/>
            <w:shd w:val="clear" w:color="auto" w:fill="auto"/>
            <w:tcMar>
              <w:top w:w="100" w:type="dxa"/>
              <w:left w:w="100" w:type="dxa"/>
              <w:bottom w:w="100" w:type="dxa"/>
              <w:right w:w="100" w:type="dxa"/>
            </w:tcMar>
          </w:tcPr>
          <w:p w14:paraId="2E3975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California</w:t>
            </w:r>
          </w:p>
        </w:tc>
        <w:tc>
          <w:tcPr>
            <w:tcW w:w="990" w:type="dxa"/>
            <w:shd w:val="clear" w:color="auto" w:fill="auto"/>
            <w:tcMar>
              <w:top w:w="100" w:type="dxa"/>
              <w:left w:w="100" w:type="dxa"/>
              <w:bottom w:w="100" w:type="dxa"/>
              <w:right w:w="100" w:type="dxa"/>
            </w:tcMar>
          </w:tcPr>
          <w:p w14:paraId="6D5683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AFFFF5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9F2D89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Hampshire</w:t>
            </w:r>
          </w:p>
        </w:tc>
        <w:tc>
          <w:tcPr>
            <w:tcW w:w="990" w:type="dxa"/>
            <w:shd w:val="clear" w:color="auto" w:fill="auto"/>
            <w:tcMar>
              <w:top w:w="100" w:type="dxa"/>
              <w:left w:w="100" w:type="dxa"/>
              <w:bottom w:w="100" w:type="dxa"/>
              <w:right w:w="100" w:type="dxa"/>
            </w:tcMar>
          </w:tcPr>
          <w:p w14:paraId="346CC11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B39A4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12C9404" w14:textId="77777777" w:rsidTr="00B07A02">
        <w:tc>
          <w:tcPr>
            <w:tcW w:w="1530" w:type="dxa"/>
            <w:shd w:val="clear" w:color="auto" w:fill="auto"/>
            <w:tcMar>
              <w:top w:w="100" w:type="dxa"/>
              <w:left w:w="100" w:type="dxa"/>
              <w:bottom w:w="100" w:type="dxa"/>
              <w:right w:w="100" w:type="dxa"/>
            </w:tcMar>
          </w:tcPr>
          <w:p w14:paraId="10DD27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Colorado</w:t>
            </w:r>
          </w:p>
        </w:tc>
        <w:tc>
          <w:tcPr>
            <w:tcW w:w="990" w:type="dxa"/>
            <w:shd w:val="clear" w:color="auto" w:fill="auto"/>
            <w:tcMar>
              <w:top w:w="100" w:type="dxa"/>
              <w:left w:w="100" w:type="dxa"/>
              <w:bottom w:w="100" w:type="dxa"/>
              <w:right w:w="100" w:type="dxa"/>
            </w:tcMar>
          </w:tcPr>
          <w:p w14:paraId="0F48CD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70742E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C9EAF0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Jersey</w:t>
            </w:r>
          </w:p>
        </w:tc>
        <w:tc>
          <w:tcPr>
            <w:tcW w:w="990" w:type="dxa"/>
            <w:shd w:val="clear" w:color="auto" w:fill="auto"/>
            <w:tcMar>
              <w:top w:w="100" w:type="dxa"/>
              <w:left w:w="100" w:type="dxa"/>
              <w:bottom w:w="100" w:type="dxa"/>
              <w:right w:w="100" w:type="dxa"/>
            </w:tcMar>
          </w:tcPr>
          <w:p w14:paraId="1EAE477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EF752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457E172" w14:textId="77777777" w:rsidTr="00B07A02">
        <w:tc>
          <w:tcPr>
            <w:tcW w:w="1530" w:type="dxa"/>
            <w:shd w:val="clear" w:color="auto" w:fill="auto"/>
            <w:tcMar>
              <w:top w:w="100" w:type="dxa"/>
              <w:left w:w="100" w:type="dxa"/>
              <w:bottom w:w="100" w:type="dxa"/>
              <w:right w:w="100" w:type="dxa"/>
            </w:tcMar>
          </w:tcPr>
          <w:p w14:paraId="763722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Connecticut</w:t>
            </w:r>
          </w:p>
        </w:tc>
        <w:tc>
          <w:tcPr>
            <w:tcW w:w="990" w:type="dxa"/>
            <w:shd w:val="clear" w:color="auto" w:fill="auto"/>
            <w:tcMar>
              <w:top w:w="100" w:type="dxa"/>
              <w:left w:w="100" w:type="dxa"/>
              <w:bottom w:w="100" w:type="dxa"/>
              <w:right w:w="100" w:type="dxa"/>
            </w:tcMar>
          </w:tcPr>
          <w:p w14:paraId="3C20AE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CD8D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6A1AE3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Mexico</w:t>
            </w:r>
          </w:p>
        </w:tc>
        <w:tc>
          <w:tcPr>
            <w:tcW w:w="990" w:type="dxa"/>
            <w:shd w:val="clear" w:color="auto" w:fill="auto"/>
            <w:tcMar>
              <w:top w:w="100" w:type="dxa"/>
              <w:left w:w="100" w:type="dxa"/>
              <w:bottom w:w="100" w:type="dxa"/>
              <w:right w:w="100" w:type="dxa"/>
            </w:tcMar>
          </w:tcPr>
          <w:p w14:paraId="73A586E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035A06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FCEA679" w14:textId="77777777" w:rsidTr="00B07A02">
        <w:tc>
          <w:tcPr>
            <w:tcW w:w="1530" w:type="dxa"/>
            <w:shd w:val="clear" w:color="auto" w:fill="auto"/>
            <w:tcMar>
              <w:top w:w="100" w:type="dxa"/>
              <w:left w:w="100" w:type="dxa"/>
              <w:bottom w:w="100" w:type="dxa"/>
              <w:right w:w="100" w:type="dxa"/>
            </w:tcMar>
          </w:tcPr>
          <w:p w14:paraId="0A708B3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Delaware</w:t>
            </w:r>
          </w:p>
        </w:tc>
        <w:tc>
          <w:tcPr>
            <w:tcW w:w="990" w:type="dxa"/>
            <w:shd w:val="clear" w:color="auto" w:fill="auto"/>
            <w:tcMar>
              <w:top w:w="100" w:type="dxa"/>
              <w:left w:w="100" w:type="dxa"/>
              <w:bottom w:w="100" w:type="dxa"/>
              <w:right w:w="100" w:type="dxa"/>
            </w:tcMar>
          </w:tcPr>
          <w:p w14:paraId="1A9964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9AA5F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810377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York</w:t>
            </w:r>
          </w:p>
        </w:tc>
        <w:tc>
          <w:tcPr>
            <w:tcW w:w="990" w:type="dxa"/>
            <w:shd w:val="clear" w:color="auto" w:fill="auto"/>
            <w:tcMar>
              <w:top w:w="100" w:type="dxa"/>
              <w:left w:w="100" w:type="dxa"/>
              <w:bottom w:w="100" w:type="dxa"/>
              <w:right w:w="100" w:type="dxa"/>
            </w:tcMar>
          </w:tcPr>
          <w:p w14:paraId="512C15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32FE77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01F0EAB" w14:textId="77777777" w:rsidTr="00B07A02">
        <w:tc>
          <w:tcPr>
            <w:tcW w:w="1530" w:type="dxa"/>
            <w:shd w:val="clear" w:color="auto" w:fill="auto"/>
            <w:tcMar>
              <w:top w:w="100" w:type="dxa"/>
              <w:left w:w="100" w:type="dxa"/>
              <w:bottom w:w="100" w:type="dxa"/>
              <w:right w:w="100" w:type="dxa"/>
            </w:tcMar>
          </w:tcPr>
          <w:p w14:paraId="35D57A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District of Columbia</w:t>
            </w:r>
          </w:p>
        </w:tc>
        <w:tc>
          <w:tcPr>
            <w:tcW w:w="990" w:type="dxa"/>
            <w:shd w:val="clear" w:color="auto" w:fill="auto"/>
            <w:tcMar>
              <w:top w:w="100" w:type="dxa"/>
              <w:left w:w="100" w:type="dxa"/>
              <w:bottom w:w="100" w:type="dxa"/>
              <w:right w:w="100" w:type="dxa"/>
            </w:tcMar>
          </w:tcPr>
          <w:p w14:paraId="59CF148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853AAA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CC5BAA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Carolina</w:t>
            </w:r>
          </w:p>
        </w:tc>
        <w:tc>
          <w:tcPr>
            <w:tcW w:w="990" w:type="dxa"/>
            <w:shd w:val="clear" w:color="auto" w:fill="auto"/>
            <w:tcMar>
              <w:top w:w="100" w:type="dxa"/>
              <w:left w:w="100" w:type="dxa"/>
              <w:bottom w:w="100" w:type="dxa"/>
              <w:right w:w="100" w:type="dxa"/>
            </w:tcMar>
          </w:tcPr>
          <w:p w14:paraId="0897771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5C1351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ED37719" w14:textId="77777777" w:rsidTr="00B07A02">
        <w:tc>
          <w:tcPr>
            <w:tcW w:w="1530" w:type="dxa"/>
            <w:shd w:val="clear" w:color="auto" w:fill="auto"/>
            <w:tcMar>
              <w:top w:w="100" w:type="dxa"/>
              <w:left w:w="100" w:type="dxa"/>
              <w:bottom w:w="100" w:type="dxa"/>
              <w:right w:w="100" w:type="dxa"/>
            </w:tcMar>
          </w:tcPr>
          <w:p w14:paraId="5282A95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Florida</w:t>
            </w:r>
          </w:p>
        </w:tc>
        <w:tc>
          <w:tcPr>
            <w:tcW w:w="990" w:type="dxa"/>
            <w:shd w:val="clear" w:color="auto" w:fill="auto"/>
            <w:tcMar>
              <w:top w:w="100" w:type="dxa"/>
              <w:left w:w="100" w:type="dxa"/>
              <w:bottom w:w="100" w:type="dxa"/>
              <w:right w:w="100" w:type="dxa"/>
            </w:tcMar>
          </w:tcPr>
          <w:p w14:paraId="79A8163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686BF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102702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Dakota</w:t>
            </w:r>
          </w:p>
        </w:tc>
        <w:tc>
          <w:tcPr>
            <w:tcW w:w="990" w:type="dxa"/>
            <w:shd w:val="clear" w:color="auto" w:fill="auto"/>
            <w:tcMar>
              <w:top w:w="100" w:type="dxa"/>
              <w:left w:w="100" w:type="dxa"/>
              <w:bottom w:w="100" w:type="dxa"/>
              <w:right w:w="100" w:type="dxa"/>
            </w:tcMar>
          </w:tcPr>
          <w:p w14:paraId="5595029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0927D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66D19018" w14:textId="77777777" w:rsidTr="00B07A02">
        <w:tc>
          <w:tcPr>
            <w:tcW w:w="1530" w:type="dxa"/>
            <w:shd w:val="clear" w:color="auto" w:fill="auto"/>
            <w:tcMar>
              <w:top w:w="100" w:type="dxa"/>
              <w:left w:w="100" w:type="dxa"/>
              <w:bottom w:w="100" w:type="dxa"/>
              <w:right w:w="100" w:type="dxa"/>
            </w:tcMar>
          </w:tcPr>
          <w:p w14:paraId="318CAFB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Georgia</w:t>
            </w:r>
          </w:p>
        </w:tc>
        <w:tc>
          <w:tcPr>
            <w:tcW w:w="990" w:type="dxa"/>
            <w:shd w:val="clear" w:color="auto" w:fill="auto"/>
            <w:tcMar>
              <w:top w:w="100" w:type="dxa"/>
              <w:left w:w="100" w:type="dxa"/>
              <w:bottom w:w="100" w:type="dxa"/>
              <w:right w:w="100" w:type="dxa"/>
            </w:tcMar>
          </w:tcPr>
          <w:p w14:paraId="7D3E74D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01663F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066D6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Ohio</w:t>
            </w:r>
          </w:p>
        </w:tc>
        <w:tc>
          <w:tcPr>
            <w:tcW w:w="990" w:type="dxa"/>
            <w:shd w:val="clear" w:color="auto" w:fill="auto"/>
            <w:tcMar>
              <w:top w:w="100" w:type="dxa"/>
              <w:left w:w="100" w:type="dxa"/>
              <w:bottom w:w="100" w:type="dxa"/>
              <w:right w:w="100" w:type="dxa"/>
            </w:tcMar>
          </w:tcPr>
          <w:p w14:paraId="4FA0AEE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2620E7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AB5540" w14:textId="77777777" w:rsidTr="00B07A02">
        <w:tc>
          <w:tcPr>
            <w:tcW w:w="1530" w:type="dxa"/>
            <w:shd w:val="clear" w:color="auto" w:fill="auto"/>
            <w:tcMar>
              <w:top w:w="100" w:type="dxa"/>
              <w:left w:w="100" w:type="dxa"/>
              <w:bottom w:w="100" w:type="dxa"/>
              <w:right w:w="100" w:type="dxa"/>
            </w:tcMar>
          </w:tcPr>
          <w:p w14:paraId="1091D0A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Guam &amp; Virgin Islands</w:t>
            </w:r>
          </w:p>
        </w:tc>
        <w:tc>
          <w:tcPr>
            <w:tcW w:w="990" w:type="dxa"/>
            <w:shd w:val="clear" w:color="auto" w:fill="auto"/>
            <w:tcMar>
              <w:top w:w="100" w:type="dxa"/>
              <w:left w:w="100" w:type="dxa"/>
              <w:bottom w:w="100" w:type="dxa"/>
              <w:right w:w="100" w:type="dxa"/>
            </w:tcMar>
          </w:tcPr>
          <w:p w14:paraId="44FE214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450A59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c>
          <w:tcPr>
            <w:tcW w:w="1530" w:type="dxa"/>
            <w:shd w:val="clear" w:color="auto" w:fill="auto"/>
            <w:tcMar>
              <w:top w:w="100" w:type="dxa"/>
              <w:left w:w="100" w:type="dxa"/>
              <w:bottom w:w="100" w:type="dxa"/>
              <w:right w:w="100" w:type="dxa"/>
            </w:tcMar>
          </w:tcPr>
          <w:p w14:paraId="04EDA68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Oklahoma</w:t>
            </w:r>
          </w:p>
        </w:tc>
        <w:tc>
          <w:tcPr>
            <w:tcW w:w="990" w:type="dxa"/>
            <w:shd w:val="clear" w:color="auto" w:fill="auto"/>
            <w:tcMar>
              <w:top w:w="100" w:type="dxa"/>
              <w:left w:w="100" w:type="dxa"/>
              <w:bottom w:w="100" w:type="dxa"/>
              <w:right w:w="100" w:type="dxa"/>
            </w:tcMar>
          </w:tcPr>
          <w:p w14:paraId="2C19D7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67939C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1E771AD3" w14:textId="77777777" w:rsidTr="00B07A02">
        <w:tc>
          <w:tcPr>
            <w:tcW w:w="1530" w:type="dxa"/>
            <w:shd w:val="clear" w:color="auto" w:fill="auto"/>
            <w:tcMar>
              <w:top w:w="100" w:type="dxa"/>
              <w:left w:w="100" w:type="dxa"/>
              <w:bottom w:w="100" w:type="dxa"/>
              <w:right w:w="100" w:type="dxa"/>
            </w:tcMar>
          </w:tcPr>
          <w:p w14:paraId="7EF241C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Hawaii</w:t>
            </w:r>
          </w:p>
        </w:tc>
        <w:tc>
          <w:tcPr>
            <w:tcW w:w="990" w:type="dxa"/>
            <w:shd w:val="clear" w:color="auto" w:fill="auto"/>
            <w:tcMar>
              <w:top w:w="100" w:type="dxa"/>
              <w:left w:w="100" w:type="dxa"/>
              <w:bottom w:w="100" w:type="dxa"/>
              <w:right w:w="100" w:type="dxa"/>
            </w:tcMar>
          </w:tcPr>
          <w:p w14:paraId="2ED16A3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2E4CF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F0381D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Oregon</w:t>
            </w:r>
          </w:p>
        </w:tc>
        <w:tc>
          <w:tcPr>
            <w:tcW w:w="990" w:type="dxa"/>
            <w:shd w:val="clear" w:color="auto" w:fill="auto"/>
            <w:tcMar>
              <w:top w:w="100" w:type="dxa"/>
              <w:left w:w="100" w:type="dxa"/>
              <w:bottom w:w="100" w:type="dxa"/>
              <w:right w:w="100" w:type="dxa"/>
            </w:tcMar>
          </w:tcPr>
          <w:p w14:paraId="14992E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5387DEB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77F3922" w14:textId="77777777" w:rsidTr="00B07A02">
        <w:tc>
          <w:tcPr>
            <w:tcW w:w="1530" w:type="dxa"/>
            <w:shd w:val="clear" w:color="auto" w:fill="auto"/>
            <w:tcMar>
              <w:top w:w="100" w:type="dxa"/>
              <w:left w:w="100" w:type="dxa"/>
              <w:bottom w:w="100" w:type="dxa"/>
              <w:right w:w="100" w:type="dxa"/>
            </w:tcMar>
          </w:tcPr>
          <w:p w14:paraId="5A4CC10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Idaho</w:t>
            </w:r>
          </w:p>
        </w:tc>
        <w:tc>
          <w:tcPr>
            <w:tcW w:w="990" w:type="dxa"/>
            <w:shd w:val="clear" w:color="auto" w:fill="auto"/>
            <w:tcMar>
              <w:top w:w="100" w:type="dxa"/>
              <w:left w:w="100" w:type="dxa"/>
              <w:bottom w:w="100" w:type="dxa"/>
              <w:right w:w="100" w:type="dxa"/>
            </w:tcMar>
          </w:tcPr>
          <w:p w14:paraId="4D971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93EF24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EE0FFE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Pennsylvan</w:t>
            </w:r>
            <w:r w:rsidR="00B07A02" w:rsidRPr="005423C2">
              <w:rPr>
                <w:rFonts w:cs="Times New Roman"/>
                <w:color w:val="000000" w:themeColor="text1"/>
                <w:sz w:val="22"/>
                <w:highlight w:val="white"/>
              </w:rPr>
              <w:t>ia</w:t>
            </w:r>
          </w:p>
        </w:tc>
        <w:tc>
          <w:tcPr>
            <w:tcW w:w="990" w:type="dxa"/>
            <w:shd w:val="clear" w:color="auto" w:fill="auto"/>
            <w:tcMar>
              <w:top w:w="100" w:type="dxa"/>
              <w:left w:w="100" w:type="dxa"/>
              <w:bottom w:w="100" w:type="dxa"/>
              <w:right w:w="100" w:type="dxa"/>
            </w:tcMar>
          </w:tcPr>
          <w:p w14:paraId="58C736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D830C6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50C61C9" w14:textId="77777777" w:rsidTr="00B07A02">
        <w:tc>
          <w:tcPr>
            <w:tcW w:w="1530" w:type="dxa"/>
            <w:shd w:val="clear" w:color="auto" w:fill="auto"/>
            <w:tcMar>
              <w:top w:w="100" w:type="dxa"/>
              <w:left w:w="100" w:type="dxa"/>
              <w:bottom w:w="100" w:type="dxa"/>
              <w:right w:w="100" w:type="dxa"/>
            </w:tcMar>
          </w:tcPr>
          <w:p w14:paraId="46BFC14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Illinois</w:t>
            </w:r>
          </w:p>
        </w:tc>
        <w:tc>
          <w:tcPr>
            <w:tcW w:w="990" w:type="dxa"/>
            <w:shd w:val="clear" w:color="auto" w:fill="auto"/>
            <w:tcMar>
              <w:top w:w="100" w:type="dxa"/>
              <w:left w:w="100" w:type="dxa"/>
              <w:bottom w:w="100" w:type="dxa"/>
              <w:right w:w="100" w:type="dxa"/>
            </w:tcMar>
          </w:tcPr>
          <w:p w14:paraId="4566277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04F14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7A9CE2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Rhode Island</w:t>
            </w:r>
          </w:p>
        </w:tc>
        <w:tc>
          <w:tcPr>
            <w:tcW w:w="990" w:type="dxa"/>
            <w:shd w:val="clear" w:color="auto" w:fill="auto"/>
            <w:tcMar>
              <w:top w:w="100" w:type="dxa"/>
              <w:left w:w="100" w:type="dxa"/>
              <w:bottom w:w="100" w:type="dxa"/>
              <w:right w:w="100" w:type="dxa"/>
            </w:tcMar>
          </w:tcPr>
          <w:p w14:paraId="185549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AE2ACD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68E8662" w14:textId="77777777" w:rsidTr="00B07A02">
        <w:tc>
          <w:tcPr>
            <w:tcW w:w="1530" w:type="dxa"/>
            <w:shd w:val="clear" w:color="auto" w:fill="auto"/>
            <w:tcMar>
              <w:top w:w="100" w:type="dxa"/>
              <w:left w:w="100" w:type="dxa"/>
              <w:bottom w:w="100" w:type="dxa"/>
              <w:right w:w="100" w:type="dxa"/>
            </w:tcMar>
          </w:tcPr>
          <w:p w14:paraId="471014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lastRenderedPageBreak/>
              <w:t>Indiana</w:t>
            </w:r>
          </w:p>
        </w:tc>
        <w:tc>
          <w:tcPr>
            <w:tcW w:w="990" w:type="dxa"/>
            <w:shd w:val="clear" w:color="auto" w:fill="auto"/>
            <w:tcMar>
              <w:top w:w="100" w:type="dxa"/>
              <w:left w:w="100" w:type="dxa"/>
              <w:bottom w:w="100" w:type="dxa"/>
              <w:right w:w="100" w:type="dxa"/>
            </w:tcMar>
          </w:tcPr>
          <w:p w14:paraId="4EF5A3E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9D05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2D75F1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Carolina</w:t>
            </w:r>
          </w:p>
        </w:tc>
        <w:tc>
          <w:tcPr>
            <w:tcW w:w="990" w:type="dxa"/>
            <w:shd w:val="clear" w:color="auto" w:fill="auto"/>
            <w:tcMar>
              <w:top w:w="100" w:type="dxa"/>
              <w:left w:w="100" w:type="dxa"/>
              <w:bottom w:w="100" w:type="dxa"/>
              <w:right w:w="100" w:type="dxa"/>
            </w:tcMar>
          </w:tcPr>
          <w:p w14:paraId="7B671AD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D7D9A2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2ED77846" w14:textId="77777777" w:rsidTr="00B07A02">
        <w:tc>
          <w:tcPr>
            <w:tcW w:w="1530" w:type="dxa"/>
            <w:shd w:val="clear" w:color="auto" w:fill="auto"/>
            <w:tcMar>
              <w:top w:w="100" w:type="dxa"/>
              <w:left w:w="100" w:type="dxa"/>
              <w:bottom w:w="100" w:type="dxa"/>
              <w:right w:w="100" w:type="dxa"/>
            </w:tcMar>
          </w:tcPr>
          <w:p w14:paraId="74C61F6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Iowa</w:t>
            </w:r>
          </w:p>
        </w:tc>
        <w:tc>
          <w:tcPr>
            <w:tcW w:w="990" w:type="dxa"/>
            <w:shd w:val="clear" w:color="auto" w:fill="auto"/>
            <w:tcMar>
              <w:top w:w="100" w:type="dxa"/>
              <w:left w:w="100" w:type="dxa"/>
              <w:bottom w:w="100" w:type="dxa"/>
              <w:right w:w="100" w:type="dxa"/>
            </w:tcMar>
          </w:tcPr>
          <w:p w14:paraId="6FAF053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2868BA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4D1E7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Dakota</w:t>
            </w:r>
          </w:p>
        </w:tc>
        <w:tc>
          <w:tcPr>
            <w:tcW w:w="990" w:type="dxa"/>
            <w:shd w:val="clear" w:color="auto" w:fill="auto"/>
            <w:tcMar>
              <w:top w:w="100" w:type="dxa"/>
              <w:left w:w="100" w:type="dxa"/>
              <w:bottom w:w="100" w:type="dxa"/>
              <w:right w:w="100" w:type="dxa"/>
            </w:tcMar>
          </w:tcPr>
          <w:p w14:paraId="13B1454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2BB19B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3491D3B2" w14:textId="77777777" w:rsidTr="00B07A02">
        <w:tc>
          <w:tcPr>
            <w:tcW w:w="1530" w:type="dxa"/>
            <w:shd w:val="clear" w:color="auto" w:fill="auto"/>
            <w:tcMar>
              <w:top w:w="100" w:type="dxa"/>
              <w:left w:w="100" w:type="dxa"/>
              <w:bottom w:w="100" w:type="dxa"/>
              <w:right w:w="100" w:type="dxa"/>
            </w:tcMar>
          </w:tcPr>
          <w:p w14:paraId="1B2DDEA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Kansas</w:t>
            </w:r>
          </w:p>
        </w:tc>
        <w:tc>
          <w:tcPr>
            <w:tcW w:w="990" w:type="dxa"/>
            <w:shd w:val="clear" w:color="auto" w:fill="auto"/>
            <w:tcMar>
              <w:top w:w="100" w:type="dxa"/>
              <w:left w:w="100" w:type="dxa"/>
              <w:bottom w:w="100" w:type="dxa"/>
              <w:right w:w="100" w:type="dxa"/>
            </w:tcMar>
          </w:tcPr>
          <w:p w14:paraId="49C2D87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2F687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B242EF"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Tennessee</w:t>
            </w:r>
          </w:p>
        </w:tc>
        <w:tc>
          <w:tcPr>
            <w:tcW w:w="990" w:type="dxa"/>
            <w:shd w:val="clear" w:color="auto" w:fill="auto"/>
            <w:tcMar>
              <w:top w:w="100" w:type="dxa"/>
              <w:left w:w="100" w:type="dxa"/>
              <w:bottom w:w="100" w:type="dxa"/>
              <w:right w:w="100" w:type="dxa"/>
            </w:tcMar>
          </w:tcPr>
          <w:p w14:paraId="0FBEA5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FD11EA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3EE8D8A" w14:textId="77777777" w:rsidTr="00B07A02">
        <w:tc>
          <w:tcPr>
            <w:tcW w:w="1530" w:type="dxa"/>
            <w:shd w:val="clear" w:color="auto" w:fill="auto"/>
            <w:tcMar>
              <w:top w:w="100" w:type="dxa"/>
              <w:left w:w="100" w:type="dxa"/>
              <w:bottom w:w="100" w:type="dxa"/>
              <w:right w:w="100" w:type="dxa"/>
            </w:tcMar>
          </w:tcPr>
          <w:p w14:paraId="5973242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Kentucky</w:t>
            </w:r>
          </w:p>
        </w:tc>
        <w:tc>
          <w:tcPr>
            <w:tcW w:w="990" w:type="dxa"/>
            <w:shd w:val="clear" w:color="auto" w:fill="auto"/>
            <w:tcMar>
              <w:top w:w="100" w:type="dxa"/>
              <w:left w:w="100" w:type="dxa"/>
              <w:bottom w:w="100" w:type="dxa"/>
              <w:right w:w="100" w:type="dxa"/>
            </w:tcMar>
          </w:tcPr>
          <w:p w14:paraId="313E2F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9B8CFD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0209BDC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Texas</w:t>
            </w:r>
          </w:p>
        </w:tc>
        <w:tc>
          <w:tcPr>
            <w:tcW w:w="990" w:type="dxa"/>
            <w:shd w:val="clear" w:color="auto" w:fill="auto"/>
            <w:tcMar>
              <w:top w:w="100" w:type="dxa"/>
              <w:left w:w="100" w:type="dxa"/>
              <w:bottom w:w="100" w:type="dxa"/>
              <w:right w:w="100" w:type="dxa"/>
            </w:tcMar>
          </w:tcPr>
          <w:p w14:paraId="4AC232E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2726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704524E" w14:textId="77777777" w:rsidTr="00B07A02">
        <w:tc>
          <w:tcPr>
            <w:tcW w:w="1530" w:type="dxa"/>
            <w:shd w:val="clear" w:color="auto" w:fill="auto"/>
            <w:tcMar>
              <w:top w:w="100" w:type="dxa"/>
              <w:left w:w="100" w:type="dxa"/>
              <w:bottom w:w="100" w:type="dxa"/>
              <w:right w:w="100" w:type="dxa"/>
            </w:tcMar>
          </w:tcPr>
          <w:p w14:paraId="01B8C0E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Louisiana</w:t>
            </w:r>
          </w:p>
        </w:tc>
        <w:tc>
          <w:tcPr>
            <w:tcW w:w="990" w:type="dxa"/>
            <w:shd w:val="clear" w:color="auto" w:fill="auto"/>
            <w:tcMar>
              <w:top w:w="100" w:type="dxa"/>
              <w:left w:w="100" w:type="dxa"/>
              <w:bottom w:w="100" w:type="dxa"/>
              <w:right w:w="100" w:type="dxa"/>
            </w:tcMar>
          </w:tcPr>
          <w:p w14:paraId="27CD024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EDC7B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B7A4F4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Utah</w:t>
            </w:r>
          </w:p>
        </w:tc>
        <w:tc>
          <w:tcPr>
            <w:tcW w:w="990" w:type="dxa"/>
            <w:shd w:val="clear" w:color="auto" w:fill="auto"/>
            <w:tcMar>
              <w:top w:w="100" w:type="dxa"/>
              <w:left w:w="100" w:type="dxa"/>
              <w:bottom w:w="100" w:type="dxa"/>
              <w:right w:w="100" w:type="dxa"/>
            </w:tcMar>
          </w:tcPr>
          <w:p w14:paraId="4E3FAA0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6BF0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19F8E86" w14:textId="77777777" w:rsidTr="00B07A02">
        <w:tc>
          <w:tcPr>
            <w:tcW w:w="1530" w:type="dxa"/>
            <w:shd w:val="clear" w:color="auto" w:fill="auto"/>
            <w:tcMar>
              <w:top w:w="100" w:type="dxa"/>
              <w:left w:w="100" w:type="dxa"/>
              <w:bottom w:w="100" w:type="dxa"/>
              <w:right w:w="100" w:type="dxa"/>
            </w:tcMar>
          </w:tcPr>
          <w:p w14:paraId="7BD67CA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Maine</w:t>
            </w:r>
          </w:p>
        </w:tc>
        <w:tc>
          <w:tcPr>
            <w:tcW w:w="990" w:type="dxa"/>
            <w:shd w:val="clear" w:color="auto" w:fill="auto"/>
            <w:tcMar>
              <w:top w:w="100" w:type="dxa"/>
              <w:left w:w="100" w:type="dxa"/>
              <w:bottom w:w="100" w:type="dxa"/>
              <w:right w:w="100" w:type="dxa"/>
            </w:tcMar>
          </w:tcPr>
          <w:p w14:paraId="6E784E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85F1A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13797FD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Vermont</w:t>
            </w:r>
          </w:p>
        </w:tc>
        <w:tc>
          <w:tcPr>
            <w:tcW w:w="990" w:type="dxa"/>
            <w:shd w:val="clear" w:color="auto" w:fill="auto"/>
            <w:tcMar>
              <w:top w:w="100" w:type="dxa"/>
              <w:left w:w="100" w:type="dxa"/>
              <w:bottom w:w="100" w:type="dxa"/>
              <w:right w:w="100" w:type="dxa"/>
            </w:tcMar>
          </w:tcPr>
          <w:p w14:paraId="372907A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C17A19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18136E20" w14:textId="77777777" w:rsidTr="00B07A02">
        <w:tc>
          <w:tcPr>
            <w:tcW w:w="1530" w:type="dxa"/>
            <w:shd w:val="clear" w:color="auto" w:fill="auto"/>
            <w:tcMar>
              <w:top w:w="100" w:type="dxa"/>
              <w:left w:w="100" w:type="dxa"/>
              <w:bottom w:w="100" w:type="dxa"/>
              <w:right w:w="100" w:type="dxa"/>
            </w:tcMar>
          </w:tcPr>
          <w:p w14:paraId="112B950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Maryland</w:t>
            </w:r>
          </w:p>
        </w:tc>
        <w:tc>
          <w:tcPr>
            <w:tcW w:w="990" w:type="dxa"/>
            <w:shd w:val="clear" w:color="auto" w:fill="auto"/>
            <w:tcMar>
              <w:top w:w="100" w:type="dxa"/>
              <w:left w:w="100" w:type="dxa"/>
              <w:bottom w:w="100" w:type="dxa"/>
              <w:right w:w="100" w:type="dxa"/>
            </w:tcMar>
          </w:tcPr>
          <w:p w14:paraId="5000179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E96AA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50910B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Virginia</w:t>
            </w:r>
          </w:p>
        </w:tc>
        <w:tc>
          <w:tcPr>
            <w:tcW w:w="990" w:type="dxa"/>
            <w:shd w:val="clear" w:color="auto" w:fill="auto"/>
            <w:tcMar>
              <w:top w:w="100" w:type="dxa"/>
              <w:left w:w="100" w:type="dxa"/>
              <w:bottom w:w="100" w:type="dxa"/>
              <w:right w:w="100" w:type="dxa"/>
            </w:tcMar>
          </w:tcPr>
          <w:p w14:paraId="27D267A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DDFA6E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6B8A8AD4" w14:textId="77777777" w:rsidTr="00B07A02">
        <w:tc>
          <w:tcPr>
            <w:tcW w:w="1530" w:type="dxa"/>
            <w:shd w:val="clear" w:color="auto" w:fill="auto"/>
            <w:tcMar>
              <w:top w:w="100" w:type="dxa"/>
              <w:left w:w="100" w:type="dxa"/>
              <w:bottom w:w="100" w:type="dxa"/>
              <w:right w:w="100" w:type="dxa"/>
            </w:tcMar>
          </w:tcPr>
          <w:p w14:paraId="3C74728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Massachu</w:t>
            </w:r>
            <w:r w:rsidR="00B07A02" w:rsidRPr="005423C2">
              <w:rPr>
                <w:rFonts w:cs="Times New Roman"/>
                <w:color w:val="000000" w:themeColor="text1"/>
                <w:sz w:val="22"/>
                <w:highlight w:val="white"/>
              </w:rPr>
              <w:t>setts</w:t>
            </w:r>
          </w:p>
        </w:tc>
        <w:tc>
          <w:tcPr>
            <w:tcW w:w="990" w:type="dxa"/>
            <w:shd w:val="clear" w:color="auto" w:fill="auto"/>
            <w:tcMar>
              <w:top w:w="100" w:type="dxa"/>
              <w:left w:w="100" w:type="dxa"/>
              <w:bottom w:w="100" w:type="dxa"/>
              <w:right w:w="100" w:type="dxa"/>
            </w:tcMar>
          </w:tcPr>
          <w:p w14:paraId="5A5B7C8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2C4A0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C3B2E3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Washington</w:t>
            </w:r>
          </w:p>
        </w:tc>
        <w:tc>
          <w:tcPr>
            <w:tcW w:w="990" w:type="dxa"/>
            <w:shd w:val="clear" w:color="auto" w:fill="auto"/>
            <w:tcMar>
              <w:top w:w="100" w:type="dxa"/>
              <w:left w:w="100" w:type="dxa"/>
              <w:bottom w:w="100" w:type="dxa"/>
              <w:right w:w="100" w:type="dxa"/>
            </w:tcMar>
          </w:tcPr>
          <w:p w14:paraId="1568C46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F42AA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CE3777" w14:textId="77777777" w:rsidTr="00B07A02">
        <w:tc>
          <w:tcPr>
            <w:tcW w:w="1530" w:type="dxa"/>
            <w:shd w:val="clear" w:color="auto" w:fill="auto"/>
            <w:tcMar>
              <w:top w:w="100" w:type="dxa"/>
              <w:left w:w="100" w:type="dxa"/>
              <w:bottom w:w="100" w:type="dxa"/>
              <w:right w:w="100" w:type="dxa"/>
            </w:tcMar>
          </w:tcPr>
          <w:p w14:paraId="3CFCD3B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Michigan</w:t>
            </w:r>
          </w:p>
        </w:tc>
        <w:tc>
          <w:tcPr>
            <w:tcW w:w="990" w:type="dxa"/>
            <w:shd w:val="clear" w:color="auto" w:fill="auto"/>
            <w:tcMar>
              <w:top w:w="100" w:type="dxa"/>
              <w:left w:w="100" w:type="dxa"/>
              <w:bottom w:w="100" w:type="dxa"/>
              <w:right w:w="100" w:type="dxa"/>
            </w:tcMar>
          </w:tcPr>
          <w:p w14:paraId="4A53C2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A61C42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3AE74D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West Virginia</w:t>
            </w:r>
          </w:p>
        </w:tc>
        <w:tc>
          <w:tcPr>
            <w:tcW w:w="990" w:type="dxa"/>
            <w:shd w:val="clear" w:color="auto" w:fill="auto"/>
            <w:tcMar>
              <w:top w:w="100" w:type="dxa"/>
              <w:left w:w="100" w:type="dxa"/>
              <w:bottom w:w="100" w:type="dxa"/>
              <w:right w:w="100" w:type="dxa"/>
            </w:tcMar>
          </w:tcPr>
          <w:p w14:paraId="36C62F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20078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02E08B2" w14:textId="77777777" w:rsidTr="00B07A02">
        <w:tc>
          <w:tcPr>
            <w:tcW w:w="1530" w:type="dxa"/>
            <w:shd w:val="clear" w:color="auto" w:fill="auto"/>
            <w:tcMar>
              <w:top w:w="100" w:type="dxa"/>
              <w:left w:w="100" w:type="dxa"/>
              <w:bottom w:w="100" w:type="dxa"/>
              <w:right w:w="100" w:type="dxa"/>
            </w:tcMar>
          </w:tcPr>
          <w:p w14:paraId="39328D4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Minnesota</w:t>
            </w:r>
          </w:p>
        </w:tc>
        <w:tc>
          <w:tcPr>
            <w:tcW w:w="990" w:type="dxa"/>
            <w:shd w:val="clear" w:color="auto" w:fill="auto"/>
            <w:tcMar>
              <w:top w:w="100" w:type="dxa"/>
              <w:left w:w="100" w:type="dxa"/>
              <w:bottom w:w="100" w:type="dxa"/>
              <w:right w:w="100" w:type="dxa"/>
            </w:tcMar>
          </w:tcPr>
          <w:p w14:paraId="636377D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9FA88F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1B665018"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Wisconsin</w:t>
            </w:r>
          </w:p>
        </w:tc>
        <w:tc>
          <w:tcPr>
            <w:tcW w:w="990" w:type="dxa"/>
            <w:shd w:val="clear" w:color="auto" w:fill="auto"/>
            <w:tcMar>
              <w:top w:w="100" w:type="dxa"/>
              <w:left w:w="100" w:type="dxa"/>
              <w:bottom w:w="100" w:type="dxa"/>
              <w:right w:w="100" w:type="dxa"/>
            </w:tcMar>
          </w:tcPr>
          <w:p w14:paraId="3F1B57B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0043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4CCACD24" w14:textId="77777777" w:rsidTr="00B07A02">
        <w:tc>
          <w:tcPr>
            <w:tcW w:w="1530" w:type="dxa"/>
            <w:shd w:val="clear" w:color="auto" w:fill="auto"/>
            <w:tcMar>
              <w:top w:w="100" w:type="dxa"/>
              <w:left w:w="100" w:type="dxa"/>
              <w:bottom w:w="100" w:type="dxa"/>
              <w:right w:w="100" w:type="dxa"/>
            </w:tcMar>
          </w:tcPr>
          <w:p w14:paraId="01104C6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Mississippi</w:t>
            </w:r>
          </w:p>
        </w:tc>
        <w:tc>
          <w:tcPr>
            <w:tcW w:w="990" w:type="dxa"/>
            <w:shd w:val="clear" w:color="auto" w:fill="auto"/>
            <w:tcMar>
              <w:top w:w="100" w:type="dxa"/>
              <w:left w:w="100" w:type="dxa"/>
              <w:bottom w:w="100" w:type="dxa"/>
              <w:right w:w="100" w:type="dxa"/>
            </w:tcMar>
          </w:tcPr>
          <w:p w14:paraId="6950376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569674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7AC088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Wyoming</w:t>
            </w:r>
          </w:p>
        </w:tc>
        <w:tc>
          <w:tcPr>
            <w:tcW w:w="990" w:type="dxa"/>
            <w:shd w:val="clear" w:color="auto" w:fill="auto"/>
            <w:tcMar>
              <w:top w:w="100" w:type="dxa"/>
              <w:left w:w="100" w:type="dxa"/>
              <w:bottom w:w="100" w:type="dxa"/>
              <w:right w:w="100" w:type="dxa"/>
            </w:tcMar>
          </w:tcPr>
          <w:p w14:paraId="1DD0E96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298037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bl>
    <w:p w14:paraId="1B2CCC4D" w14:textId="77777777" w:rsidR="00B07A02" w:rsidRPr="005423C2" w:rsidRDefault="00C040CE"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⁴²</w:t>
      </w:r>
    </w:p>
    <w:p w14:paraId="20A660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Note that boxes marked with N/A may be states that do not allow for UGMA or UTMA accounts. Almost all states will allow at least one of these account types. As an investing minor, check with your local regulations, and try to open an account that will mature when you turn </w:t>
      </w:r>
      <w:r w:rsidR="00F86B6D" w:rsidRPr="005423C2">
        <w:rPr>
          <w:rFonts w:cs="Times New Roman"/>
          <w:color w:val="000000" w:themeColor="text1"/>
          <w:sz w:val="22"/>
        </w:rPr>
        <w:t>eighteen</w:t>
      </w:r>
      <w:r w:rsidRPr="005423C2">
        <w:rPr>
          <w:rFonts w:cs="Times New Roman"/>
          <w:color w:val="000000" w:themeColor="text1"/>
          <w:sz w:val="22"/>
        </w:rPr>
        <w:t>, the age when you can open a normal brokerage account</w:t>
      </w:r>
      <w:r w:rsidR="00F86B6D" w:rsidRPr="005423C2">
        <w:rPr>
          <w:rFonts w:cs="Times New Roman"/>
          <w:color w:val="000000" w:themeColor="text1"/>
          <w:sz w:val="22"/>
        </w:rPr>
        <w:t>,</w:t>
      </w:r>
      <w:r w:rsidRPr="005423C2">
        <w:rPr>
          <w:rFonts w:cs="Times New Roman"/>
          <w:color w:val="000000" w:themeColor="text1"/>
          <w:sz w:val="22"/>
        </w:rPr>
        <w:t xml:space="preserve"> or put excess money into a Roth IRA or other retirement account. Since most parents outearn their young children, they are subject to a much higher capital gains tax rate that you do not want to pay after your first $2,100 in gains per year.</w:t>
      </w:r>
    </w:p>
    <w:p w14:paraId="29DEF5A6" w14:textId="77777777" w:rsidR="003C55C9"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Whe</w:t>
      </w:r>
      <w:r w:rsidR="003C55C9">
        <w:rPr>
          <w:rFonts w:cs="Times New Roman"/>
          <w:color w:val="000000" w:themeColor="text1"/>
          <w:sz w:val="22"/>
        </w:rPr>
        <w:t xml:space="preserve">n you start investing in a UGMA or </w:t>
      </w:r>
      <w:r w:rsidRPr="005423C2">
        <w:rPr>
          <w:rFonts w:cs="Times New Roman"/>
          <w:color w:val="000000" w:themeColor="text1"/>
          <w:sz w:val="22"/>
        </w:rPr>
        <w:t>UTMA account as a minor, you give your parents post-tax money to invest for you under their name. Because this money and any assets you purchase transfer to your name when you come of age, you may have unfavorable financial aid considerations when applying to colleges</w:t>
      </w:r>
      <w:r w:rsidR="003C55C9">
        <w:rPr>
          <w:rFonts w:cs="Times New Roman"/>
          <w:color w:val="000000" w:themeColor="text1"/>
          <w:sz w:val="22"/>
        </w:rPr>
        <w:t xml:space="preserve"> (see Chapter 7)</w:t>
      </w:r>
      <w:r w:rsidRPr="005423C2">
        <w:rPr>
          <w:rFonts w:cs="Times New Roman"/>
          <w:color w:val="000000" w:themeColor="text1"/>
          <w:sz w:val="22"/>
        </w:rPr>
        <w:t>. Additionally, your parent may owe gift taxes on your portfolio if its total value exceeds the yearly gift tax allowance</w:t>
      </w:r>
      <w:r w:rsidR="003C55C9" w:rsidRPr="003C55C9">
        <w:t xml:space="preserve"> </w:t>
      </w:r>
      <w:r w:rsidR="003C55C9">
        <w:t>(</w:t>
      </w:r>
      <w:r w:rsidR="003C55C9" w:rsidRPr="003C55C9">
        <w:rPr>
          <w:rFonts w:cs="Times New Roman"/>
          <w:color w:val="000000" w:themeColor="text1"/>
          <w:sz w:val="22"/>
        </w:rPr>
        <w:t>see Chapter 7</w:t>
      </w:r>
      <w:r w:rsidR="003C55C9">
        <w:rPr>
          <w:rFonts w:cs="Times New Roman"/>
          <w:color w:val="000000" w:themeColor="text1"/>
          <w:sz w:val="22"/>
        </w:rPr>
        <w:t>)</w:t>
      </w:r>
      <w:r w:rsidRPr="005423C2">
        <w:rPr>
          <w:rFonts w:cs="Times New Roman"/>
          <w:color w:val="000000" w:themeColor="text1"/>
          <w:sz w:val="22"/>
        </w:rPr>
        <w:t>.</w:t>
      </w:r>
      <w:r w:rsidRPr="005423C2">
        <w:rPr>
          <w:rFonts w:cs="Times New Roman"/>
          <w:color w:val="000000" w:themeColor="text1"/>
          <w:sz w:val="22"/>
          <w:highlight w:val="white"/>
        </w:rPr>
        <w:t>⁴³</w:t>
      </w:r>
    </w:p>
    <w:p w14:paraId="6982A257"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When you invest in ordinary brokerage accounts, you use </w:t>
      </w:r>
      <w:r w:rsidR="00D04BBE">
        <w:rPr>
          <w:rFonts w:cs="Times New Roman"/>
          <w:color w:val="000000" w:themeColor="text1"/>
          <w:sz w:val="22"/>
        </w:rPr>
        <w:t>post-income-tax cash</w:t>
      </w:r>
      <w:r w:rsidRPr="005423C2">
        <w:rPr>
          <w:rFonts w:cs="Times New Roman"/>
          <w:color w:val="000000" w:themeColor="text1"/>
          <w:sz w:val="22"/>
        </w:rPr>
        <w:t xml:space="preserve">. When you make profits in normal trading accounts, </w:t>
      </w:r>
      <w:r w:rsidR="00D04BBE">
        <w:rPr>
          <w:rFonts w:cs="Times New Roman"/>
          <w:color w:val="000000" w:themeColor="text1"/>
          <w:sz w:val="22"/>
        </w:rPr>
        <w:t xml:space="preserve">the government taxes </w:t>
      </w:r>
      <w:r w:rsidRPr="005423C2">
        <w:rPr>
          <w:rFonts w:cs="Times New Roman"/>
          <w:color w:val="000000" w:themeColor="text1"/>
          <w:sz w:val="22"/>
        </w:rPr>
        <w:t xml:space="preserve">the money you make. The tax rate on these gains depends on how long you hold your positions and your income. If you hold a position for less than a year (buy-to-sell ownership period), then you will pay the higher short-term capital gains tax rate. If you hold a position for over a year, then you will pay lower long-term capital gains taxes. These tax rates change </w:t>
      </w:r>
      <w:r w:rsidR="00D04BBE">
        <w:rPr>
          <w:rFonts w:cs="Times New Roman"/>
          <w:color w:val="000000" w:themeColor="text1"/>
          <w:sz w:val="22"/>
        </w:rPr>
        <w:t>each year</w:t>
      </w:r>
      <w:r w:rsidRPr="005423C2">
        <w:rPr>
          <w:rFonts w:cs="Times New Roman"/>
          <w:color w:val="000000" w:themeColor="text1"/>
          <w:sz w:val="22"/>
        </w:rPr>
        <w:t xml:space="preserve">, and they increase </w:t>
      </w:r>
      <w:r w:rsidR="00D04BBE">
        <w:rPr>
          <w:rFonts w:cs="Times New Roman"/>
          <w:color w:val="000000" w:themeColor="text1"/>
          <w:sz w:val="22"/>
        </w:rPr>
        <w:t>as</w:t>
      </w:r>
      <w:r w:rsidRPr="005423C2">
        <w:rPr>
          <w:rFonts w:cs="Times New Roman"/>
          <w:color w:val="000000" w:themeColor="text1"/>
          <w:sz w:val="22"/>
        </w:rPr>
        <w:t xml:space="preserve"> your gross income reaches certain tax bracket levels. These two tax rates have historically been significantly lower than income tax rates.</w:t>
      </w:r>
      <w:r w:rsidRPr="005423C2">
        <w:rPr>
          <w:rFonts w:cs="Times New Roman"/>
          <w:color w:val="000000" w:themeColor="text1"/>
          <w:sz w:val="22"/>
          <w:highlight w:val="white"/>
        </w:rPr>
        <w:t>⁴⁴ ⁴⁵</w:t>
      </w:r>
    </w:p>
    <w:p w14:paraId="539AD6EB" w14:textId="77777777" w:rsidR="00650849" w:rsidRDefault="00B07A02" w:rsidP="00D04BBE">
      <w:pPr>
        <w:spacing w:line="276" w:lineRule="auto"/>
        <w:jc w:val="both"/>
        <w:rPr>
          <w:rFonts w:cs="Times New Roman"/>
          <w:color w:val="000000" w:themeColor="text1"/>
          <w:sz w:val="22"/>
        </w:rPr>
      </w:pPr>
      <w:r w:rsidRPr="005423C2">
        <w:rPr>
          <w:rFonts w:cs="Times New Roman"/>
          <w:color w:val="000000" w:themeColor="text1"/>
          <w:sz w:val="22"/>
        </w:rPr>
        <w:tab/>
        <w:t xml:space="preserve">In any of the normal retirement accounts we just talked about, you </w:t>
      </w:r>
      <w:r w:rsidR="00AD602C" w:rsidRPr="005423C2">
        <w:rPr>
          <w:rFonts w:cs="Times New Roman"/>
          <w:color w:val="000000" w:themeColor="text1"/>
          <w:sz w:val="22"/>
        </w:rPr>
        <w:t>do not</w:t>
      </w:r>
      <w:r w:rsidRPr="005423C2">
        <w:rPr>
          <w:rFonts w:cs="Times New Roman"/>
          <w:color w:val="000000" w:themeColor="text1"/>
          <w:sz w:val="22"/>
        </w:rPr>
        <w:t xml:space="preserve"> have to pay income, Social Security, or Medicare taxes on your initial investments since they come out of your pre-tax pay. You can use this to your advantage if you think </w:t>
      </w:r>
      <w:r w:rsidR="00AD602C" w:rsidRPr="005423C2">
        <w:rPr>
          <w:rFonts w:cs="Times New Roman"/>
          <w:color w:val="000000" w:themeColor="text1"/>
          <w:sz w:val="22"/>
        </w:rPr>
        <w:t>you will</w:t>
      </w:r>
      <w:r w:rsidRPr="005423C2">
        <w:rPr>
          <w:rFonts w:cs="Times New Roman"/>
          <w:color w:val="000000" w:themeColor="text1"/>
          <w:sz w:val="22"/>
        </w:rPr>
        <w:t xml:space="preserve"> be in a lower tax bracket when you retire compared </w:t>
      </w:r>
      <w:r w:rsidR="00D04BBE">
        <w:rPr>
          <w:rFonts w:cs="Times New Roman"/>
          <w:color w:val="000000" w:themeColor="text1"/>
          <w:sz w:val="22"/>
        </w:rPr>
        <w:t>to while you work. However, you pay</w:t>
      </w:r>
      <w:r w:rsidRPr="005423C2">
        <w:rPr>
          <w:rFonts w:cs="Times New Roman"/>
          <w:color w:val="000000" w:themeColor="text1"/>
          <w:sz w:val="22"/>
        </w:rPr>
        <w:t xml:space="preserve"> income tax on</w:t>
      </w:r>
      <w:r w:rsidR="00650849">
        <w:rPr>
          <w:rFonts w:cs="Times New Roman"/>
          <w:color w:val="000000" w:themeColor="text1"/>
          <w:sz w:val="22"/>
        </w:rPr>
        <w:t xml:space="preserve"> both long-term and short-term</w:t>
      </w:r>
      <w:r w:rsidRPr="005423C2">
        <w:rPr>
          <w:rFonts w:cs="Times New Roman"/>
          <w:color w:val="000000" w:themeColor="text1"/>
          <w:sz w:val="22"/>
        </w:rPr>
        <w:t xml:space="preserve"> </w:t>
      </w:r>
      <w:r w:rsidR="00D04BBE">
        <w:rPr>
          <w:rFonts w:cs="Times New Roman"/>
          <w:color w:val="000000" w:themeColor="text1"/>
          <w:sz w:val="22"/>
        </w:rPr>
        <w:t xml:space="preserve">final </w:t>
      </w:r>
      <w:r w:rsidRPr="005423C2">
        <w:rPr>
          <w:rFonts w:cs="Times New Roman"/>
          <w:color w:val="000000" w:themeColor="text1"/>
          <w:sz w:val="22"/>
        </w:rPr>
        <w:t>distributions in retirement.</w:t>
      </w:r>
      <w:r w:rsidRPr="005423C2">
        <w:rPr>
          <w:rFonts w:cs="Times New Roman"/>
          <w:color w:val="000000" w:themeColor="text1"/>
          <w:sz w:val="22"/>
          <w:highlight w:val="white"/>
        </w:rPr>
        <w:t>⁴⁶</w:t>
      </w:r>
    </w:p>
    <w:p w14:paraId="7633E41D" w14:textId="77777777" w:rsidR="00B07A02" w:rsidRPr="005423C2" w:rsidRDefault="00B07A02" w:rsidP="0065084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Income tax rates, no matter </w:t>
      </w:r>
      <w:r w:rsidR="00650849">
        <w:rPr>
          <w:rFonts w:cs="Times New Roman"/>
          <w:color w:val="000000" w:themeColor="text1"/>
          <w:sz w:val="22"/>
        </w:rPr>
        <w:t xml:space="preserve">your </w:t>
      </w:r>
      <w:r w:rsidRPr="005423C2">
        <w:rPr>
          <w:rFonts w:cs="Times New Roman"/>
          <w:color w:val="000000" w:themeColor="text1"/>
          <w:sz w:val="22"/>
        </w:rPr>
        <w:t>tax bracket, are substantially higher than long-term capital gains tax rates.</w:t>
      </w:r>
      <w:r w:rsidRPr="005423C2">
        <w:rPr>
          <w:rFonts w:cs="Times New Roman"/>
          <w:color w:val="000000" w:themeColor="text1"/>
          <w:sz w:val="22"/>
          <w:highlight w:val="white"/>
        </w:rPr>
        <w:t>⁴⁴ ⁴⁵</w:t>
      </w:r>
      <w:r w:rsidRPr="005423C2">
        <w:rPr>
          <w:rFonts w:cs="Times New Roman"/>
          <w:color w:val="000000" w:themeColor="text1"/>
          <w:sz w:val="22"/>
        </w:rPr>
        <w:t xml:space="preserve"> </w:t>
      </w:r>
      <w:r w:rsidR="00650849">
        <w:rPr>
          <w:rFonts w:cs="Times New Roman"/>
          <w:color w:val="000000" w:themeColor="text1"/>
          <w:sz w:val="22"/>
        </w:rPr>
        <w:t>However, similar taxes on short-term capital gains slightly close the gap between the income tax rate and long-term-capital-gains-tax rate (we will elaborate on this tax similarity in Chapter 20).</w:t>
      </w:r>
      <w:r w:rsidR="00650849" w:rsidRPr="00650849">
        <w:rPr>
          <w:rFonts w:cs="Times New Roman"/>
          <w:color w:val="000000" w:themeColor="text1"/>
          <w:sz w:val="22"/>
        </w:rPr>
        <w:t>⁴⁷</w:t>
      </w:r>
      <w:r w:rsidR="00650849">
        <w:rPr>
          <w:rFonts w:cs="Times New Roman"/>
          <w:color w:val="000000" w:themeColor="text1"/>
          <w:sz w:val="22"/>
        </w:rPr>
        <w:t xml:space="preserve"> Just remember that</w:t>
      </w:r>
      <w:r w:rsidRPr="005423C2">
        <w:rPr>
          <w:rFonts w:cs="Times New Roman"/>
          <w:color w:val="000000" w:themeColor="text1"/>
          <w:sz w:val="22"/>
        </w:rPr>
        <w:t xml:space="preserve"> you have to pay income taxes on all of your distributed </w:t>
      </w:r>
      <w:r w:rsidR="00650849">
        <w:rPr>
          <w:rFonts w:cs="Times New Roman"/>
          <w:color w:val="000000" w:themeColor="text1"/>
          <w:sz w:val="22"/>
        </w:rPr>
        <w:t xml:space="preserve">funds </w:t>
      </w:r>
      <w:r w:rsidRPr="005423C2">
        <w:rPr>
          <w:rFonts w:cs="Times New Roman"/>
          <w:color w:val="000000" w:themeColor="text1"/>
          <w:sz w:val="22"/>
        </w:rPr>
        <w:t>in a retirement accou</w:t>
      </w:r>
      <w:r w:rsidR="00D04BBE">
        <w:rPr>
          <w:rFonts w:cs="Times New Roman"/>
          <w:color w:val="000000" w:themeColor="text1"/>
          <w:sz w:val="22"/>
        </w:rPr>
        <w:t>nt rather than just the capital-</w:t>
      </w:r>
      <w:r w:rsidRPr="005423C2">
        <w:rPr>
          <w:rFonts w:cs="Times New Roman"/>
          <w:color w:val="000000" w:themeColor="text1"/>
          <w:sz w:val="22"/>
        </w:rPr>
        <w:t xml:space="preserve">gains </w:t>
      </w:r>
      <w:r w:rsidR="00D04BBE">
        <w:rPr>
          <w:rFonts w:cs="Times New Roman"/>
          <w:color w:val="000000" w:themeColor="text1"/>
          <w:sz w:val="22"/>
        </w:rPr>
        <w:t xml:space="preserve">taxes on gains </w:t>
      </w:r>
      <w:r w:rsidRPr="005423C2">
        <w:rPr>
          <w:rFonts w:cs="Times New Roman"/>
          <w:color w:val="000000" w:themeColor="text1"/>
          <w:sz w:val="22"/>
        </w:rPr>
        <w:t>in a traditional account.</w:t>
      </w:r>
      <w:r w:rsidRPr="005423C2">
        <w:rPr>
          <w:rFonts w:cs="Times New Roman"/>
          <w:color w:val="000000" w:themeColor="text1"/>
          <w:sz w:val="22"/>
          <w:highlight w:val="white"/>
        </w:rPr>
        <w:t>²⁸ ⁴⁶</w:t>
      </w:r>
    </w:p>
    <w:p w14:paraId="3FC31835"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r>
      <w:r w:rsidR="00650849">
        <w:rPr>
          <w:rFonts w:cs="Times New Roman"/>
          <w:color w:val="000000" w:themeColor="text1"/>
          <w:sz w:val="22"/>
        </w:rPr>
        <w:t xml:space="preserve">With </w:t>
      </w:r>
      <w:r w:rsidRPr="005423C2">
        <w:rPr>
          <w:rFonts w:cs="Times New Roman"/>
          <w:color w:val="000000" w:themeColor="text1"/>
          <w:sz w:val="22"/>
        </w:rPr>
        <w:t xml:space="preserve">Roth retirement accounts, </w:t>
      </w:r>
      <w:r w:rsidR="00650849">
        <w:rPr>
          <w:rFonts w:cs="Times New Roman"/>
          <w:color w:val="000000" w:themeColor="text1"/>
          <w:sz w:val="22"/>
        </w:rPr>
        <w:t>you</w:t>
      </w:r>
      <w:r w:rsidRPr="005423C2">
        <w:rPr>
          <w:rFonts w:cs="Times New Roman"/>
          <w:color w:val="000000" w:themeColor="text1"/>
          <w:sz w:val="22"/>
        </w:rPr>
        <w:t xml:space="preserve"> pay no taxes on gains or initial principle when </w:t>
      </w:r>
      <w:r w:rsidR="00650849">
        <w:rPr>
          <w:rFonts w:cs="Times New Roman"/>
          <w:color w:val="000000" w:themeColor="text1"/>
          <w:sz w:val="22"/>
        </w:rPr>
        <w:t>you withdraw</w:t>
      </w:r>
      <w:r w:rsidRPr="005423C2">
        <w:rPr>
          <w:rFonts w:cs="Times New Roman"/>
          <w:color w:val="000000" w:themeColor="text1"/>
          <w:sz w:val="22"/>
        </w:rPr>
        <w:t xml:space="preserve"> </w:t>
      </w:r>
      <w:r w:rsidR="00650849">
        <w:rPr>
          <w:rFonts w:cs="Times New Roman"/>
          <w:color w:val="000000" w:themeColor="text1"/>
          <w:sz w:val="22"/>
        </w:rPr>
        <w:t xml:space="preserve">cash </w:t>
      </w:r>
      <w:r w:rsidRPr="005423C2">
        <w:rPr>
          <w:rFonts w:cs="Times New Roman"/>
          <w:color w:val="000000" w:themeColor="text1"/>
          <w:sz w:val="22"/>
        </w:rPr>
        <w:t>for retirement. You can fund these accounts with post-tax income just like normal accounts.</w:t>
      </w:r>
      <w:r w:rsidRPr="005423C2">
        <w:rPr>
          <w:rFonts w:cs="Times New Roman"/>
          <w:color w:val="000000" w:themeColor="text1"/>
          <w:sz w:val="22"/>
          <w:highlight w:val="white"/>
        </w:rPr>
        <w:t>¹⁹ ⁴⁸</w:t>
      </w:r>
    </w:p>
    <w:p w14:paraId="3A8483D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Remember that you can buy </w:t>
      </w:r>
      <w:r w:rsidR="00650849">
        <w:rPr>
          <w:rFonts w:cs="Times New Roman"/>
          <w:color w:val="000000" w:themeColor="text1"/>
          <w:sz w:val="22"/>
        </w:rPr>
        <w:t xml:space="preserve">and sell </w:t>
      </w:r>
      <w:r w:rsidRPr="005423C2">
        <w:rPr>
          <w:rFonts w:cs="Times New Roman"/>
          <w:color w:val="000000" w:themeColor="text1"/>
          <w:sz w:val="22"/>
        </w:rPr>
        <w:t>any positions you can trade in a retirement account without worrying about paying taxes when you make money. You only pay taxes when you withdraw your cash.</w:t>
      </w:r>
      <w:r w:rsidRPr="005423C2">
        <w:rPr>
          <w:rFonts w:cs="Times New Roman"/>
          <w:color w:val="000000" w:themeColor="text1"/>
          <w:sz w:val="22"/>
          <w:highlight w:val="white"/>
        </w:rPr>
        <w:t>⁴⁷</w:t>
      </w:r>
      <w:r w:rsidRPr="005423C2">
        <w:rPr>
          <w:rFonts w:cs="Times New Roman"/>
          <w:color w:val="000000" w:themeColor="text1"/>
          <w:sz w:val="22"/>
        </w:rPr>
        <w:t xml:space="preserve"> This means that you can actively trade in these accounts without having to worry about taxes until you retire. The only limitation to trading in retirement accounts is that the IRS usually prohibits you from having short positions (we will talk about shorting in Chapter 14).</w:t>
      </w:r>
      <w:r w:rsidRPr="005423C2">
        <w:rPr>
          <w:rFonts w:cs="Times New Roman"/>
          <w:color w:val="000000" w:themeColor="text1"/>
          <w:sz w:val="22"/>
          <w:highlight w:val="white"/>
        </w:rPr>
        <w:t>⁴⁹</w:t>
      </w:r>
    </w:p>
    <w:p w14:paraId="08C2C01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Retirement accounts are great if you are worried that </w:t>
      </w:r>
      <w:r w:rsidR="00AD602C" w:rsidRPr="005423C2">
        <w:rPr>
          <w:rFonts w:cs="Times New Roman"/>
          <w:color w:val="000000" w:themeColor="text1"/>
          <w:sz w:val="22"/>
        </w:rPr>
        <w:t>you will</w:t>
      </w:r>
      <w:r w:rsidRPr="005423C2">
        <w:rPr>
          <w:rFonts w:cs="Times New Roman"/>
          <w:color w:val="000000" w:themeColor="text1"/>
          <w:sz w:val="22"/>
        </w:rPr>
        <w:t xml:space="preserve"> be tempted to take some of your profits out before retirement. These accounts force you to follow the rules of disciplined long-term investing for fear of paying early withdrawal fees. </w:t>
      </w:r>
      <w:r w:rsidR="003C55C9" w:rsidRPr="005423C2">
        <w:rPr>
          <w:rFonts w:cs="Times New Roman"/>
          <w:color w:val="000000" w:themeColor="text1"/>
          <w:sz w:val="22"/>
        </w:rPr>
        <w:t>In addition</w:t>
      </w:r>
      <w:r w:rsidRPr="005423C2">
        <w:rPr>
          <w:rFonts w:cs="Times New Roman"/>
          <w:color w:val="000000" w:themeColor="text1"/>
          <w:sz w:val="22"/>
        </w:rPr>
        <w:t xml:space="preserve">, you can easily set up automatic </w:t>
      </w:r>
      <w:r w:rsidRPr="005423C2">
        <w:rPr>
          <w:rFonts w:cs="Times New Roman"/>
          <w:color w:val="000000" w:themeColor="text1"/>
          <w:sz w:val="22"/>
        </w:rPr>
        <w:lastRenderedPageBreak/>
        <w:t>account contribution with your employers to guarantee that you put away enough money every paycheck.</w:t>
      </w:r>
    </w:p>
    <w:p w14:paraId="325055A0" w14:textId="77777777" w:rsidR="00B07A02" w:rsidRPr="005423C2" w:rsidRDefault="003C55C9" w:rsidP="00C31102">
      <w:pPr>
        <w:spacing w:line="276" w:lineRule="auto"/>
        <w:ind w:firstLine="720"/>
        <w:jc w:val="both"/>
        <w:rPr>
          <w:rFonts w:cs="Times New Roman"/>
          <w:color w:val="000000" w:themeColor="text1"/>
          <w:sz w:val="22"/>
        </w:rPr>
      </w:pPr>
      <w:r>
        <w:rPr>
          <w:rFonts w:cs="Times New Roman"/>
          <w:color w:val="000000" w:themeColor="text1"/>
          <w:sz w:val="22"/>
        </w:rPr>
        <w:t>Alternatively</w:t>
      </w:r>
      <w:r w:rsidR="00B07A02" w:rsidRPr="005423C2">
        <w:rPr>
          <w:rFonts w:cs="Times New Roman"/>
          <w:color w:val="000000" w:themeColor="text1"/>
          <w:sz w:val="22"/>
        </w:rPr>
        <w:t xml:space="preserve">, retirement accounts limit your financial liquidity in case you want to rebalance your portfolio into </w:t>
      </w:r>
      <w:r>
        <w:rPr>
          <w:rFonts w:cs="Times New Roman"/>
          <w:color w:val="000000" w:themeColor="text1"/>
          <w:sz w:val="22"/>
        </w:rPr>
        <w:t>an emerging sector that you canno</w:t>
      </w:r>
      <w:r w:rsidR="00B07A02" w:rsidRPr="005423C2">
        <w:rPr>
          <w:rFonts w:cs="Times New Roman"/>
          <w:color w:val="000000" w:themeColor="text1"/>
          <w:sz w:val="22"/>
        </w:rPr>
        <w:t>t access in your retirement account (direct real estate, cryptocurren</w:t>
      </w:r>
      <w:r>
        <w:rPr>
          <w:rFonts w:cs="Times New Roman"/>
          <w:color w:val="000000" w:themeColor="text1"/>
          <w:sz w:val="22"/>
        </w:rPr>
        <w:t>cies, business ventures, individual stocks in some circumstances, and more</w:t>
      </w:r>
      <w:r w:rsidR="00C31102" w:rsidRPr="005423C2">
        <w:rPr>
          <w:rFonts w:cs="Times New Roman"/>
          <w:color w:val="000000" w:themeColor="text1"/>
          <w:sz w:val="22"/>
        </w:rPr>
        <w:t>).</w:t>
      </w:r>
    </w:p>
    <w:p w14:paraId="4EF1AD19" w14:textId="77777777" w:rsidR="00C31102" w:rsidRPr="005423C2" w:rsidRDefault="00B07A02" w:rsidP="001B13CC">
      <w:pPr>
        <w:spacing w:line="276" w:lineRule="auto"/>
        <w:ind w:firstLine="720"/>
        <w:jc w:val="both"/>
        <w:rPr>
          <w:rFonts w:cs="Times New Roman"/>
          <w:color w:val="000000" w:themeColor="text1"/>
          <w:sz w:val="22"/>
        </w:rPr>
        <w:sectPr w:rsidR="00C31102" w:rsidRPr="005423C2" w:rsidSect="00177893">
          <w:headerReference w:type="default" r:id="rId27"/>
          <w:headerReference w:type="first" r:id="rId28"/>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best thing you can do for your financial future is to put your money into assets. If you own a lot of assets, then you will find it very tough to not be rich. If you buy lots of liabilities, then being poor is </w:t>
      </w:r>
      <w:proofErr w:type="gramStart"/>
      <w:r w:rsidRPr="005423C2">
        <w:rPr>
          <w:rFonts w:cs="Times New Roman"/>
          <w:color w:val="000000" w:themeColor="text1"/>
          <w:sz w:val="22"/>
        </w:rPr>
        <w:t>really easy</w:t>
      </w:r>
      <w:proofErr w:type="gramEnd"/>
      <w:r w:rsidRPr="005423C2">
        <w:rPr>
          <w:rFonts w:cs="Times New Roman"/>
          <w:color w:val="000000" w:themeColor="text1"/>
          <w:sz w:val="22"/>
        </w:rPr>
        <w:t>. The stubborn market pays you more and more through dividends and long-term capital appreciation when you own assets. Let it.</w:t>
      </w:r>
    </w:p>
    <w:p w14:paraId="288A66FC" w14:textId="77777777" w:rsidR="00B07A02" w:rsidRPr="005423C2" w:rsidRDefault="00B07A02" w:rsidP="00B34E1B">
      <w:pPr>
        <w:spacing w:line="276" w:lineRule="auto"/>
        <w:jc w:val="both"/>
        <w:rPr>
          <w:rFonts w:cs="Times New Roman"/>
          <w:color w:val="000000" w:themeColor="text1"/>
          <w:sz w:val="22"/>
        </w:rPr>
      </w:pPr>
    </w:p>
    <w:p w14:paraId="609D8F49" w14:textId="77777777" w:rsidR="00B34E1B" w:rsidRPr="005423C2" w:rsidRDefault="00B34E1B" w:rsidP="00B34E1B">
      <w:pPr>
        <w:spacing w:line="276" w:lineRule="auto"/>
        <w:jc w:val="both"/>
        <w:rPr>
          <w:rFonts w:cs="Times New Roman"/>
          <w:color w:val="000000" w:themeColor="text1"/>
          <w:sz w:val="22"/>
        </w:rPr>
      </w:pPr>
    </w:p>
    <w:p w14:paraId="178ED723" w14:textId="77777777" w:rsidR="00B07A02" w:rsidRPr="005423C2" w:rsidRDefault="00B07A02" w:rsidP="00B34E1B">
      <w:pPr>
        <w:spacing w:line="276" w:lineRule="auto"/>
        <w:jc w:val="both"/>
        <w:rPr>
          <w:rFonts w:cs="Times New Roman"/>
          <w:color w:val="000000" w:themeColor="text1"/>
          <w:sz w:val="22"/>
        </w:rPr>
      </w:pPr>
    </w:p>
    <w:p w14:paraId="5DE0179B"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7</w:t>
      </w:r>
    </w:p>
    <w:p w14:paraId="78F6707E" w14:textId="77777777" w:rsidR="00B07A02" w:rsidRPr="005423C2" w:rsidRDefault="00B07A02" w:rsidP="00B34E1B">
      <w:pPr>
        <w:spacing w:line="276" w:lineRule="auto"/>
        <w:jc w:val="center"/>
        <w:rPr>
          <w:rFonts w:cs="Times New Roman"/>
          <w:color w:val="000000" w:themeColor="text1"/>
          <w:sz w:val="28"/>
          <w:szCs w:val="28"/>
        </w:rPr>
      </w:pPr>
      <w:r w:rsidRPr="005423C2">
        <w:rPr>
          <w:rFonts w:cs="Times New Roman"/>
          <w:b/>
          <w:color w:val="000000" w:themeColor="text1"/>
          <w:sz w:val="28"/>
          <w:szCs w:val="28"/>
        </w:rPr>
        <w:t>College</w:t>
      </w:r>
    </w:p>
    <w:p w14:paraId="21469427" w14:textId="77777777" w:rsidR="00B07A02" w:rsidRPr="005423C2" w:rsidRDefault="00B07A02" w:rsidP="00B34E1B">
      <w:pPr>
        <w:spacing w:line="276" w:lineRule="auto"/>
        <w:jc w:val="both"/>
        <w:rPr>
          <w:rFonts w:cs="Times New Roman"/>
          <w:color w:val="000000" w:themeColor="text1"/>
          <w:sz w:val="22"/>
        </w:rPr>
      </w:pPr>
    </w:p>
    <w:p w14:paraId="2BAE51BE" w14:textId="77777777" w:rsidR="00B07A02" w:rsidRPr="005423C2" w:rsidRDefault="00B07A02" w:rsidP="00B34E1B">
      <w:pPr>
        <w:spacing w:line="276" w:lineRule="auto"/>
        <w:jc w:val="both"/>
        <w:rPr>
          <w:rFonts w:cs="Times New Roman"/>
          <w:color w:val="000000" w:themeColor="text1"/>
          <w:sz w:val="22"/>
        </w:rPr>
      </w:pPr>
    </w:p>
    <w:p w14:paraId="5982BAFE" w14:textId="77777777" w:rsidR="00B07A02" w:rsidRPr="005423C2" w:rsidRDefault="00B07A02" w:rsidP="00B34E1B">
      <w:pPr>
        <w:spacing w:line="276" w:lineRule="auto"/>
        <w:jc w:val="both"/>
        <w:rPr>
          <w:rFonts w:cs="Times New Roman"/>
          <w:color w:val="000000" w:themeColor="text1"/>
          <w:sz w:val="22"/>
        </w:rPr>
      </w:pPr>
    </w:p>
    <w:p w14:paraId="074C7B5E" w14:textId="77777777" w:rsidR="00B07A02" w:rsidRPr="005423C2" w:rsidRDefault="00632C92" w:rsidP="001B13CC">
      <w:pPr>
        <w:spacing w:line="276" w:lineRule="auto"/>
        <w:ind w:firstLine="720"/>
        <w:jc w:val="both"/>
        <w:rPr>
          <w:rFonts w:cs="Times New Roman"/>
          <w:color w:val="000000" w:themeColor="text1"/>
          <w:sz w:val="22"/>
        </w:rPr>
      </w:pPr>
      <w:r>
        <w:rPr>
          <w:rFonts w:cs="Times New Roman"/>
          <w:color w:val="000000" w:themeColor="text1"/>
          <w:sz w:val="22"/>
        </w:rPr>
        <w:t>College-</w:t>
      </w:r>
      <w:r w:rsidR="00B07A02" w:rsidRPr="005423C2">
        <w:rPr>
          <w:rFonts w:cs="Times New Roman"/>
          <w:color w:val="000000" w:themeColor="text1"/>
          <w:sz w:val="22"/>
        </w:rPr>
        <w:t>savings plans help you pay for higher education by using tax-advantaged asset growth to compound your college fund over time. For students and parents alike, t</w:t>
      </w:r>
      <w:r>
        <w:rPr>
          <w:rFonts w:cs="Times New Roman"/>
          <w:color w:val="000000" w:themeColor="text1"/>
          <w:sz w:val="22"/>
        </w:rPr>
        <w:t xml:space="preserve">he </w:t>
      </w:r>
      <w:r w:rsidR="0094279C">
        <w:rPr>
          <w:rFonts w:cs="Times New Roman"/>
          <w:color w:val="000000" w:themeColor="text1"/>
          <w:sz w:val="22"/>
        </w:rPr>
        <w:t>five</w:t>
      </w:r>
      <w:r>
        <w:rPr>
          <w:rFonts w:cs="Times New Roman"/>
          <w:color w:val="000000" w:themeColor="text1"/>
          <w:sz w:val="22"/>
        </w:rPr>
        <w:t xml:space="preserve"> main tax-abated college-</w:t>
      </w:r>
      <w:r w:rsidR="00B07A02" w:rsidRPr="005423C2">
        <w:rPr>
          <w:rFonts w:cs="Times New Roman"/>
          <w:color w:val="000000" w:themeColor="text1"/>
          <w:sz w:val="22"/>
        </w:rPr>
        <w:t>sav</w:t>
      </w:r>
      <w:r w:rsidR="00125E01">
        <w:rPr>
          <w:rFonts w:cs="Times New Roman"/>
          <w:color w:val="000000" w:themeColor="text1"/>
          <w:sz w:val="22"/>
        </w:rPr>
        <w:t xml:space="preserve">ings plans to remember are UGMA accounts, </w:t>
      </w:r>
      <w:r w:rsidR="00B07A02" w:rsidRPr="005423C2">
        <w:rPr>
          <w:rFonts w:cs="Times New Roman"/>
          <w:color w:val="000000" w:themeColor="text1"/>
          <w:sz w:val="22"/>
        </w:rPr>
        <w:t>UTMA accounts, 529 College Savings Plans, 529 Prepaid Tuition Plans, and Coverdell Education Savings Accounts.</w:t>
      </w:r>
    </w:p>
    <w:p w14:paraId="1C257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save for </w:t>
      </w:r>
      <w:r w:rsidR="00125E01">
        <w:rPr>
          <w:rFonts w:cs="Times New Roman"/>
          <w:color w:val="000000" w:themeColor="text1"/>
          <w:sz w:val="22"/>
        </w:rPr>
        <w:t xml:space="preserve">college, some parents open UGMA or </w:t>
      </w:r>
      <w:r w:rsidRPr="005423C2">
        <w:rPr>
          <w:rFonts w:cs="Times New Roman"/>
          <w:color w:val="000000" w:themeColor="text1"/>
          <w:sz w:val="22"/>
        </w:rPr>
        <w:t>UTMA accounts for their children when they are still young. These parents can invest their own money into assets that will grow as their children grow up. As we talked about earlier, these accounts only offer tax advantages up to the first few thousand dollars in annual gains, gains that are taxed at the minor’s capital gains tax rate which is almost always lower than the custodian’s tax rate since your child rarely outearns you in their teenage years. Afterwards, these accounts act as normal brokerage accounts used solely for the benefit of the child. Any money withdrawn from the account must be spent on something that directly benefits the account’s minor.</w:t>
      </w:r>
      <w:r w:rsidRPr="005423C2">
        <w:rPr>
          <w:rFonts w:cs="Times New Roman"/>
          <w:color w:val="000000" w:themeColor="text1"/>
          <w:sz w:val="22"/>
          <w:highlight w:val="white"/>
        </w:rPr>
        <w:t>¹</w:t>
      </w:r>
      <w:r w:rsidRPr="005423C2">
        <w:rPr>
          <w:rFonts w:cs="Times New Roman"/>
          <w:color w:val="000000" w:themeColor="text1"/>
          <w:sz w:val="22"/>
        </w:rPr>
        <w:t xml:space="preserve"> Additionally, the minor can spend the money in the account on anything once they mature and receive ownership of the account.</w:t>
      </w:r>
      <w:r w:rsidRPr="005423C2">
        <w:rPr>
          <w:rFonts w:cs="Times New Roman"/>
          <w:color w:val="000000" w:themeColor="text1"/>
          <w:sz w:val="22"/>
          <w:highlight w:val="white"/>
        </w:rPr>
        <w:t>²</w:t>
      </w:r>
      <w:r w:rsidRPr="005423C2">
        <w:rPr>
          <w:rFonts w:cs="Times New Roman"/>
          <w:color w:val="000000" w:themeColor="text1"/>
          <w:sz w:val="22"/>
        </w:rPr>
        <w:t xml:space="preserve"> These accounts are called Universal “Gifts” and Universal “Transfers” to Minors Acts. Parents who put money in these accounts are giving their children money down the road. Moreover, you cannot c</w:t>
      </w:r>
      <w:r w:rsidR="00125E01">
        <w:rPr>
          <w:rFonts w:cs="Times New Roman"/>
          <w:color w:val="000000" w:themeColor="text1"/>
          <w:sz w:val="22"/>
        </w:rPr>
        <w:t xml:space="preserve">hange the beneficiary of a UGMA or </w:t>
      </w:r>
      <w:r w:rsidRPr="005423C2">
        <w:rPr>
          <w:rFonts w:cs="Times New Roman"/>
          <w:color w:val="000000" w:themeColor="text1"/>
          <w:sz w:val="22"/>
        </w:rPr>
        <w:t>UTMA account.</w:t>
      </w:r>
      <w:r w:rsidRPr="005423C2">
        <w:rPr>
          <w:rFonts w:cs="Times New Roman"/>
          <w:color w:val="000000" w:themeColor="text1"/>
          <w:sz w:val="22"/>
          <w:highlight w:val="white"/>
        </w:rPr>
        <w:t>³</w:t>
      </w:r>
    </w:p>
    <w:p w14:paraId="646645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paren</w:t>
      </w:r>
      <w:r w:rsidR="00125E01">
        <w:rPr>
          <w:rFonts w:cs="Times New Roman"/>
          <w:color w:val="000000" w:themeColor="text1"/>
          <w:sz w:val="22"/>
        </w:rPr>
        <w:t xml:space="preserve">ts can withdraw money from UGMA or </w:t>
      </w:r>
      <w:r w:rsidRPr="005423C2">
        <w:rPr>
          <w:rFonts w:cs="Times New Roman"/>
          <w:color w:val="000000" w:themeColor="text1"/>
          <w:sz w:val="22"/>
        </w:rPr>
        <w:t xml:space="preserve">UTMA accounts at any time for the benefit of the minor, you can always invest a little money in an account to save on your taxes for the first few thousand dollars your account makes. As your child nears college age, you can safely withdraw the account funds and </w:t>
      </w:r>
      <w:r w:rsidR="00632C92">
        <w:rPr>
          <w:rFonts w:cs="Times New Roman"/>
          <w:color w:val="000000" w:themeColor="text1"/>
          <w:sz w:val="22"/>
        </w:rPr>
        <w:t>put them into any other college-</w:t>
      </w:r>
      <w:r w:rsidRPr="005423C2">
        <w:rPr>
          <w:rFonts w:cs="Times New Roman"/>
          <w:color w:val="000000" w:themeColor="text1"/>
          <w:sz w:val="22"/>
        </w:rPr>
        <w:t>savings plan directed at the minor.</w:t>
      </w:r>
      <w:r w:rsidRPr="005423C2">
        <w:rPr>
          <w:rFonts w:cs="Times New Roman"/>
          <w:color w:val="000000" w:themeColor="text1"/>
          <w:sz w:val="22"/>
          <w:highlight w:val="white"/>
        </w:rPr>
        <w:t>⁴</w:t>
      </w:r>
    </w:p>
    <w:p w14:paraId="428E2E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Why would you want to keep money away from minors as</w:t>
      </w:r>
      <w:r w:rsidR="00125E01">
        <w:rPr>
          <w:rFonts w:cs="Times New Roman"/>
          <w:color w:val="000000" w:themeColor="text1"/>
          <w:sz w:val="22"/>
        </w:rPr>
        <w:t xml:space="preserve"> they near college age and UGMA or </w:t>
      </w:r>
      <w:r w:rsidRPr="005423C2">
        <w:rPr>
          <w:rFonts w:cs="Times New Roman"/>
          <w:color w:val="000000" w:themeColor="text1"/>
          <w:sz w:val="22"/>
        </w:rPr>
        <w:t xml:space="preserve">UTMA account transfer age? Aside from transferring large sums of money to young children who may not be the best </w:t>
      </w:r>
      <w:r w:rsidR="00125E01">
        <w:rPr>
          <w:rFonts w:cs="Times New Roman"/>
          <w:color w:val="000000" w:themeColor="text1"/>
          <w:sz w:val="22"/>
        </w:rPr>
        <w:t>wealth</w:t>
      </w:r>
      <w:r w:rsidRPr="005423C2">
        <w:rPr>
          <w:rFonts w:cs="Times New Roman"/>
          <w:color w:val="000000" w:themeColor="text1"/>
          <w:sz w:val="22"/>
        </w:rPr>
        <w:t xml:space="preserve"> managers (at least </w:t>
      </w:r>
      <w:r w:rsidR="00125E01">
        <w:rPr>
          <w:rFonts w:cs="Times New Roman"/>
          <w:color w:val="000000" w:themeColor="text1"/>
          <w:sz w:val="22"/>
        </w:rPr>
        <w:t xml:space="preserve">before reading this book), UGMA and </w:t>
      </w:r>
      <w:r w:rsidRPr="005423C2">
        <w:rPr>
          <w:rFonts w:cs="Times New Roman"/>
          <w:color w:val="000000" w:themeColor="text1"/>
          <w:sz w:val="22"/>
        </w:rPr>
        <w:t>UTMA accounts significantly hurt childrens</w:t>
      </w:r>
      <w:r w:rsidR="0094279C">
        <w:rPr>
          <w:rFonts w:cs="Times New Roman"/>
          <w:color w:val="000000" w:themeColor="text1"/>
          <w:sz w:val="22"/>
        </w:rPr>
        <w:t>’</w:t>
      </w:r>
      <w:r w:rsidRPr="005423C2">
        <w:rPr>
          <w:rFonts w:cs="Times New Roman"/>
          <w:color w:val="000000" w:themeColor="text1"/>
          <w:sz w:val="22"/>
        </w:rPr>
        <w:t xml:space="preserve"> financial aid prospects.</w:t>
      </w:r>
      <w:r w:rsidRPr="005423C2">
        <w:rPr>
          <w:rFonts w:cs="Times New Roman"/>
          <w:color w:val="000000" w:themeColor="text1"/>
          <w:sz w:val="22"/>
          <w:highlight w:val="white"/>
        </w:rPr>
        <w:t>⁵</w:t>
      </w:r>
      <w:r w:rsidRPr="005423C2">
        <w:rPr>
          <w:rFonts w:cs="Times New Roman"/>
          <w:color w:val="000000" w:themeColor="text1"/>
          <w:sz w:val="22"/>
        </w:rPr>
        <w:t xml:space="preserve"> Any money or </w:t>
      </w:r>
      <w:r w:rsidR="00125E01">
        <w:rPr>
          <w:rFonts w:cs="Times New Roman"/>
          <w:color w:val="000000" w:themeColor="text1"/>
          <w:sz w:val="22"/>
        </w:rPr>
        <w:lastRenderedPageBreak/>
        <w:t xml:space="preserve">assets in UGMA or </w:t>
      </w:r>
      <w:r w:rsidRPr="005423C2">
        <w:rPr>
          <w:rFonts w:cs="Times New Roman"/>
          <w:color w:val="000000" w:themeColor="text1"/>
          <w:sz w:val="22"/>
        </w:rPr>
        <w:t>UTMA accounts at any age are considered the student’s property.</w:t>
      </w:r>
      <w:r w:rsidRPr="005423C2">
        <w:rPr>
          <w:rFonts w:cs="Times New Roman"/>
          <w:color w:val="000000" w:themeColor="text1"/>
          <w:sz w:val="22"/>
          <w:highlight w:val="white"/>
        </w:rPr>
        <w:t>⁶</w:t>
      </w:r>
    </w:p>
    <w:p w14:paraId="638CE3A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Free Application for Federal Student Aid (FAFSA) is the baseline application for college aid among incoming </w:t>
      </w:r>
      <w:proofErr w:type="gramStart"/>
      <w:r w:rsidRPr="005423C2">
        <w:rPr>
          <w:rFonts w:cs="Times New Roman"/>
          <w:color w:val="000000" w:themeColor="text1"/>
          <w:sz w:val="22"/>
        </w:rPr>
        <w:t>freshman</w:t>
      </w:r>
      <w:proofErr w:type="gramEnd"/>
      <w:r w:rsidRPr="005423C2">
        <w:rPr>
          <w:rFonts w:cs="Times New Roman"/>
          <w:color w:val="000000" w:themeColor="text1"/>
          <w:sz w:val="22"/>
        </w:rPr>
        <w:t>. This application gives students access to free federal college aid and is sent to individual schools to determine scholarship awards.</w:t>
      </w:r>
      <w:r w:rsidRPr="005423C2">
        <w:rPr>
          <w:rFonts w:cs="Times New Roman"/>
          <w:color w:val="000000" w:themeColor="text1"/>
          <w:sz w:val="22"/>
          <w:highlight w:val="white"/>
        </w:rPr>
        <w:t>⁷</w:t>
      </w:r>
      <w:r w:rsidRPr="005423C2">
        <w:rPr>
          <w:rFonts w:cs="Times New Roman"/>
          <w:color w:val="000000" w:themeColor="text1"/>
          <w:sz w:val="22"/>
        </w:rPr>
        <w:t xml:space="preserve"> In the FAFSA, a distinct division is made between student and parent assets.</w:t>
      </w:r>
      <w:r w:rsidRPr="005423C2">
        <w:rPr>
          <w:rFonts w:cs="Times New Roman"/>
          <w:color w:val="000000" w:themeColor="text1"/>
          <w:sz w:val="22"/>
          <w:highlight w:val="white"/>
        </w:rPr>
        <w:t xml:space="preserve">⁸ </w:t>
      </w:r>
      <w:r w:rsidR="00125E01">
        <w:rPr>
          <w:rFonts w:cs="Times New Roman"/>
          <w:color w:val="000000" w:themeColor="text1"/>
          <w:sz w:val="22"/>
        </w:rPr>
        <w:t xml:space="preserve">UGMA and </w:t>
      </w:r>
      <w:r w:rsidRPr="005423C2">
        <w:rPr>
          <w:rFonts w:cs="Times New Roman"/>
          <w:color w:val="000000" w:themeColor="text1"/>
          <w:sz w:val="22"/>
        </w:rPr>
        <w:t>UTMA accounts are seen as studen</w:t>
      </w:r>
      <w:r w:rsidR="00125E01">
        <w:rPr>
          <w:rFonts w:cs="Times New Roman"/>
          <w:color w:val="000000" w:themeColor="text1"/>
          <w:sz w:val="22"/>
        </w:rPr>
        <w:t>t assets, whereas other college-</w:t>
      </w:r>
      <w:r w:rsidRPr="005423C2">
        <w:rPr>
          <w:rFonts w:cs="Times New Roman"/>
          <w:color w:val="000000" w:themeColor="text1"/>
          <w:sz w:val="22"/>
        </w:rPr>
        <w:t>savings plans are parent assets.</w:t>
      </w:r>
      <w:r w:rsidRPr="005423C2">
        <w:rPr>
          <w:rFonts w:cs="Times New Roman"/>
          <w:color w:val="000000" w:themeColor="text1"/>
          <w:sz w:val="22"/>
          <w:highlight w:val="white"/>
        </w:rPr>
        <w:t>⁸</w:t>
      </w:r>
      <w:r w:rsidRPr="005423C2">
        <w:rPr>
          <w:rFonts w:cs="Times New Roman"/>
          <w:color w:val="000000" w:themeColor="text1"/>
          <w:sz w:val="22"/>
        </w:rPr>
        <w:t xml:space="preserve"> All the qualified tax-deferred retirement plans we talked about </w:t>
      </w:r>
      <w:r w:rsidR="00125E01">
        <w:rPr>
          <w:rFonts w:cs="Times New Roman"/>
          <w:color w:val="000000" w:themeColor="text1"/>
          <w:sz w:val="22"/>
        </w:rPr>
        <w:t xml:space="preserve">in Chapter 6 </w:t>
      </w:r>
      <w:r w:rsidRPr="005423C2">
        <w:rPr>
          <w:rFonts w:cs="Times New Roman"/>
          <w:color w:val="000000" w:themeColor="text1"/>
          <w:sz w:val="22"/>
        </w:rPr>
        <w:t>are not considered by the FAFSA and are exempt from aid calculations (IRAs, 401(k)s, etc.).</w:t>
      </w:r>
      <w:r w:rsidRPr="005423C2">
        <w:rPr>
          <w:rFonts w:cs="Times New Roman"/>
          <w:color w:val="000000" w:themeColor="text1"/>
          <w:sz w:val="22"/>
          <w:highlight w:val="white"/>
        </w:rPr>
        <w:t>⁹</w:t>
      </w:r>
    </w:p>
    <w:p w14:paraId="2F078ACA" w14:textId="77777777" w:rsidR="00593430"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FAFSA and other college aid programs look at student and parent income and assets. FAFSA parental income expected con</w:t>
      </w:r>
      <w:r w:rsidR="00593430">
        <w:rPr>
          <w:rFonts w:cs="Times New Roman"/>
          <w:color w:val="000000" w:themeColor="text1"/>
          <w:sz w:val="22"/>
        </w:rPr>
        <w:t>tribution brackets range from twenty-two</w:t>
      </w:r>
      <w:r w:rsidRPr="005423C2">
        <w:rPr>
          <w:rFonts w:cs="Times New Roman"/>
          <w:color w:val="000000" w:themeColor="text1"/>
          <w:sz w:val="22"/>
        </w:rPr>
        <w:t xml:space="preserve"> percent to </w:t>
      </w:r>
      <w:r w:rsidR="00593430">
        <w:rPr>
          <w:rFonts w:cs="Times New Roman"/>
          <w:color w:val="000000" w:themeColor="text1"/>
          <w:sz w:val="22"/>
        </w:rPr>
        <w:t>forty-seven</w:t>
      </w:r>
      <w:r w:rsidRPr="005423C2">
        <w:rPr>
          <w:rFonts w:cs="Times New Roman"/>
          <w:color w:val="000000" w:themeColor="text1"/>
          <w:sz w:val="22"/>
        </w:rPr>
        <w:t xml:space="preserve"> percent of available income minus allowances, with significant financial aid available to low-income or multi-college-student households.</w:t>
      </w:r>
      <w:r w:rsidRPr="005423C2">
        <w:rPr>
          <w:rFonts w:cs="Times New Roman"/>
          <w:color w:val="000000" w:themeColor="text1"/>
          <w:sz w:val="22"/>
          <w:highlight w:val="white"/>
        </w:rPr>
        <w:t>¹⁰</w:t>
      </w:r>
      <w:r w:rsidRPr="005423C2">
        <w:rPr>
          <w:rFonts w:cs="Times New Roman"/>
          <w:color w:val="000000" w:themeColor="text1"/>
          <w:sz w:val="22"/>
        </w:rPr>
        <w:t xml:space="preserve"> </w:t>
      </w:r>
      <w:r w:rsidR="00593430">
        <w:rPr>
          <w:rFonts w:cs="Times New Roman"/>
          <w:color w:val="000000" w:themeColor="text1"/>
          <w:sz w:val="22"/>
        </w:rPr>
        <w:t xml:space="preserve">The </w:t>
      </w:r>
      <w:r w:rsidRPr="005423C2">
        <w:rPr>
          <w:rFonts w:cs="Times New Roman"/>
          <w:color w:val="000000" w:themeColor="text1"/>
          <w:sz w:val="22"/>
        </w:rPr>
        <w:t xml:space="preserve">FAFSA student income expected contribution </w:t>
      </w:r>
      <w:r w:rsidR="00593430">
        <w:rPr>
          <w:rFonts w:cs="Times New Roman"/>
          <w:color w:val="000000" w:themeColor="text1"/>
          <w:sz w:val="22"/>
        </w:rPr>
        <w:t xml:space="preserve">rate </w:t>
      </w:r>
      <w:r w:rsidRPr="005423C2">
        <w:rPr>
          <w:rFonts w:cs="Times New Roman"/>
          <w:color w:val="000000" w:themeColor="text1"/>
          <w:sz w:val="22"/>
        </w:rPr>
        <w:t xml:space="preserve">is a flat </w:t>
      </w:r>
      <w:r w:rsidR="00593430">
        <w:rPr>
          <w:rFonts w:cs="Times New Roman"/>
          <w:color w:val="000000" w:themeColor="text1"/>
          <w:sz w:val="22"/>
        </w:rPr>
        <w:t>fifty</w:t>
      </w:r>
      <w:r w:rsidRPr="005423C2">
        <w:rPr>
          <w:rFonts w:cs="Times New Roman"/>
          <w:color w:val="000000" w:themeColor="text1"/>
          <w:sz w:val="22"/>
        </w:rPr>
        <w:t xml:space="preserve"> percent after an asset protection allowance that shelters dependent student income.</w:t>
      </w:r>
      <w:r w:rsidRPr="005423C2">
        <w:rPr>
          <w:rFonts w:cs="Times New Roman"/>
          <w:color w:val="000000" w:themeColor="text1"/>
          <w:sz w:val="22"/>
          <w:highlight w:val="white"/>
        </w:rPr>
        <w:t>¹¹</w:t>
      </w:r>
      <w:r w:rsidRPr="005423C2">
        <w:rPr>
          <w:rFonts w:cs="Times New Roman"/>
          <w:color w:val="000000" w:themeColor="text1"/>
          <w:sz w:val="22"/>
        </w:rPr>
        <w:t xml:space="preserve"> Need-based work-study programs are not included in this income</w:t>
      </w:r>
      <w:r w:rsidR="00593430">
        <w:rPr>
          <w:rFonts w:cs="Times New Roman"/>
          <w:color w:val="000000" w:themeColor="text1"/>
          <w:sz w:val="22"/>
        </w:rPr>
        <w:t xml:space="preserve"> </w:t>
      </w:r>
      <w:r w:rsidR="00593430" w:rsidRPr="00593430">
        <w:rPr>
          <w:rFonts w:cs="Times New Roman"/>
          <w:color w:val="000000" w:themeColor="text1"/>
          <w:sz w:val="22"/>
        </w:rPr>
        <w:t>(2018 allocation rates)</w:t>
      </w:r>
      <w:r w:rsidRPr="005423C2">
        <w:rPr>
          <w:rFonts w:cs="Times New Roman"/>
          <w:color w:val="000000" w:themeColor="text1"/>
          <w:sz w:val="22"/>
        </w:rPr>
        <w:t>.</w:t>
      </w:r>
      <w:r w:rsidRPr="005423C2">
        <w:rPr>
          <w:rFonts w:cs="Times New Roman"/>
          <w:color w:val="000000" w:themeColor="text1"/>
          <w:sz w:val="22"/>
          <w:highlight w:val="white"/>
        </w:rPr>
        <w:t>¹²</w:t>
      </w:r>
    </w:p>
    <w:p w14:paraId="4F643588" w14:textId="77777777" w:rsidR="00B07A02" w:rsidRPr="005423C2" w:rsidRDefault="00125E01" w:rsidP="001B13CC">
      <w:pPr>
        <w:spacing w:line="276" w:lineRule="auto"/>
        <w:ind w:firstLine="720"/>
        <w:jc w:val="both"/>
        <w:rPr>
          <w:rFonts w:cs="Times New Roman"/>
          <w:color w:val="000000" w:themeColor="text1"/>
          <w:sz w:val="22"/>
        </w:rPr>
      </w:pPr>
      <w:r>
        <w:rPr>
          <w:rFonts w:cs="Times New Roman"/>
          <w:color w:val="000000" w:themeColor="text1"/>
          <w:sz w:val="22"/>
        </w:rPr>
        <w:t>On top of income, t</w:t>
      </w:r>
      <w:r w:rsidR="00B07A02" w:rsidRPr="005423C2">
        <w:rPr>
          <w:rFonts w:cs="Times New Roman"/>
          <w:color w:val="000000" w:themeColor="text1"/>
          <w:sz w:val="22"/>
        </w:rPr>
        <w:t xml:space="preserve">he U.S. Department of Education currently expects students to use </w:t>
      </w:r>
      <w:r w:rsidR="00593430">
        <w:rPr>
          <w:rFonts w:cs="Times New Roman"/>
          <w:color w:val="000000" w:themeColor="text1"/>
          <w:sz w:val="22"/>
        </w:rPr>
        <w:t>twenty</w:t>
      </w:r>
      <w:r w:rsidR="00B07A02" w:rsidRPr="005423C2">
        <w:rPr>
          <w:rFonts w:cs="Times New Roman"/>
          <w:color w:val="000000" w:themeColor="text1"/>
          <w:sz w:val="22"/>
        </w:rPr>
        <w:t xml:space="preserve"> percent of their </w:t>
      </w:r>
      <w:r>
        <w:rPr>
          <w:rFonts w:cs="Times New Roman"/>
          <w:color w:val="000000" w:themeColor="text1"/>
          <w:sz w:val="22"/>
        </w:rPr>
        <w:t xml:space="preserve">invested </w:t>
      </w:r>
      <w:r w:rsidR="00B07A02" w:rsidRPr="005423C2">
        <w:rPr>
          <w:rFonts w:cs="Times New Roman"/>
          <w:color w:val="000000" w:themeColor="text1"/>
          <w:sz w:val="22"/>
        </w:rPr>
        <w:t xml:space="preserve">assets and </w:t>
      </w:r>
      <w:r>
        <w:rPr>
          <w:rFonts w:cs="Times New Roman"/>
          <w:color w:val="000000" w:themeColor="text1"/>
          <w:sz w:val="22"/>
        </w:rPr>
        <w:t>saved cash</w:t>
      </w:r>
      <w:r w:rsidR="00593430" w:rsidRPr="00593430">
        <w:rPr>
          <w:rFonts w:cs="Times New Roman"/>
          <w:color w:val="000000" w:themeColor="text1"/>
          <w:sz w:val="22"/>
        </w:rPr>
        <w:t xml:space="preserve"> </w:t>
      </w:r>
      <w:r w:rsidR="00B07A02" w:rsidRPr="005423C2">
        <w:rPr>
          <w:rFonts w:cs="Times New Roman"/>
          <w:color w:val="000000" w:themeColor="text1"/>
          <w:sz w:val="22"/>
        </w:rPr>
        <w:t>to pay for college. Parents are only expected to pay 5.64 percent at most after an asset protection allowance that almost always lowers your expected</w:t>
      </w:r>
      <w:r w:rsidR="00593430">
        <w:rPr>
          <w:rFonts w:cs="Times New Roman"/>
          <w:color w:val="000000" w:themeColor="text1"/>
          <w:sz w:val="22"/>
        </w:rPr>
        <w:t xml:space="preserve"> </w:t>
      </w:r>
      <w:r w:rsidR="00B07A02" w:rsidRPr="005423C2">
        <w:rPr>
          <w:rFonts w:cs="Times New Roman"/>
          <w:color w:val="000000" w:themeColor="text1"/>
          <w:sz w:val="22"/>
        </w:rPr>
        <w:t>contribution.</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Therefore, s</w:t>
      </w:r>
      <w:r w:rsidR="00593430">
        <w:rPr>
          <w:rFonts w:cs="Times New Roman"/>
          <w:color w:val="000000" w:themeColor="text1"/>
          <w:sz w:val="22"/>
        </w:rPr>
        <w:t xml:space="preserve">tudents with UGMA or </w:t>
      </w:r>
      <w:r w:rsidR="00B07A02" w:rsidRPr="005423C2">
        <w:rPr>
          <w:rFonts w:cs="Times New Roman"/>
          <w:color w:val="000000" w:themeColor="text1"/>
          <w:sz w:val="22"/>
        </w:rPr>
        <w:t>UTMA accounts funded by parents can expect to receive significantly les</w:t>
      </w:r>
      <w:r w:rsidR="00593430">
        <w:rPr>
          <w:rFonts w:cs="Times New Roman"/>
          <w:color w:val="000000" w:themeColor="text1"/>
          <w:sz w:val="22"/>
        </w:rPr>
        <w:t xml:space="preserve">s financial aid because of UGMA or </w:t>
      </w:r>
      <w:r w:rsidR="00B07A02" w:rsidRPr="005423C2">
        <w:rPr>
          <w:rFonts w:cs="Times New Roman"/>
          <w:color w:val="000000" w:themeColor="text1"/>
          <w:sz w:val="22"/>
        </w:rPr>
        <w:t>UTMA account balances that increase your Expected Family Contribution (EFC).</w:t>
      </w:r>
      <w:r w:rsidR="00B07A02" w:rsidRPr="005423C2">
        <w:rPr>
          <w:rFonts w:cs="Times New Roman"/>
          <w:color w:val="000000" w:themeColor="text1"/>
          <w:sz w:val="22"/>
          <w:highlight w:val="white"/>
        </w:rPr>
        <w:t>¹¹</w:t>
      </w:r>
    </w:p>
    <w:p w14:paraId="52668D8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have already funded a UGMA</w:t>
      </w:r>
      <w:r w:rsidR="00593430">
        <w:rPr>
          <w:rFonts w:cs="Times New Roman"/>
          <w:color w:val="000000" w:themeColor="text1"/>
          <w:sz w:val="22"/>
        </w:rPr>
        <w:t xml:space="preserve"> or </w:t>
      </w:r>
      <w:r w:rsidRPr="005423C2">
        <w:rPr>
          <w:rFonts w:cs="Times New Roman"/>
          <w:color w:val="000000" w:themeColor="text1"/>
          <w:sz w:val="22"/>
        </w:rPr>
        <w:t>UTMA account as a parent, empty out your account one or two years ahead of when the minor will be a high-school senior completing the FAFSA to increase your available federal and institutional financial aid.</w:t>
      </w:r>
      <w:r w:rsidRPr="005423C2">
        <w:rPr>
          <w:rFonts w:cs="Times New Roman"/>
          <w:color w:val="000000" w:themeColor="text1"/>
          <w:sz w:val="22"/>
          <w:highlight w:val="white"/>
        </w:rPr>
        <w:t>⁶</w:t>
      </w:r>
      <w:r w:rsidRPr="005423C2">
        <w:rPr>
          <w:rFonts w:cs="Times New Roman"/>
          <w:color w:val="000000" w:themeColor="text1"/>
          <w:sz w:val="22"/>
        </w:rPr>
        <w:t xml:space="preserve"> You can</w:t>
      </w:r>
      <w:r w:rsidR="00593430">
        <w:rPr>
          <w:rFonts w:cs="Times New Roman"/>
          <w:color w:val="000000" w:themeColor="text1"/>
          <w:sz w:val="22"/>
        </w:rPr>
        <w:t xml:space="preserve"> empty out a parent-funded UGMA or </w:t>
      </w:r>
      <w:r w:rsidRPr="005423C2">
        <w:rPr>
          <w:rFonts w:cs="Times New Roman"/>
          <w:color w:val="000000" w:themeColor="text1"/>
          <w:sz w:val="22"/>
        </w:rPr>
        <w:t>UTMA account into another college planning such as a 529 Plan for your child well before they approach college age to prevent scholarship committees from seeing bulk withdrawals as a clumsy attempt to qualify for more aid.</w:t>
      </w:r>
      <w:r w:rsidRPr="005423C2">
        <w:rPr>
          <w:rFonts w:cs="Times New Roman"/>
          <w:color w:val="000000" w:themeColor="text1"/>
          <w:sz w:val="22"/>
          <w:highlight w:val="white"/>
        </w:rPr>
        <w:t>¹³</w:t>
      </w:r>
      <w:r w:rsidRPr="005423C2">
        <w:rPr>
          <w:rFonts w:cs="Times New Roman"/>
          <w:color w:val="000000" w:themeColor="text1"/>
          <w:sz w:val="22"/>
        </w:rPr>
        <w:t xml:space="preserve"> Additionally, some states</w:t>
      </w:r>
      <w:r w:rsidR="00593430">
        <w:rPr>
          <w:rFonts w:cs="Times New Roman"/>
          <w:color w:val="000000" w:themeColor="text1"/>
          <w:sz w:val="22"/>
        </w:rPr>
        <w:t xml:space="preserve"> prohibit you from closing UGMA or </w:t>
      </w:r>
      <w:r w:rsidRPr="005423C2">
        <w:rPr>
          <w:rFonts w:cs="Times New Roman"/>
          <w:color w:val="000000" w:themeColor="text1"/>
          <w:sz w:val="22"/>
        </w:rPr>
        <w:t>UTMA accounts just before maturity age.</w:t>
      </w:r>
      <w:r w:rsidRPr="005423C2">
        <w:rPr>
          <w:rFonts w:cs="Times New Roman"/>
          <w:color w:val="000000" w:themeColor="text1"/>
          <w:sz w:val="22"/>
          <w:highlight w:val="white"/>
        </w:rPr>
        <w:t>²</w:t>
      </w:r>
    </w:p>
    <w:p w14:paraId="435150AF" w14:textId="77777777" w:rsidR="00B07A02" w:rsidRPr="005423C2" w:rsidRDefault="00593430" w:rsidP="001B13CC">
      <w:pPr>
        <w:spacing w:line="276" w:lineRule="auto"/>
        <w:ind w:firstLine="720"/>
        <w:jc w:val="both"/>
        <w:rPr>
          <w:rFonts w:cs="Times New Roman"/>
          <w:color w:val="000000" w:themeColor="text1"/>
          <w:sz w:val="22"/>
        </w:rPr>
      </w:pPr>
      <w:r>
        <w:rPr>
          <w:rFonts w:cs="Times New Roman"/>
          <w:color w:val="000000" w:themeColor="text1"/>
          <w:sz w:val="22"/>
        </w:rPr>
        <w:t xml:space="preserve">Finally, remember that UGMA and </w:t>
      </w:r>
      <w:r w:rsidR="00B07A02" w:rsidRPr="005423C2">
        <w:rPr>
          <w:rFonts w:cs="Times New Roman"/>
          <w:color w:val="000000" w:themeColor="text1"/>
          <w:sz w:val="22"/>
        </w:rPr>
        <w:t>UTMA accounts are generally filed on a minor’s tax return, and children must sign their return with you.</w:t>
      </w:r>
      <w:r w:rsidR="00B07A02" w:rsidRPr="005423C2">
        <w:rPr>
          <w:rFonts w:cs="Times New Roman"/>
          <w:color w:val="000000" w:themeColor="text1"/>
          <w:sz w:val="22"/>
          <w:highlight w:val="white"/>
        </w:rPr>
        <w:t>¹⁴</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 xml:space="preserve">However, you can elect to report an account on a parent’s return if a child is under </w:t>
      </w:r>
      <w:r w:rsidR="0094279C">
        <w:rPr>
          <w:rFonts w:cs="Times New Roman"/>
          <w:color w:val="000000" w:themeColor="text1"/>
          <w:sz w:val="22"/>
        </w:rPr>
        <w:t>nineteen</w:t>
      </w:r>
      <w:r w:rsidR="00B07A02" w:rsidRPr="005423C2">
        <w:rPr>
          <w:rFonts w:cs="Times New Roman"/>
          <w:color w:val="000000" w:themeColor="text1"/>
          <w:sz w:val="22"/>
        </w:rPr>
        <w:t xml:space="preserve"> or a full-time student under </w:t>
      </w:r>
      <w:r>
        <w:rPr>
          <w:rFonts w:cs="Times New Roman"/>
          <w:color w:val="000000" w:themeColor="text1"/>
          <w:sz w:val="22"/>
        </w:rPr>
        <w:t>twenty-four</w:t>
      </w:r>
      <w:r w:rsidR="00B07A02" w:rsidRPr="005423C2">
        <w:rPr>
          <w:rFonts w:cs="Times New Roman"/>
          <w:color w:val="000000" w:themeColor="text1"/>
          <w:sz w:val="22"/>
        </w:rPr>
        <w:t xml:space="preserve"> at the end of the tax year and their only income is unearned by filing Form 8814.</w:t>
      </w:r>
      <w:r w:rsidR="00B07A02" w:rsidRPr="005423C2">
        <w:rPr>
          <w:rFonts w:cs="Times New Roman"/>
          <w:color w:val="000000" w:themeColor="text1"/>
          <w:sz w:val="22"/>
          <w:highlight w:val="white"/>
        </w:rPr>
        <w:t>³</w:t>
      </w:r>
    </w:p>
    <w:p w14:paraId="21912A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Savings Plans (or simply 529 Plans), like Roth IRAs, offer tax-free asset growth for expected higher-education costs.</w:t>
      </w:r>
      <w:r w:rsidRPr="005423C2">
        <w:rPr>
          <w:rFonts w:cs="Times New Roman"/>
          <w:color w:val="000000" w:themeColor="text1"/>
          <w:sz w:val="22"/>
          <w:highlight w:val="white"/>
        </w:rPr>
        <w:t>¹⁵</w:t>
      </w:r>
      <w:r w:rsidRPr="005423C2">
        <w:rPr>
          <w:rFonts w:cs="Times New Roman"/>
          <w:color w:val="000000" w:themeColor="text1"/>
          <w:sz w:val="22"/>
        </w:rPr>
        <w:t xml:space="preserve"> However, unlike Roth accounts, 529 Plans are included in FAFSA EFC calculations since they are expected to be used for college expenses.</w:t>
      </w:r>
      <w:r w:rsidRPr="005423C2">
        <w:rPr>
          <w:rFonts w:cs="Times New Roman"/>
          <w:color w:val="000000" w:themeColor="text1"/>
          <w:sz w:val="22"/>
          <w:highlight w:val="white"/>
        </w:rPr>
        <w:t>¹⁶</w:t>
      </w:r>
      <w:r w:rsidRPr="005423C2">
        <w:rPr>
          <w:rFonts w:cs="Times New Roman"/>
          <w:color w:val="000000" w:themeColor="text1"/>
          <w:sz w:val="22"/>
        </w:rPr>
        <w:t xml:space="preserve"> However, these plans’ expected contributions are calculated at the lower parental allocation rate capped at a maximum of 5.64 percent rather than a flat </w:t>
      </w:r>
      <w:r w:rsidR="00593430">
        <w:rPr>
          <w:rFonts w:cs="Times New Roman"/>
          <w:color w:val="000000" w:themeColor="text1"/>
          <w:sz w:val="22"/>
        </w:rPr>
        <w:t>twenty</w:t>
      </w:r>
      <w:r w:rsidRPr="005423C2">
        <w:rPr>
          <w:rFonts w:cs="Times New Roman"/>
          <w:color w:val="000000" w:themeColor="text1"/>
          <w:sz w:val="22"/>
        </w:rPr>
        <w:t xml:space="preserve"> per</w:t>
      </w:r>
      <w:r w:rsidR="00593430">
        <w:rPr>
          <w:rFonts w:cs="Times New Roman"/>
          <w:color w:val="000000" w:themeColor="text1"/>
          <w:sz w:val="22"/>
        </w:rPr>
        <w:t xml:space="preserve">cent for student assets in UGMA, </w:t>
      </w:r>
      <w:r w:rsidRPr="005423C2">
        <w:rPr>
          <w:rFonts w:cs="Times New Roman"/>
          <w:color w:val="000000" w:themeColor="text1"/>
          <w:sz w:val="22"/>
        </w:rPr>
        <w:t>UTMA</w:t>
      </w:r>
      <w:r w:rsidR="00593430">
        <w:rPr>
          <w:rFonts w:cs="Times New Roman"/>
          <w:color w:val="000000" w:themeColor="text1"/>
          <w:sz w:val="22"/>
        </w:rPr>
        <w:t>, or personal accounts (</w:t>
      </w:r>
      <w:r w:rsidRPr="005423C2">
        <w:rPr>
          <w:rFonts w:cs="Times New Roman"/>
          <w:color w:val="000000" w:themeColor="text1"/>
          <w:sz w:val="22"/>
        </w:rPr>
        <w:t>2018</w:t>
      </w:r>
      <w:r w:rsidR="00593430">
        <w:rPr>
          <w:rFonts w:cs="Times New Roman"/>
          <w:color w:val="000000" w:themeColor="text1"/>
          <w:sz w:val="22"/>
        </w:rPr>
        <w:t xml:space="preserve"> rates</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Investing in 529 Plans offers tax-advantaged asset growth that can be used to directly pay for student expenses without adversely affecting aid more than traditional investment accounts.</w:t>
      </w:r>
      <w:r w:rsidRPr="005423C2">
        <w:rPr>
          <w:rFonts w:cs="Times New Roman"/>
          <w:color w:val="000000" w:themeColor="text1"/>
          <w:sz w:val="22"/>
          <w:highlight w:val="white"/>
        </w:rPr>
        <w:t>¹⁶</w:t>
      </w:r>
      <w:r w:rsidRPr="005423C2">
        <w:rPr>
          <w:rFonts w:cs="Times New Roman"/>
          <w:color w:val="000000" w:themeColor="text1"/>
          <w:sz w:val="22"/>
        </w:rPr>
        <w:t xml:space="preserve"> Investment-savvy students who open 529 Plans before college or for later graduate school in their own name can still take advantage of tax-free asset growth, though they will contribute assets at their higher FAFSA investment allocation rate, lowering potential financial aid.</w:t>
      </w:r>
      <w:r w:rsidRPr="005423C2">
        <w:rPr>
          <w:rFonts w:cs="Times New Roman"/>
          <w:color w:val="000000" w:themeColor="text1"/>
          <w:sz w:val="22"/>
          <w:highlight w:val="white"/>
        </w:rPr>
        <w:t>¹⁸</w:t>
      </w:r>
    </w:p>
    <w:p w14:paraId="59083F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w:t>
      </w:r>
      <w:r w:rsidR="00DD16D1">
        <w:rPr>
          <w:rFonts w:cs="Times New Roman"/>
          <w:color w:val="000000" w:themeColor="text1"/>
          <w:sz w:val="22"/>
        </w:rPr>
        <w:t xml:space="preserve">ings Plans are set up with </w:t>
      </w:r>
      <w:r w:rsidRPr="005423C2">
        <w:rPr>
          <w:rFonts w:cs="Times New Roman"/>
          <w:color w:val="000000" w:themeColor="text1"/>
          <w:sz w:val="22"/>
        </w:rPr>
        <w:t>states and qualified investment institutions, and they make sense for almost anyone planning for college or a family member’s college. You can invest in any state 529 Plan, although most states offer local tax incentives varying from state income deductions and income-tax exemptions for investing in local 529 Plans.</w:t>
      </w:r>
      <w:r w:rsidRPr="005423C2">
        <w:rPr>
          <w:rFonts w:cs="Times New Roman"/>
          <w:color w:val="000000" w:themeColor="text1"/>
          <w:sz w:val="22"/>
          <w:highlight w:val="white"/>
        </w:rPr>
        <w:t>¹⁹</w:t>
      </w:r>
      <w:r w:rsidRPr="005423C2">
        <w:rPr>
          <w:rFonts w:cs="Times New Roman"/>
          <w:color w:val="000000" w:themeColor="text1"/>
          <w:sz w:val="22"/>
        </w:rPr>
        <w:t xml:space="preserve"> Check with your state to see how they handle 529-Plan contributions. You could receive state income tax deductions for contributing to your child’s 529 Plan or even your grandchild’s 529 Plan.</w:t>
      </w:r>
      <w:r w:rsidRPr="005423C2">
        <w:rPr>
          <w:rFonts w:cs="Times New Roman"/>
          <w:color w:val="000000" w:themeColor="text1"/>
          <w:sz w:val="22"/>
          <w:highlight w:val="white"/>
        </w:rPr>
        <w:t>¹⁹</w:t>
      </w:r>
      <w:r w:rsidRPr="005423C2">
        <w:rPr>
          <w:rFonts w:cs="Times New Roman"/>
          <w:color w:val="000000" w:themeColor="text1"/>
          <w:sz w:val="22"/>
        </w:rPr>
        <w:t xml:space="preserve"> Remember that one child can have as many 529 Plans as you want, so you can set up a deductible parent account alongside a deductible grandparent plan to maximize local state income deductions and college investing.</w:t>
      </w:r>
      <w:r w:rsidRPr="005423C2">
        <w:rPr>
          <w:rFonts w:cs="Times New Roman"/>
          <w:color w:val="000000" w:themeColor="text1"/>
          <w:sz w:val="22"/>
          <w:highlight w:val="white"/>
        </w:rPr>
        <w:t>²⁰</w:t>
      </w:r>
    </w:p>
    <w:p w14:paraId="2C7F6D5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Plans are managed like 401(k)s, as discussed earlier, with set investment options and funds managed by “professionals.”</w:t>
      </w:r>
      <w:r w:rsidRPr="005423C2">
        <w:rPr>
          <w:rFonts w:cs="Times New Roman"/>
          <w:color w:val="000000" w:themeColor="text1"/>
          <w:sz w:val="22"/>
          <w:highlight w:val="white"/>
        </w:rPr>
        <w:t>²¹</w:t>
      </w:r>
      <w:r w:rsidRPr="005423C2">
        <w:rPr>
          <w:rFonts w:cs="Times New Roman"/>
          <w:color w:val="000000" w:themeColor="text1"/>
          <w:sz w:val="22"/>
        </w:rPr>
        <w:t xml:space="preserve"> You can decide which fund option to invest in and change your fund twice a year with most plans, but remember that your options are limited to the options given by the 529 Plan.</w:t>
      </w:r>
      <w:r w:rsidRPr="005423C2">
        <w:rPr>
          <w:rFonts w:cs="Times New Roman"/>
          <w:color w:val="000000" w:themeColor="text1"/>
          <w:sz w:val="22"/>
          <w:highlight w:val="white"/>
        </w:rPr>
        <w:t>²²</w:t>
      </w:r>
      <w:r w:rsidRPr="005423C2">
        <w:rPr>
          <w:rFonts w:cs="Times New Roman"/>
          <w:color w:val="000000" w:themeColor="text1"/>
          <w:sz w:val="22"/>
        </w:rPr>
        <w:t xml:space="preserve"> Look around for the best state or institutional 529 Plan to fit your needs. Most fund managers adjust your portfolio risk levels depending on when the intended beneficiary begins college, decreasing overall risk as college nears.</w:t>
      </w:r>
      <w:r w:rsidRPr="005423C2">
        <w:rPr>
          <w:rFonts w:cs="Times New Roman"/>
          <w:color w:val="000000" w:themeColor="text1"/>
          <w:sz w:val="22"/>
          <w:highlight w:val="white"/>
        </w:rPr>
        <w:t>²³</w:t>
      </w:r>
    </w:p>
    <w:p w14:paraId="2F939E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When creating an account, you can name anyone of any age, including yourself, as the beneficiary of a 529 Plan.</w:t>
      </w:r>
      <w:r w:rsidRPr="005423C2">
        <w:rPr>
          <w:rFonts w:cs="Times New Roman"/>
          <w:color w:val="000000" w:themeColor="text1"/>
          <w:sz w:val="22"/>
          <w:highlight w:val="white"/>
        </w:rPr>
        <w:t>²⁴</w:t>
      </w:r>
      <w:r w:rsidR="00C31102" w:rsidRPr="005423C2">
        <w:rPr>
          <w:rFonts w:cs="Times New Roman"/>
          <w:color w:val="000000" w:themeColor="text1"/>
          <w:sz w:val="22"/>
        </w:rPr>
        <w:t xml:space="preserve"> Unlike UGMA and </w:t>
      </w:r>
      <w:r w:rsidRPr="005423C2">
        <w:rPr>
          <w:rFonts w:cs="Times New Roman"/>
          <w:color w:val="000000" w:themeColor="text1"/>
          <w:sz w:val="22"/>
        </w:rPr>
        <w:t>UTMA accounts, you can change the beneficiary of a 529 Plan at any time by changing the Taxpayer Identification Number in the 529 Plan.</w:t>
      </w:r>
      <w:r w:rsidRPr="005423C2">
        <w:rPr>
          <w:rFonts w:cs="Times New Roman"/>
          <w:color w:val="000000" w:themeColor="text1"/>
          <w:sz w:val="22"/>
          <w:highlight w:val="white"/>
        </w:rPr>
        <w:t>²⁵</w:t>
      </w:r>
      <w:r w:rsidRPr="005423C2">
        <w:rPr>
          <w:rFonts w:cs="Times New Roman"/>
          <w:color w:val="000000" w:themeColor="text1"/>
          <w:sz w:val="22"/>
        </w:rPr>
        <w:t xml:space="preserve"> This flexibility not only allows you to transfer a college fund to a new child when little Johnny decides not to go to college but also allows you to start an account in your own name and transfer it to an expected child once they are born and given a Social Security Number.</w:t>
      </w:r>
      <w:r w:rsidRPr="005423C2">
        <w:rPr>
          <w:rFonts w:cs="Times New Roman"/>
          <w:color w:val="000000" w:themeColor="text1"/>
          <w:sz w:val="22"/>
          <w:highlight w:val="white"/>
        </w:rPr>
        <w:t>²⁶</w:t>
      </w:r>
    </w:p>
    <w:p w14:paraId="4D3CBE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All eligible family members that can receive a 529 Plan transfer without triggering a non-qualified withdrawal are the designated beneficiary’s</w:t>
      </w:r>
    </w:p>
    <w:p w14:paraId="2E54D8D0"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Child,</w:t>
      </w:r>
    </w:p>
    <w:p w14:paraId="080E6B5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Natural or legally adopted children,</w:t>
      </w:r>
    </w:p>
    <w:p w14:paraId="2C38E942"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Parents or ancestors of parents,</w:t>
      </w:r>
    </w:p>
    <w:p w14:paraId="1E595E1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Siblings or </w:t>
      </w:r>
      <w:proofErr w:type="gramStart"/>
      <w:r w:rsidRPr="005423C2">
        <w:rPr>
          <w:rFonts w:cs="Times New Roman"/>
          <w:color w:val="000000" w:themeColor="text1"/>
          <w:sz w:val="22"/>
        </w:rPr>
        <w:t>step-siblings</w:t>
      </w:r>
      <w:proofErr w:type="gramEnd"/>
      <w:r w:rsidRPr="005423C2">
        <w:rPr>
          <w:rFonts w:cs="Times New Roman"/>
          <w:color w:val="000000" w:themeColor="text1"/>
          <w:sz w:val="22"/>
        </w:rPr>
        <w:t>,</w:t>
      </w:r>
    </w:p>
    <w:p w14:paraId="657BA5BE"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Stepchildren,</w:t>
      </w:r>
    </w:p>
    <w:p w14:paraId="539260D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Stepparents,</w:t>
      </w:r>
    </w:p>
    <w:p w14:paraId="319AB4E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Nieces or nephews,</w:t>
      </w:r>
    </w:p>
    <w:p w14:paraId="171B121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Aunts or uncles,</w:t>
      </w:r>
    </w:p>
    <w:p w14:paraId="04917564"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The spouse of any of the individuals listed above,</w:t>
      </w:r>
    </w:p>
    <w:p w14:paraId="5B5134E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Spouse,</w:t>
      </w:r>
    </w:p>
    <w:p w14:paraId="5568396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First cousin, or</w:t>
      </w:r>
    </w:p>
    <w:p w14:paraId="1A6EB49B" w14:textId="77777777" w:rsidR="00B07A02" w:rsidRPr="00DD16D1"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Any individual for whom the home of </w:t>
      </w:r>
      <w:r w:rsidRPr="00DD16D1">
        <w:rPr>
          <w:rFonts w:cs="Times New Roman"/>
          <w:color w:val="000000" w:themeColor="text1"/>
          <w:sz w:val="22"/>
        </w:rPr>
        <w:t>the designated beneficiary is their primary home for the entire tax year.</w:t>
      </w:r>
      <w:r w:rsidRPr="00DD16D1">
        <w:rPr>
          <w:rFonts w:cs="Times New Roman"/>
          <w:color w:val="000000" w:themeColor="text1"/>
          <w:sz w:val="22"/>
          <w:highlight w:val="white"/>
        </w:rPr>
        <w:t>¹⁵ ²⁷</w:t>
      </w:r>
    </w:p>
    <w:p w14:paraId="24135AC7" w14:textId="77777777" w:rsidR="00B07A02" w:rsidRPr="005423C2" w:rsidRDefault="00B07A02" w:rsidP="001B13CC">
      <w:pPr>
        <w:spacing w:line="276" w:lineRule="auto"/>
        <w:ind w:firstLine="720"/>
        <w:jc w:val="both"/>
        <w:rPr>
          <w:rFonts w:cs="Times New Roman"/>
          <w:color w:val="000000" w:themeColor="text1"/>
          <w:sz w:val="22"/>
        </w:rPr>
      </w:pPr>
      <w:r w:rsidRPr="00DD16D1">
        <w:rPr>
          <w:rFonts w:cs="Times New Roman"/>
          <w:color w:val="000000" w:themeColor="text1"/>
          <w:sz w:val="22"/>
        </w:rPr>
        <w:t xml:space="preserve">Note that money spent on non-school expenses is also treated </w:t>
      </w:r>
      <w:r w:rsidRPr="005423C2">
        <w:rPr>
          <w:rFonts w:cs="Times New Roman"/>
          <w:color w:val="000000" w:themeColor="text1"/>
          <w:sz w:val="22"/>
        </w:rPr>
        <w:t xml:space="preserve">as non-qualified </w:t>
      </w:r>
      <w:r w:rsidR="00DD16D1" w:rsidRPr="005423C2">
        <w:rPr>
          <w:rFonts w:cs="Times New Roman"/>
          <w:color w:val="000000" w:themeColor="text1"/>
          <w:sz w:val="22"/>
        </w:rPr>
        <w:t>withdrawals that</w:t>
      </w:r>
      <w:r w:rsidRPr="005423C2">
        <w:rPr>
          <w:rFonts w:cs="Times New Roman"/>
          <w:color w:val="000000" w:themeColor="text1"/>
          <w:sz w:val="22"/>
        </w:rPr>
        <w:t xml:space="preserve"> are taxed </w:t>
      </w:r>
      <w:r w:rsidR="00DD16D1">
        <w:rPr>
          <w:rFonts w:cs="Times New Roman"/>
          <w:color w:val="000000" w:themeColor="text1"/>
          <w:sz w:val="22"/>
        </w:rPr>
        <w:t>with</w:t>
      </w:r>
      <w:r w:rsidRPr="005423C2">
        <w:rPr>
          <w:rFonts w:cs="Times New Roman"/>
          <w:color w:val="000000" w:themeColor="text1"/>
          <w:sz w:val="22"/>
        </w:rPr>
        <w:t xml:space="preserve"> federal, state, and local income taxes alongside a</w:t>
      </w:r>
      <w:r w:rsidR="00465B4A" w:rsidRPr="005423C2">
        <w:rPr>
          <w:rFonts w:cs="Times New Roman"/>
          <w:color w:val="000000" w:themeColor="text1"/>
          <w:sz w:val="22"/>
        </w:rPr>
        <w:t xml:space="preserve"> ten </w:t>
      </w:r>
      <w:r w:rsidRPr="005423C2">
        <w:rPr>
          <w:rFonts w:cs="Times New Roman"/>
          <w:color w:val="000000" w:themeColor="text1"/>
          <w:sz w:val="22"/>
        </w:rPr>
        <w:t>percent federal penalty on earnings.</w:t>
      </w:r>
      <w:r w:rsidRPr="005423C2">
        <w:rPr>
          <w:rFonts w:cs="Times New Roman"/>
          <w:color w:val="000000" w:themeColor="text1"/>
          <w:sz w:val="22"/>
          <w:highlight w:val="white"/>
        </w:rPr>
        <w:t>²⁸</w:t>
      </w:r>
      <w:r w:rsidRPr="005423C2">
        <w:rPr>
          <w:rFonts w:cs="Times New Roman"/>
          <w:color w:val="000000" w:themeColor="text1"/>
          <w:sz w:val="22"/>
        </w:rPr>
        <w:t xml:space="preserve"> If you have extra money in an account after completing college and do not plan to attend graduate school, then consider transferring the account to another qualified family member.</w:t>
      </w:r>
      <w:r w:rsidRPr="005423C2">
        <w:rPr>
          <w:rFonts w:cs="Times New Roman"/>
          <w:color w:val="000000" w:themeColor="text1"/>
          <w:sz w:val="22"/>
          <w:highlight w:val="white"/>
        </w:rPr>
        <w:t>²⁹</w:t>
      </w:r>
      <w:r w:rsidRPr="005423C2">
        <w:rPr>
          <w:rFonts w:cs="Times New Roman"/>
          <w:color w:val="000000" w:themeColor="text1"/>
          <w:sz w:val="22"/>
        </w:rPr>
        <w:t xml:space="preserve"> If you do not want to transfer the account to another family member, you can also roll your 529 account investments into another 529 Plan but not a Coverdell ESA (</w:t>
      </w:r>
      <w:r w:rsidR="00AD602C" w:rsidRPr="005423C2">
        <w:rPr>
          <w:rFonts w:cs="Times New Roman"/>
          <w:color w:val="000000" w:themeColor="text1"/>
          <w:sz w:val="22"/>
        </w:rPr>
        <w:t>we will</w:t>
      </w:r>
      <w:r w:rsidRPr="005423C2">
        <w:rPr>
          <w:rFonts w:cs="Times New Roman"/>
          <w:color w:val="000000" w:themeColor="text1"/>
          <w:sz w:val="22"/>
        </w:rPr>
        <w:t xml:space="preserve"> talk about this plan soon).</w:t>
      </w:r>
      <w:r w:rsidRPr="005423C2">
        <w:rPr>
          <w:rFonts w:cs="Times New Roman"/>
          <w:color w:val="000000" w:themeColor="text1"/>
          <w:sz w:val="22"/>
          <w:highlight w:val="white"/>
        </w:rPr>
        <w:t>³⁰</w:t>
      </w:r>
      <w:r w:rsidRPr="005423C2">
        <w:rPr>
          <w:rFonts w:cs="Times New Roman"/>
          <w:color w:val="000000" w:themeColor="text1"/>
          <w:sz w:val="22"/>
        </w:rPr>
        <w:t xml:space="preserve"> You can use these new plans to invest in your future children’s college costs using long-term compounding. Otherwise, feel free to cash your money out of a tax-free-growth account after spending a big chunk on college with a small penalty (plus income taxes) considering your tax-free</w:t>
      </w:r>
      <w:r w:rsidR="00DD16D1">
        <w:rPr>
          <w:rFonts w:cs="Times New Roman"/>
          <w:color w:val="000000" w:themeColor="text1"/>
          <w:sz w:val="22"/>
        </w:rPr>
        <w:t>,</w:t>
      </w:r>
      <w:r w:rsidRPr="005423C2">
        <w:rPr>
          <w:rFonts w:cs="Times New Roman"/>
          <w:color w:val="000000" w:themeColor="text1"/>
          <w:sz w:val="22"/>
        </w:rPr>
        <w:t xml:space="preserve"> </w:t>
      </w:r>
      <w:r w:rsidR="00DD16D1">
        <w:rPr>
          <w:rFonts w:cs="Times New Roman"/>
          <w:color w:val="000000" w:themeColor="text1"/>
          <w:sz w:val="22"/>
        </w:rPr>
        <w:t xml:space="preserve">re-investable asset </w:t>
      </w:r>
      <w:r w:rsidRPr="005423C2">
        <w:rPr>
          <w:rFonts w:cs="Times New Roman"/>
          <w:color w:val="000000" w:themeColor="text1"/>
          <w:sz w:val="22"/>
        </w:rPr>
        <w:t>realized gains and dividend income.</w:t>
      </w:r>
      <w:r w:rsidRPr="005423C2">
        <w:rPr>
          <w:rFonts w:cs="Times New Roman"/>
          <w:color w:val="000000" w:themeColor="text1"/>
          <w:sz w:val="22"/>
          <w:highlight w:val="white"/>
        </w:rPr>
        <w:t>³²</w:t>
      </w:r>
    </w:p>
    <w:p w14:paraId="158E4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Remember that tax-free scholarships, Pell grants, tax-free employer education assistance programs, and Lifetime Learning Credits awarded to students allow you to withdraw up to the aid amount without paying the</w:t>
      </w:r>
      <w:r w:rsidR="00465B4A" w:rsidRPr="005423C2">
        <w:rPr>
          <w:rFonts w:cs="Times New Roman"/>
          <w:color w:val="000000" w:themeColor="text1"/>
          <w:sz w:val="22"/>
        </w:rPr>
        <w:t xml:space="preserve"> ten </w:t>
      </w:r>
      <w:r w:rsidRPr="005423C2">
        <w:rPr>
          <w:rFonts w:cs="Times New Roman"/>
          <w:color w:val="000000" w:themeColor="text1"/>
          <w:sz w:val="22"/>
        </w:rPr>
        <w:t>percent penalty.</w:t>
      </w:r>
      <w:r w:rsidRPr="005423C2">
        <w:rPr>
          <w:rFonts w:cs="Times New Roman"/>
          <w:color w:val="000000" w:themeColor="text1"/>
          <w:sz w:val="22"/>
          <w:highlight w:val="white"/>
        </w:rPr>
        <w:t>³¹</w:t>
      </w:r>
      <w:r w:rsidRPr="005423C2">
        <w:rPr>
          <w:rFonts w:cs="Times New Roman"/>
          <w:color w:val="000000" w:themeColor="text1"/>
          <w:sz w:val="22"/>
        </w:rPr>
        <w:t xml:space="preserve"> Additionally, you will pay no taxes when withdrawing contributions in this scenario, only paying income taxes on any gains which, as we talked about earlier, </w:t>
      </w:r>
      <w:r w:rsidR="00DD16D1">
        <w:rPr>
          <w:rFonts w:cs="Times New Roman"/>
          <w:color w:val="000000" w:themeColor="text1"/>
          <w:sz w:val="22"/>
        </w:rPr>
        <w:t>are</w:t>
      </w:r>
      <w:r w:rsidRPr="005423C2">
        <w:rPr>
          <w:rFonts w:cs="Times New Roman"/>
          <w:color w:val="000000" w:themeColor="text1"/>
          <w:sz w:val="22"/>
        </w:rPr>
        <w:t xml:space="preserve"> generally higher than capital gains taxes from traditional gains.</w:t>
      </w:r>
      <w:r w:rsidRPr="005423C2">
        <w:rPr>
          <w:rFonts w:cs="Times New Roman"/>
          <w:color w:val="000000" w:themeColor="text1"/>
          <w:sz w:val="22"/>
          <w:highlight w:val="white"/>
        </w:rPr>
        <w:t>³³</w:t>
      </w:r>
      <w:r w:rsidRPr="005423C2">
        <w:rPr>
          <w:rFonts w:cs="Times New Roman"/>
          <w:color w:val="000000" w:themeColor="text1"/>
          <w:sz w:val="22"/>
        </w:rPr>
        <w:t xml:space="preserve"> Long story short, use 529 Plans to pay for college and graduate </w:t>
      </w:r>
      <w:r w:rsidR="00DD16D1">
        <w:rPr>
          <w:rFonts w:cs="Times New Roman"/>
          <w:color w:val="000000" w:themeColor="text1"/>
          <w:sz w:val="22"/>
        </w:rPr>
        <w:t>school. Your Plan can strictly</w:t>
      </w:r>
      <w:r w:rsidRPr="005423C2">
        <w:rPr>
          <w:rFonts w:cs="Times New Roman"/>
          <w:color w:val="000000" w:themeColor="text1"/>
          <w:sz w:val="22"/>
        </w:rPr>
        <w:t xml:space="preserve"> pay for tuition and fees, room and board, books and supplies, special services, and even computers and related equipment.</w:t>
      </w:r>
      <w:r w:rsidRPr="005423C2">
        <w:rPr>
          <w:rFonts w:cs="Times New Roman"/>
          <w:color w:val="000000" w:themeColor="text1"/>
          <w:sz w:val="22"/>
          <w:highlight w:val="white"/>
        </w:rPr>
        <w:t>³¹</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students living off-campus but still enrolled half-time or more, room and board withdrawals from a 529 Plan that exceed campus housing costs are non-qualified withdrawals.</w:t>
      </w:r>
      <w:r w:rsidRPr="005423C2">
        <w:rPr>
          <w:rFonts w:cs="Times New Roman"/>
          <w:color w:val="000000" w:themeColor="text1"/>
          <w:sz w:val="22"/>
          <w:highlight w:val="white"/>
        </w:rPr>
        <w:t>³⁴</w:t>
      </w:r>
    </w:p>
    <w:p w14:paraId="0F59CB9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529 Prepaid Plans are the forgotten little brother of 529 College Savings Plans.</w:t>
      </w:r>
      <w:r w:rsidRPr="005423C2">
        <w:rPr>
          <w:rFonts w:cs="Times New Roman"/>
          <w:color w:val="000000" w:themeColor="text1"/>
          <w:sz w:val="22"/>
          <w:highlight w:val="white"/>
        </w:rPr>
        <w:t>³²</w:t>
      </w:r>
      <w:r w:rsidRPr="005423C2">
        <w:rPr>
          <w:rFonts w:cs="Times New Roman"/>
          <w:color w:val="000000" w:themeColor="text1"/>
          <w:sz w:val="22"/>
        </w:rPr>
        <w:t xml:space="preserve"> Prepaid Plans are only offered by a handful of states and private institutions today because of their low popularity, flexibility, and returns compared to 529 College Savings Plans.</w:t>
      </w:r>
      <w:r w:rsidRPr="005423C2">
        <w:rPr>
          <w:rFonts w:cs="Times New Roman"/>
          <w:color w:val="000000" w:themeColor="text1"/>
          <w:sz w:val="22"/>
          <w:highlight w:val="white"/>
        </w:rPr>
        <w:t>³⁵</w:t>
      </w:r>
      <w:r w:rsidRPr="005423C2">
        <w:rPr>
          <w:rFonts w:cs="Times New Roman"/>
          <w:color w:val="000000" w:themeColor="text1"/>
          <w:sz w:val="22"/>
        </w:rPr>
        <w:t xml:space="preserve"> State-Sponsored Prepaid Plans let in-state residents prepay part or all of an in-state school’s future tuition and mandatory fees at the current price, almost like an option or futures contract for tuition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financial tools in Chapters 18 and 21).</w:t>
      </w:r>
      <w:r w:rsidRPr="005423C2">
        <w:rPr>
          <w:rFonts w:cs="Times New Roman"/>
          <w:color w:val="000000" w:themeColor="text1"/>
          <w:sz w:val="22"/>
          <w:highlight w:val="white"/>
        </w:rPr>
        <w:t>³⁶</w:t>
      </w:r>
      <w:r w:rsidRPr="005423C2">
        <w:rPr>
          <w:rFonts w:cs="Times New Roman"/>
          <w:color w:val="000000" w:themeColor="text1"/>
          <w:sz w:val="22"/>
        </w:rPr>
        <w:t xml:space="preserve"> The Private College 529 plan, the only 529 plan not run by a state, allow</w:t>
      </w:r>
      <w:r w:rsidR="0094279C">
        <w:rPr>
          <w:rFonts w:cs="Times New Roman"/>
          <w:color w:val="000000" w:themeColor="text1"/>
          <w:sz w:val="22"/>
        </w:rPr>
        <w:t>s</w:t>
      </w:r>
      <w:r w:rsidRPr="005423C2">
        <w:rPr>
          <w:rFonts w:cs="Times New Roman"/>
          <w:color w:val="000000" w:themeColor="text1"/>
          <w:sz w:val="22"/>
        </w:rPr>
        <w:t xml:space="preserve"> you to lock in tuition and mandatory fee prices with a large group of nearly 300 diverse schools.</w:t>
      </w:r>
      <w:r w:rsidRPr="005423C2">
        <w:rPr>
          <w:rFonts w:cs="Times New Roman"/>
          <w:color w:val="000000" w:themeColor="text1"/>
          <w:sz w:val="22"/>
          <w:highlight w:val="white"/>
        </w:rPr>
        <w:t>³⁷</w:t>
      </w:r>
    </w:p>
    <w:p w14:paraId="02E374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prepay into a plan, but your child attends an out-of-state, private, or otherwise unqualified institution, then plans usually award you either the amount you contributed to the prepaid tuition plan, your contributions plus a laughably small amount of interest (up to</w:t>
      </w:r>
      <w:r w:rsidR="006705E5" w:rsidRPr="005423C2">
        <w:rPr>
          <w:rFonts w:cs="Times New Roman"/>
          <w:color w:val="000000" w:themeColor="text1"/>
          <w:sz w:val="22"/>
        </w:rPr>
        <w:t xml:space="preserve"> two </w:t>
      </w:r>
      <w:r w:rsidRPr="005423C2">
        <w:rPr>
          <w:rFonts w:cs="Times New Roman"/>
          <w:color w:val="000000" w:themeColor="text1"/>
          <w:sz w:val="22"/>
        </w:rPr>
        <w:t>percent for the Private Col</w:t>
      </w:r>
      <w:r w:rsidR="001D359F">
        <w:rPr>
          <w:rFonts w:cs="Times New Roman"/>
          <w:color w:val="000000" w:themeColor="text1"/>
          <w:sz w:val="22"/>
        </w:rPr>
        <w:t xml:space="preserve">lege 529 Plan as of 2018), </w:t>
      </w:r>
      <w:r w:rsidRPr="005423C2">
        <w:rPr>
          <w:rFonts w:cs="Times New Roman"/>
          <w:color w:val="000000" w:themeColor="text1"/>
          <w:sz w:val="22"/>
        </w:rPr>
        <w:t>or the equivalent value of a state plan based on average applicable tuition rates that you can use to pay for other schools.</w:t>
      </w:r>
      <w:r w:rsidRPr="005423C2">
        <w:rPr>
          <w:rFonts w:cs="Times New Roman"/>
          <w:color w:val="000000" w:themeColor="text1"/>
          <w:sz w:val="22"/>
          <w:highlight w:val="white"/>
        </w:rPr>
        <w:t>³⁶ ³⁸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³⁹ </w:t>
      </w:r>
      <w:r w:rsidR="001D359F">
        <w:rPr>
          <w:rFonts w:cs="Times New Roman"/>
          <w:color w:val="000000" w:themeColor="text1"/>
          <w:sz w:val="22"/>
        </w:rPr>
        <w:t xml:space="preserve">This last option gives </w:t>
      </w:r>
      <w:r w:rsidRPr="005423C2">
        <w:rPr>
          <w:rFonts w:cs="Times New Roman"/>
          <w:color w:val="000000" w:themeColor="text1"/>
          <w:sz w:val="22"/>
        </w:rPr>
        <w:t>you the flexibility to invest into a safer plan even if you worry that your (possibly very young) children may not go to a plan-specified state school, but you will likely pay the difference between in and out-of-state tuition rates if a plan offers this option. Check with your local plans to see how they handle plan withdrawals and unused credits.</w:t>
      </w:r>
    </w:p>
    <w:p w14:paraId="6B06E7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529 Prepaid Plans, you can purchase credits with bulk or installment payments that cover the future cost of a public state college year, unit percentage credits that cover a percent cost of </w:t>
      </w:r>
      <w:r w:rsidR="0094279C">
        <w:rPr>
          <w:rFonts w:cs="Times New Roman"/>
          <w:color w:val="000000" w:themeColor="text1"/>
          <w:sz w:val="22"/>
        </w:rPr>
        <w:t xml:space="preserve">a </w:t>
      </w:r>
      <w:r w:rsidRPr="005423C2">
        <w:rPr>
          <w:rFonts w:cs="Times New Roman"/>
          <w:color w:val="000000" w:themeColor="text1"/>
          <w:sz w:val="22"/>
        </w:rPr>
        <w:t xml:space="preserve">future state college year, </w:t>
      </w:r>
      <w:r w:rsidRPr="005423C2">
        <w:rPr>
          <w:rFonts w:cs="Times New Roman"/>
          <w:color w:val="000000" w:themeColor="text1"/>
          <w:sz w:val="22"/>
        </w:rPr>
        <w:lastRenderedPageBreak/>
        <w:t xml:space="preserve">or universal vouchers from the Private College 529 Plan that cover a </w:t>
      </w:r>
      <w:proofErr w:type="gramStart"/>
      <w:r w:rsidRPr="005423C2">
        <w:rPr>
          <w:rFonts w:cs="Times New Roman"/>
          <w:color w:val="000000" w:themeColor="text1"/>
          <w:sz w:val="22"/>
        </w:rPr>
        <w:t>differing tuition percentages</w:t>
      </w:r>
      <w:proofErr w:type="gramEnd"/>
      <w:r w:rsidRPr="005423C2">
        <w:rPr>
          <w:rFonts w:cs="Times New Roman"/>
          <w:color w:val="000000" w:themeColor="text1"/>
          <w:sz w:val="22"/>
        </w:rPr>
        <w:t xml:space="preserve"> depending on each participating institution.</w:t>
      </w:r>
      <w:r w:rsidRPr="005423C2">
        <w:rPr>
          <w:rFonts w:cs="Times New Roman"/>
          <w:color w:val="000000" w:themeColor="text1"/>
          <w:sz w:val="22"/>
          <w:highlight w:val="white"/>
        </w:rPr>
        <w:t>⁴⁰ ⁴¹ ⁴²</w:t>
      </w:r>
    </w:p>
    <w:p w14:paraId="02DBA4D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D359F">
        <w:rPr>
          <w:rFonts w:cs="Times New Roman"/>
          <w:color w:val="000000" w:themeColor="text1"/>
          <w:sz w:val="22"/>
        </w:rPr>
        <w:t>Individual s</w:t>
      </w:r>
      <w:r w:rsidRPr="005423C2">
        <w:rPr>
          <w:rFonts w:cs="Times New Roman"/>
          <w:color w:val="000000" w:themeColor="text1"/>
          <w:sz w:val="22"/>
        </w:rPr>
        <w:t>tate</w:t>
      </w:r>
      <w:r w:rsidR="001D359F">
        <w:rPr>
          <w:rFonts w:cs="Times New Roman"/>
          <w:color w:val="000000" w:themeColor="text1"/>
          <w:sz w:val="22"/>
        </w:rPr>
        <w:t xml:space="preserve">s may either guarantee their </w:t>
      </w:r>
      <w:r w:rsidRPr="005423C2">
        <w:rPr>
          <w:rFonts w:cs="Times New Roman"/>
          <w:color w:val="000000" w:themeColor="text1"/>
          <w:sz w:val="22"/>
        </w:rPr>
        <w:t xml:space="preserve">sponsored </w:t>
      </w:r>
      <w:r w:rsidR="00322EEF">
        <w:rPr>
          <w:rFonts w:cs="Times New Roman"/>
          <w:color w:val="000000" w:themeColor="text1"/>
          <w:sz w:val="22"/>
        </w:rPr>
        <w:t>Prepaid Plans</w:t>
      </w:r>
      <w:r w:rsidRPr="005423C2">
        <w:rPr>
          <w:rFonts w:cs="Times New Roman"/>
          <w:color w:val="000000" w:themeColor="text1"/>
          <w:sz w:val="22"/>
        </w:rPr>
        <w:t xml:space="preserve"> </w:t>
      </w:r>
      <w:r w:rsidR="001D359F">
        <w:rPr>
          <w:rFonts w:cs="Times New Roman"/>
          <w:color w:val="000000" w:themeColor="text1"/>
          <w:sz w:val="22"/>
        </w:rPr>
        <w:t xml:space="preserve">with </w:t>
      </w:r>
      <w:r w:rsidRPr="005423C2">
        <w:rPr>
          <w:rFonts w:cs="Times New Roman"/>
          <w:color w:val="000000" w:themeColor="text1"/>
          <w:sz w:val="22"/>
        </w:rPr>
        <w:t xml:space="preserve">the full force of the state or </w:t>
      </w:r>
      <w:r w:rsidR="001D359F">
        <w:rPr>
          <w:rFonts w:cs="Times New Roman"/>
          <w:color w:val="000000" w:themeColor="text1"/>
          <w:sz w:val="22"/>
        </w:rPr>
        <w:t>not guarantee them</w:t>
      </w:r>
      <w:r w:rsidRPr="005423C2">
        <w:rPr>
          <w:rFonts w:cs="Times New Roman"/>
          <w:color w:val="000000" w:themeColor="text1"/>
          <w:sz w:val="22"/>
        </w:rPr>
        <w:t xml:space="preserve"> at all.</w:t>
      </w:r>
      <w:r w:rsidRPr="005423C2">
        <w:rPr>
          <w:rFonts w:cs="Times New Roman"/>
          <w:color w:val="000000" w:themeColor="text1"/>
          <w:sz w:val="22"/>
          <w:highlight w:val="white"/>
        </w:rPr>
        <w:t>⁴³</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guaranteed plans, the state will bail out investors and fulfill their promised credits even if the state’s plan underperforms and cannot cover its promised returns. In </w:t>
      </w:r>
      <w:r w:rsidRPr="005423C2">
        <w:rPr>
          <w:rFonts w:cs="Times New Roman"/>
          <w:color w:val="000000" w:themeColor="text1"/>
          <w:sz w:val="22"/>
          <w:highlight w:val="white"/>
        </w:rPr>
        <w:t xml:space="preserve">unguaranteed </w:t>
      </w:r>
      <w:r w:rsidRPr="005423C2">
        <w:rPr>
          <w:rFonts w:cs="Times New Roman"/>
          <w:color w:val="000000" w:themeColor="text1"/>
          <w:sz w:val="22"/>
        </w:rPr>
        <w:t>plans, investors risk losing value in their prepaid credits if a state fund cannot pay for rising tuition costs with market returns.</w:t>
      </w:r>
      <w:r w:rsidRPr="005423C2">
        <w:rPr>
          <w:rFonts w:cs="Times New Roman"/>
          <w:color w:val="000000" w:themeColor="text1"/>
          <w:sz w:val="22"/>
          <w:highlight w:val="white"/>
        </w:rPr>
        <w:t>⁴⁴</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example, an in-state credit may be prepaid for a full year or say $12,000 in tuition. However, a state fund may have underperformed in the </w:t>
      </w:r>
      <w:r w:rsidR="001D359F" w:rsidRPr="005423C2">
        <w:rPr>
          <w:rFonts w:cs="Times New Roman"/>
          <w:color w:val="000000" w:themeColor="text1"/>
          <w:sz w:val="22"/>
        </w:rPr>
        <w:t>period</w:t>
      </w:r>
      <w:r w:rsidRPr="005423C2">
        <w:rPr>
          <w:rFonts w:cs="Times New Roman"/>
          <w:color w:val="000000" w:themeColor="text1"/>
          <w:sz w:val="22"/>
        </w:rPr>
        <w:t xml:space="preserve"> in question and only left pre-paying participants with $8,000 to spend. Guaranteed plans use state funds to supplement this difference, whereas unguaranteed plans would leave you to pay extra for your prepaid tuition.</w:t>
      </w:r>
      <w:r w:rsidRPr="005423C2">
        <w:rPr>
          <w:rFonts w:cs="Times New Roman"/>
          <w:color w:val="000000" w:themeColor="text1"/>
          <w:sz w:val="22"/>
          <w:highlight w:val="white"/>
        </w:rPr>
        <w:t>⁴⁵</w:t>
      </w:r>
    </w:p>
    <w:p w14:paraId="3F507E7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examining available state plans stick with state-backed plans to guarantee higher education when you prepay. The Private College 529 Plan</w:t>
      </w:r>
      <w:r w:rsidR="001D359F">
        <w:rPr>
          <w:rFonts w:cs="Times New Roman"/>
          <w:color w:val="000000" w:themeColor="text1"/>
          <w:sz w:val="22"/>
        </w:rPr>
        <w:t>’s member institutions guarantee</w:t>
      </w:r>
      <w:r w:rsidRPr="005423C2">
        <w:rPr>
          <w:rFonts w:cs="Times New Roman"/>
          <w:color w:val="000000" w:themeColor="text1"/>
          <w:sz w:val="22"/>
        </w:rPr>
        <w:t xml:space="preserve"> </w:t>
      </w:r>
      <w:r w:rsidR="001D359F">
        <w:rPr>
          <w:rFonts w:cs="Times New Roman"/>
          <w:color w:val="000000" w:themeColor="text1"/>
          <w:sz w:val="22"/>
        </w:rPr>
        <w:t>the prepaid plan</w:t>
      </w:r>
      <w:r w:rsidRPr="005423C2">
        <w:rPr>
          <w:rFonts w:cs="Times New Roman"/>
          <w:color w:val="000000" w:themeColor="text1"/>
          <w:sz w:val="22"/>
        </w:rPr>
        <w:t>.</w:t>
      </w:r>
      <w:r w:rsidRPr="005423C2">
        <w:rPr>
          <w:rFonts w:cs="Times New Roman"/>
          <w:color w:val="000000" w:themeColor="text1"/>
          <w:sz w:val="22"/>
          <w:highlight w:val="white"/>
        </w:rPr>
        <w:t>⁴⁰</w:t>
      </w:r>
    </w:p>
    <w:p w14:paraId="0E1150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529 Prepaid Plans only cover tuition; students must still pay for room and board, textbooks, computers, and other related educational expenses, expenses easily paid for with tax-free asset growth in 529 College Savings Plans.</w:t>
      </w:r>
    </w:p>
    <w:p w14:paraId="495700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529 College Savings Plans, 529 Prepaid Plans can only have one beneficiary, a beneficiary that you can easily change to another member of the b</w:t>
      </w:r>
      <w:r w:rsidR="00B62B0E" w:rsidRPr="005423C2">
        <w:rPr>
          <w:rFonts w:cs="Times New Roman"/>
          <w:color w:val="000000" w:themeColor="text1"/>
          <w:sz w:val="22"/>
        </w:rPr>
        <w:t>eneficiary’s family (limited by</w:t>
      </w:r>
      <w:r w:rsidRPr="005423C2">
        <w:rPr>
          <w:rFonts w:cs="Times New Roman"/>
          <w:color w:val="000000" w:themeColor="text1"/>
          <w:sz w:val="22"/>
        </w:rPr>
        <w:t xml:space="preserve"> the generation-skipping tax which we will talk about </w:t>
      </w:r>
      <w:r w:rsidR="00B62B0E" w:rsidRPr="005423C2">
        <w:rPr>
          <w:rFonts w:cs="Times New Roman"/>
          <w:color w:val="000000" w:themeColor="text1"/>
          <w:sz w:val="22"/>
        </w:rPr>
        <w:t>soon</w:t>
      </w:r>
      <w:r w:rsidRPr="005423C2">
        <w:rPr>
          <w:rFonts w:cs="Times New Roman"/>
          <w:color w:val="000000" w:themeColor="text1"/>
          <w:sz w:val="22"/>
        </w:rPr>
        <w:t>).</w:t>
      </w:r>
      <w:r w:rsidRPr="005423C2">
        <w:rPr>
          <w:rFonts w:cs="Times New Roman"/>
          <w:color w:val="000000" w:themeColor="text1"/>
          <w:sz w:val="22"/>
          <w:highlight w:val="white"/>
        </w:rPr>
        <w:t>⁴⁶</w:t>
      </w:r>
    </w:p>
    <w:p w14:paraId="29CA6B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expect college prices to grow significantly more than the stock market in the coming years, then prepaid savings accounts can be a great way to lock in or hedge a tuition price for your future college student. Let’s look at historical college inflation to see if 529 Prepaid Plans make sense for you.</w:t>
      </w:r>
    </w:p>
    <w:p w14:paraId="558F7419" w14:textId="77777777" w:rsidR="004E1646" w:rsidRPr="005423C2" w:rsidRDefault="00B07A02" w:rsidP="004E1646">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3A2EB1E0" wp14:editId="2C6ABF55">
            <wp:extent cx="4343400" cy="2871216"/>
            <wp:effectExtent l="0" t="0" r="0" b="5715"/>
            <wp:docPr id="24" name="image21.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descr="Points scored"/>
                    <pic:cNvPicPr preferRelativeResize="0"/>
                  </pic:nvPicPr>
                  <pic:blipFill rotWithShape="1">
                    <a:blip r:embed="rId29"/>
                    <a:srcRect l="2663" r="3994"/>
                    <a:stretch/>
                  </pic:blipFill>
                  <pic:spPr bwMode="auto">
                    <a:xfrm>
                      <a:off x="0" y="0"/>
                      <a:ext cx="4343400" cy="2871216"/>
                    </a:xfrm>
                    <a:prstGeom prst="rect">
                      <a:avLst/>
                    </a:prstGeom>
                    <a:ln>
                      <a:noFill/>
                    </a:ln>
                    <a:extLst>
                      <a:ext uri="{53640926-AAD7-44D8-BBD7-CCE9431645EC}">
                        <a14:shadowObscured xmlns:a14="http://schemas.microsoft.com/office/drawing/2010/main"/>
                      </a:ext>
                    </a:extLst>
                  </pic:spPr>
                </pic:pic>
              </a:graphicData>
            </a:graphic>
          </wp:inline>
        </w:drawing>
      </w:r>
    </w:p>
    <w:p w14:paraId="7B65CB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From highest to lowest final percent value, we see the Average Annual NASDAQ Composite Return from ‘85 to ‘18, Average Annual S&amp;P 500 Return from ‘85 to ‘18, Private Nonprofit Four-Year College Inflation, Public Four-Year College Inflation, and Inflation.</w:t>
      </w:r>
    </w:p>
    <w:p w14:paraId="0B4C618B" w14:textId="77777777" w:rsidR="00B07A02" w:rsidRPr="005423C2" w:rsidRDefault="00B07A02" w:rsidP="001B13CC">
      <w:pPr>
        <w:spacing w:line="276" w:lineRule="auto"/>
        <w:ind w:firstLine="720"/>
        <w:jc w:val="both"/>
        <w:rPr>
          <w:rFonts w:cs="Times New Roman"/>
          <w:color w:val="000000" w:themeColor="text1"/>
          <w:sz w:val="22"/>
        </w:rPr>
      </w:pPr>
    </w:p>
    <w:p w14:paraId="0C46D875"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3AFB5F" wp14:editId="6FCA16AB">
            <wp:extent cx="4343400" cy="2688336"/>
            <wp:effectExtent l="0" t="0" r="0" b="0"/>
            <wp:docPr id="111" name="image104.png" descr="*Index Fund Performance, Annual Percent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descr="*Index Fund Performance, Annual Percent Changes"/>
                    <pic:cNvPicPr preferRelativeResize="0"/>
                  </pic:nvPicPr>
                  <pic:blipFill>
                    <a:blip r:embed="rId30"/>
                    <a:srcRect/>
                    <a:stretch>
                      <a:fillRect/>
                    </a:stretch>
                  </pic:blipFill>
                  <pic:spPr>
                    <a:xfrm>
                      <a:off x="0" y="0"/>
                      <a:ext cx="4343400" cy="2688336"/>
                    </a:xfrm>
                    <a:prstGeom prst="rect">
                      <a:avLst/>
                    </a:prstGeom>
                    <a:ln/>
                  </pic:spPr>
                </pic:pic>
              </a:graphicData>
            </a:graphic>
          </wp:inline>
        </w:drawing>
      </w:r>
    </w:p>
    <w:p w14:paraId="14EAB482"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⁴⁹ ⁵⁰</w:t>
      </w:r>
    </w:p>
    <w:p w14:paraId="0B1B94F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From highest to lowest final percent value, we see the NASDAQ Composite and S&amp;P 500.</w:t>
      </w:r>
    </w:p>
    <w:p w14:paraId="3C2E112F" w14:textId="77777777" w:rsidR="00B07A02" w:rsidRPr="005423C2" w:rsidRDefault="00B07A02" w:rsidP="001B13CC">
      <w:pPr>
        <w:spacing w:line="276" w:lineRule="auto"/>
        <w:jc w:val="both"/>
        <w:rPr>
          <w:rFonts w:cs="Times New Roman"/>
          <w:color w:val="000000" w:themeColor="text1"/>
          <w:sz w:val="22"/>
        </w:rPr>
      </w:pPr>
    </w:p>
    <w:p w14:paraId="4E5608EC" w14:textId="77777777" w:rsidR="00B07A02" w:rsidRPr="005423C2" w:rsidRDefault="00B07A02" w:rsidP="001B13CC">
      <w:pPr>
        <w:spacing w:line="276" w:lineRule="auto"/>
        <w:jc w:val="both"/>
        <w:rPr>
          <w:rFonts w:cs="Times New Roman"/>
          <w:color w:val="000000" w:themeColor="text1"/>
          <w:sz w:val="22"/>
        </w:rPr>
      </w:pPr>
      <w:r w:rsidRPr="005423C2">
        <w:rPr>
          <w:rFonts w:ascii="Arial" w:hAnsi="Arial" w:cs="Arial"/>
          <w:color w:val="000000" w:themeColor="text1"/>
          <w:sz w:val="22"/>
          <w:vertAlign w:val="superscript"/>
        </w:rPr>
        <w:t>†</w:t>
      </w:r>
      <w:r w:rsidR="00C31102" w:rsidRPr="005423C2">
        <w:rPr>
          <w:rFonts w:cs="Times New Roman"/>
          <w:color w:val="000000" w:themeColor="text1"/>
          <w:sz w:val="22"/>
        </w:rPr>
        <w:t xml:space="preserve"> C</w:t>
      </w:r>
      <w:r w:rsidRPr="005423C2">
        <w:rPr>
          <w:rFonts w:cs="Times New Roman"/>
          <w:color w:val="000000" w:themeColor="text1"/>
          <w:sz w:val="22"/>
        </w:rPr>
        <w:t>ollege inflation data from The College Board’s publically released metrics. Rates reflect national average annual price changes in tuition and fees plus room and board in the given year’s dollar. Tuition and mandatory-fee inflation alone averages 0.3 percent higher for private four-year schools and around</w:t>
      </w:r>
      <w:r w:rsidR="006705E5" w:rsidRPr="005423C2">
        <w:rPr>
          <w:rFonts w:cs="Times New Roman"/>
          <w:color w:val="000000" w:themeColor="text1"/>
          <w:sz w:val="22"/>
        </w:rPr>
        <w:t xml:space="preserve"> one </w:t>
      </w:r>
      <w:r w:rsidRPr="005423C2">
        <w:rPr>
          <w:rFonts w:cs="Times New Roman"/>
          <w:color w:val="000000" w:themeColor="text1"/>
          <w:sz w:val="22"/>
        </w:rPr>
        <w:t xml:space="preserve">percent higher for public four-year schools in this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xml:space="preserve"> compared to the reported tuition and fees plus room and board inflation rates. Note that public two-year institutions had significantly more vol</w:t>
      </w:r>
      <w:r w:rsidR="00036537">
        <w:rPr>
          <w:rFonts w:cs="Times New Roman"/>
          <w:color w:val="000000" w:themeColor="text1"/>
          <w:sz w:val="22"/>
        </w:rPr>
        <w:t xml:space="preserve">atile tuition and fee inflation-rate </w:t>
      </w:r>
      <w:r w:rsidRPr="005423C2">
        <w:rPr>
          <w:rFonts w:cs="Times New Roman"/>
          <w:color w:val="000000" w:themeColor="text1"/>
          <w:sz w:val="22"/>
        </w:rPr>
        <w:t xml:space="preserve">changes during this time period, </w:t>
      </w:r>
      <w:r w:rsidR="00036537">
        <w:rPr>
          <w:rFonts w:cs="Times New Roman"/>
          <w:color w:val="000000" w:themeColor="text1"/>
          <w:sz w:val="22"/>
        </w:rPr>
        <w:t xml:space="preserve">and </w:t>
      </w:r>
      <w:r w:rsidRPr="005423C2">
        <w:rPr>
          <w:rFonts w:cs="Times New Roman"/>
          <w:color w:val="000000" w:themeColor="text1"/>
          <w:sz w:val="22"/>
        </w:rPr>
        <w:t>these changes averaged out to just under</w:t>
      </w:r>
      <w:r w:rsidR="00B12495" w:rsidRPr="005423C2">
        <w:rPr>
          <w:rFonts w:cs="Times New Roman"/>
          <w:color w:val="000000" w:themeColor="text1"/>
          <w:sz w:val="22"/>
        </w:rPr>
        <w:t xml:space="preserve"> six </w:t>
      </w:r>
      <w:r w:rsidRPr="005423C2">
        <w:rPr>
          <w:rFonts w:cs="Times New Roman"/>
          <w:color w:val="000000" w:themeColor="text1"/>
          <w:sz w:val="22"/>
        </w:rPr>
        <w:t>percent annual increases.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⁸</w:t>
      </w:r>
      <w:proofErr w:type="gramEnd"/>
    </w:p>
    <w:p w14:paraId="55A11F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**Inflation calculated using CPI, the Consumer Price Index. This common measure of inflation tracks the purchasing power of the US Dollar by calculating the cost of a common basket of everyday goods. </w:t>
      </w:r>
      <w:r w:rsidR="00036537">
        <w:rPr>
          <w:rFonts w:cs="Times New Roman"/>
          <w:color w:val="000000" w:themeColor="text1"/>
          <w:sz w:val="22"/>
        </w:rPr>
        <w:t>The government uses monthly</w:t>
      </w:r>
      <w:r w:rsidRPr="005423C2">
        <w:rPr>
          <w:rFonts w:cs="Times New Roman"/>
          <w:color w:val="000000" w:themeColor="text1"/>
          <w:sz w:val="22"/>
        </w:rPr>
        <w:t xml:space="preserve">-calculated price changes </w:t>
      </w:r>
      <w:r w:rsidR="00036537">
        <w:rPr>
          <w:rFonts w:cs="Times New Roman"/>
          <w:color w:val="000000" w:themeColor="text1"/>
          <w:sz w:val="22"/>
        </w:rPr>
        <w:t xml:space="preserve">in </w:t>
      </w:r>
      <w:r w:rsidRPr="005423C2">
        <w:rPr>
          <w:rFonts w:cs="Times New Roman"/>
          <w:color w:val="000000" w:themeColor="text1"/>
          <w:sz w:val="22"/>
        </w:rPr>
        <w:t>this basket of goods to track US</w:t>
      </w:r>
      <w:r w:rsidR="00C31102" w:rsidRPr="005423C2">
        <w:rPr>
          <w:rFonts w:cs="Times New Roman"/>
          <w:color w:val="000000" w:themeColor="text1"/>
          <w:sz w:val="22"/>
        </w:rPr>
        <w:t xml:space="preserve"> </w:t>
      </w:r>
      <w:r w:rsidRPr="005423C2">
        <w:rPr>
          <w:rFonts w:cs="Times New Roman"/>
          <w:color w:val="000000" w:themeColor="text1"/>
          <w:sz w:val="22"/>
        </w:rPr>
        <w:t>D</w:t>
      </w:r>
      <w:r w:rsidR="00C31102" w:rsidRPr="005423C2">
        <w:rPr>
          <w:rFonts w:cs="Times New Roman"/>
          <w:color w:val="000000" w:themeColor="text1"/>
          <w:sz w:val="22"/>
        </w:rPr>
        <w:t>ollar</w:t>
      </w:r>
      <w:r w:rsidRPr="005423C2">
        <w:rPr>
          <w:rFonts w:cs="Times New Roman"/>
          <w:color w:val="000000" w:themeColor="text1"/>
          <w:sz w:val="22"/>
        </w:rPr>
        <w:t xml:space="preserve"> inflation. Data in this chart looks at percent change</w:t>
      </w:r>
      <w:r w:rsidR="00036537">
        <w:rPr>
          <w:rFonts w:cs="Times New Roman"/>
          <w:color w:val="000000" w:themeColor="text1"/>
          <w:sz w:val="22"/>
        </w:rPr>
        <w:t>d</w:t>
      </w:r>
      <w:r w:rsidRPr="005423C2">
        <w:rPr>
          <w:rFonts w:cs="Times New Roman"/>
          <w:color w:val="000000" w:themeColor="text1"/>
          <w:sz w:val="22"/>
        </w:rPr>
        <w:t xml:space="preserve"> in the fourth quarter CPI price of any year</w:t>
      </w:r>
      <w:r w:rsidR="00036537">
        <w:rPr>
          <w:rFonts w:cs="Times New Roman"/>
          <w:color w:val="000000" w:themeColor="text1"/>
          <w:sz w:val="22"/>
        </w:rPr>
        <w:t xml:space="preserve"> given</w:t>
      </w:r>
      <w:r w:rsidRPr="005423C2">
        <w:rPr>
          <w:rFonts w:cs="Times New Roman"/>
          <w:color w:val="000000" w:themeColor="text1"/>
          <w:sz w:val="22"/>
        </w:rPr>
        <w:t xml:space="preserve"> compared to the </w:t>
      </w:r>
      <w:r w:rsidR="00036537">
        <w:rPr>
          <w:rFonts w:cs="Times New Roman"/>
          <w:color w:val="000000" w:themeColor="text1"/>
          <w:sz w:val="22"/>
        </w:rPr>
        <w:t>previous year’s fourth-quarter i</w:t>
      </w:r>
      <w:r w:rsidRPr="005423C2">
        <w:rPr>
          <w:rFonts w:cs="Times New Roman"/>
          <w:color w:val="000000" w:themeColor="text1"/>
          <w:sz w:val="22"/>
        </w:rPr>
        <w:t>ndex price.</w:t>
      </w:r>
      <w:r w:rsidRPr="005423C2">
        <w:rPr>
          <w:rFonts w:cs="Times New Roman"/>
          <w:color w:val="000000" w:themeColor="text1"/>
          <w:sz w:val="22"/>
          <w:highlight w:val="white"/>
        </w:rPr>
        <w:t>⁴⁷</w:t>
      </w:r>
    </w:p>
    <w:p w14:paraId="2136BCB9" w14:textId="77777777" w:rsidR="00C31102" w:rsidRPr="005423C2" w:rsidRDefault="00C31102" w:rsidP="001B13CC">
      <w:pPr>
        <w:spacing w:line="276" w:lineRule="auto"/>
        <w:jc w:val="both"/>
        <w:rPr>
          <w:rFonts w:cs="Times New Roman"/>
          <w:color w:val="000000" w:themeColor="text1"/>
          <w:sz w:val="22"/>
        </w:rPr>
      </w:pPr>
    </w:p>
    <w:p w14:paraId="4BF2CC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 doubt, educational costs rise faster than general consumer goods as demand for schooling steadily increases over time. However, does this increased cost warrant prepaid tuition? You can see that effective college inflation, hovering around an average of 5.5 percent per annum for both public and private schools, stands significantly above US</w:t>
      </w:r>
      <w:r w:rsidR="00036537">
        <w:rPr>
          <w:rFonts w:cs="Times New Roman"/>
          <w:color w:val="000000" w:themeColor="text1"/>
          <w:sz w:val="22"/>
        </w:rPr>
        <w:t xml:space="preserve"> </w:t>
      </w:r>
      <w:r w:rsidRPr="005423C2">
        <w:rPr>
          <w:rFonts w:cs="Times New Roman"/>
          <w:color w:val="000000" w:themeColor="text1"/>
          <w:sz w:val="22"/>
        </w:rPr>
        <w:t>D</w:t>
      </w:r>
      <w:r w:rsidR="00036537">
        <w:rPr>
          <w:rFonts w:cs="Times New Roman"/>
          <w:color w:val="000000" w:themeColor="text1"/>
          <w:sz w:val="22"/>
        </w:rPr>
        <w:t>ollar</w:t>
      </w:r>
      <w:r w:rsidRPr="005423C2">
        <w:rPr>
          <w:rFonts w:cs="Times New Roman"/>
          <w:color w:val="000000" w:themeColor="text1"/>
          <w:sz w:val="22"/>
        </w:rPr>
        <w:t xml:space="preserve"> inflation. Subtract an average 2.6 inflation rate from this </w:t>
      </w:r>
      <w:r w:rsidR="00036537">
        <w:rPr>
          <w:rFonts w:cs="Times New Roman"/>
          <w:color w:val="000000" w:themeColor="text1"/>
          <w:sz w:val="22"/>
        </w:rPr>
        <w:t>time range (from chart)</w:t>
      </w:r>
      <w:r w:rsidRPr="005423C2">
        <w:rPr>
          <w:rFonts w:cs="Times New Roman"/>
          <w:color w:val="000000" w:themeColor="text1"/>
          <w:sz w:val="22"/>
        </w:rPr>
        <w:t>, and you realize around a</w:t>
      </w:r>
      <w:r w:rsidR="00B12495" w:rsidRPr="005423C2">
        <w:rPr>
          <w:rFonts w:cs="Times New Roman"/>
          <w:color w:val="000000" w:themeColor="text1"/>
          <w:sz w:val="22"/>
        </w:rPr>
        <w:t xml:space="preserve"> three </w:t>
      </w:r>
      <w:r w:rsidRPr="005423C2">
        <w:rPr>
          <w:rFonts w:cs="Times New Roman"/>
          <w:color w:val="000000" w:themeColor="text1"/>
          <w:sz w:val="22"/>
        </w:rPr>
        <w:t>percent average tuition increase accounting for inflation. Remember, our conservative long-term S&amp;P 500 return is</w:t>
      </w:r>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before </w:t>
      </w:r>
      <w:r w:rsidR="00036537">
        <w:rPr>
          <w:rFonts w:cs="Times New Roman"/>
          <w:color w:val="000000" w:themeColor="text1"/>
          <w:sz w:val="22"/>
        </w:rPr>
        <w:t xml:space="preserve">inflation </w:t>
      </w:r>
      <w:r w:rsidRPr="005423C2">
        <w:rPr>
          <w:rFonts w:cs="Times New Roman"/>
          <w:color w:val="000000" w:themeColor="text1"/>
          <w:sz w:val="22"/>
        </w:rPr>
        <w:t>and</w:t>
      </w:r>
      <w:r w:rsidR="00B12495" w:rsidRPr="005423C2">
        <w:rPr>
          <w:rFonts w:cs="Times New Roman"/>
          <w:color w:val="000000" w:themeColor="text1"/>
          <w:sz w:val="22"/>
        </w:rPr>
        <w:t xml:space="preserve"> seven </w:t>
      </w:r>
      <w:r w:rsidRPr="005423C2">
        <w:rPr>
          <w:rFonts w:cs="Times New Roman"/>
          <w:color w:val="000000" w:themeColor="text1"/>
          <w:sz w:val="22"/>
        </w:rPr>
        <w:t xml:space="preserve">percent after </w:t>
      </w:r>
      <w:r w:rsidR="00036537">
        <w:rPr>
          <w:rFonts w:cs="Times New Roman"/>
          <w:color w:val="000000" w:themeColor="text1"/>
          <w:sz w:val="22"/>
        </w:rPr>
        <w:t xml:space="preserve">current </w:t>
      </w:r>
      <w:r w:rsidRPr="005423C2">
        <w:rPr>
          <w:rFonts w:cs="Times New Roman"/>
          <w:color w:val="000000" w:themeColor="text1"/>
          <w:sz w:val="22"/>
        </w:rPr>
        <w:t>inflation</w:t>
      </w:r>
      <w:r w:rsidR="00036537">
        <w:rPr>
          <w:rFonts w:cs="Times New Roman"/>
          <w:color w:val="000000" w:themeColor="text1"/>
          <w:sz w:val="22"/>
        </w:rPr>
        <w:t xml:space="preserve"> rates</w:t>
      </w:r>
      <w:r w:rsidRPr="005423C2">
        <w:rPr>
          <w:rFonts w:cs="Times New Roman"/>
          <w:color w:val="000000" w:themeColor="text1"/>
          <w:sz w:val="22"/>
        </w:rPr>
        <w:t>.</w:t>
      </w:r>
    </w:p>
    <w:p w14:paraId="3CA9207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College inflation almost never historically increases more than major, diversified US index funds, the basis of 529 College Savings Plans.</w:t>
      </w:r>
      <w:r w:rsidRPr="005423C2">
        <w:rPr>
          <w:rFonts w:cs="Times New Roman"/>
          <w:color w:val="000000" w:themeColor="text1"/>
          <w:sz w:val="22"/>
          <w:highlight w:val="white"/>
        </w:rPr>
        <w:t>⁴⁷ ⁴⁸</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long term, stock market investing in truly valuable companies allows you to earn more future money to spend on all college costs rather than prepaying tuition to hedge against college inflation.</w:t>
      </w:r>
    </w:p>
    <w:p w14:paraId="3F4F05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there are some uses for </w:t>
      </w:r>
      <w:r w:rsidR="00322EEF">
        <w:rPr>
          <w:rFonts w:cs="Times New Roman"/>
          <w:color w:val="000000" w:themeColor="text1"/>
          <w:sz w:val="22"/>
        </w:rPr>
        <w:t>Prepaid Plans</w:t>
      </w:r>
      <w:r w:rsidRPr="005423C2">
        <w:rPr>
          <w:rFonts w:cs="Times New Roman"/>
          <w:color w:val="000000" w:themeColor="text1"/>
          <w:sz w:val="22"/>
        </w:rPr>
        <w:t xml:space="preserve">. Stock investments are inherently volatile, as shown in the second graph. As a student nears college age, you can lower your overall short-term portfolio risk by </w:t>
      </w:r>
      <w:r w:rsidRPr="005423C2">
        <w:rPr>
          <w:rFonts w:cs="Times New Roman"/>
          <w:color w:val="000000" w:themeColor="text1"/>
          <w:sz w:val="22"/>
        </w:rPr>
        <w:lastRenderedPageBreak/>
        <w:t xml:space="preserve">turning towards prepaid tuition plans. At this later stage of schooling, students may start thinking about where they want to go to college, so you can prepay for tuition at a prospective university with confidence. Many investors utilize </w:t>
      </w:r>
      <w:r w:rsidR="00322EEF">
        <w:rPr>
          <w:rFonts w:cs="Times New Roman"/>
          <w:color w:val="000000" w:themeColor="text1"/>
          <w:sz w:val="22"/>
        </w:rPr>
        <w:t>Prepaid Plans</w:t>
      </w:r>
      <w:r w:rsidRPr="005423C2">
        <w:rPr>
          <w:rFonts w:cs="Times New Roman"/>
          <w:color w:val="000000" w:themeColor="text1"/>
          <w:sz w:val="22"/>
        </w:rPr>
        <w:t xml:space="preserve"> alongside corporate bonds at the end of a students’ primary schooling to offset the risk of a portfolio downturn after significant long-term growth.⁵¹ Often, the realized prepaid college tuition gains from </w:t>
      </w:r>
      <w:r w:rsidR="00036537">
        <w:rPr>
          <w:rFonts w:cs="Times New Roman"/>
          <w:color w:val="000000" w:themeColor="text1"/>
          <w:sz w:val="22"/>
        </w:rPr>
        <w:t xml:space="preserve">college </w:t>
      </w:r>
      <w:r w:rsidRPr="005423C2">
        <w:rPr>
          <w:rFonts w:cs="Times New Roman"/>
          <w:color w:val="000000" w:themeColor="text1"/>
          <w:sz w:val="22"/>
        </w:rPr>
        <w:t>inflation in the last few years of 529 investing yield higher returns than similarly safe corporate bonds.⁵² Prepaid tuition plans should not be the long-term basis of most well-planned portfolios because of their lower overall return on capital</w:t>
      </w:r>
      <w:r w:rsidR="00036537">
        <w:rPr>
          <w:rFonts w:cs="Times New Roman"/>
          <w:color w:val="000000" w:themeColor="text1"/>
          <w:sz w:val="22"/>
        </w:rPr>
        <w:t xml:space="preserve"> compared to market indices</w:t>
      </w:r>
      <w:r w:rsidRPr="005423C2">
        <w:rPr>
          <w:rFonts w:cs="Times New Roman"/>
          <w:color w:val="000000" w:themeColor="text1"/>
          <w:sz w:val="22"/>
        </w:rPr>
        <w:t>, but they can act as safe investments that decrease your overall portfolio risk as college approaches and you want to actually spend your money.⁵¹</w:t>
      </w:r>
    </w:p>
    <w:p w14:paraId="55A0D5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w:t>
      </w:r>
      <w:r w:rsidR="00322EEF">
        <w:rPr>
          <w:rFonts w:cs="Times New Roman"/>
          <w:color w:val="000000" w:themeColor="text1"/>
          <w:sz w:val="22"/>
        </w:rPr>
        <w:t>Prepaid Plans</w:t>
      </w:r>
      <w:r w:rsidRPr="005423C2">
        <w:rPr>
          <w:rFonts w:cs="Times New Roman"/>
          <w:color w:val="000000" w:themeColor="text1"/>
          <w:sz w:val="22"/>
        </w:rPr>
        <w:t xml:space="preserve"> are not available everywhere, and many restrict when you can purchase tuition credits. Research state plans or the Private College 529 Plan if they make sense for your prospective schools. See if your prospective plan imposes a student age limit for prepaid tuition. Try to sell off assets to purchase prepaid credits </w:t>
      </w:r>
      <w:r w:rsidR="00036537">
        <w:rPr>
          <w:rFonts w:cs="Times New Roman"/>
          <w:color w:val="000000" w:themeColor="text1"/>
          <w:sz w:val="22"/>
        </w:rPr>
        <w:t xml:space="preserve">only </w:t>
      </w:r>
      <w:r w:rsidRPr="005423C2">
        <w:rPr>
          <w:rFonts w:cs="Times New Roman"/>
          <w:color w:val="000000" w:themeColor="text1"/>
          <w:sz w:val="22"/>
        </w:rPr>
        <w:t xml:space="preserve">when the market is </w:t>
      </w:r>
      <w:proofErr w:type="gramStart"/>
      <w:r w:rsidRPr="005423C2">
        <w:rPr>
          <w:rFonts w:cs="Times New Roman"/>
          <w:color w:val="000000" w:themeColor="text1"/>
          <w:sz w:val="22"/>
        </w:rPr>
        <w:t>up</w:t>
      </w:r>
      <w:proofErr w:type="gramEnd"/>
      <w:r w:rsidRPr="005423C2">
        <w:rPr>
          <w:rFonts w:cs="Times New Roman"/>
          <w:color w:val="000000" w:themeColor="text1"/>
          <w:sz w:val="22"/>
        </w:rPr>
        <w:t xml:space="preserve"> and you can </w:t>
      </w:r>
      <w:proofErr w:type="gramStart"/>
      <w:r w:rsidRPr="005423C2">
        <w:rPr>
          <w:rFonts w:cs="Times New Roman"/>
          <w:color w:val="000000" w:themeColor="text1"/>
          <w:sz w:val="22"/>
        </w:rPr>
        <w:t>take</w:t>
      </w:r>
      <w:proofErr w:type="gramEnd"/>
      <w:r w:rsidRPr="005423C2">
        <w:rPr>
          <w:rFonts w:cs="Times New Roman"/>
          <w:color w:val="000000" w:themeColor="text1"/>
          <w:sz w:val="22"/>
        </w:rPr>
        <w:t xml:space="preserve"> significant long-term gains.</w:t>
      </w:r>
    </w:p>
    <w:p w14:paraId="162DCC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Education Savings Accounts (ESA</w:t>
      </w:r>
      <w:r w:rsidR="00FE0B1B">
        <w:rPr>
          <w:rFonts w:cs="Times New Roman"/>
          <w:color w:val="000000" w:themeColor="text1"/>
          <w:sz w:val="22"/>
        </w:rPr>
        <w:t>s</w:t>
      </w:r>
      <w:r w:rsidRPr="005423C2">
        <w:rPr>
          <w:rFonts w:cs="Times New Roman"/>
          <w:color w:val="000000" w:themeColor="text1"/>
          <w:sz w:val="22"/>
        </w:rPr>
        <w:t>) are the last primary tax-advantaged investment account that utilizes compound interest to help you pay for education.</w:t>
      </w:r>
      <w:r w:rsidRPr="005423C2">
        <w:rPr>
          <w:rFonts w:cs="Times New Roman"/>
          <w:color w:val="000000" w:themeColor="text1"/>
          <w:sz w:val="22"/>
          <w:highlight w:val="white"/>
        </w:rPr>
        <w:t>⁵³</w:t>
      </w:r>
      <w:r w:rsidRPr="005423C2">
        <w:rPr>
          <w:rFonts w:cs="Times New Roman"/>
          <w:color w:val="000000" w:themeColor="text1"/>
          <w:sz w:val="22"/>
        </w:rPr>
        <w:t xml:space="preserve"> </w:t>
      </w:r>
      <w:r w:rsidR="00165F3E">
        <w:rPr>
          <w:rFonts w:cs="Times New Roman"/>
          <w:color w:val="000000" w:themeColor="text1"/>
          <w:sz w:val="22"/>
        </w:rPr>
        <w:t>With a Coverdell ESA</w:t>
      </w:r>
      <w:r w:rsidRPr="005423C2">
        <w:rPr>
          <w:rFonts w:cs="Times New Roman"/>
          <w:color w:val="000000" w:themeColor="text1"/>
          <w:sz w:val="22"/>
        </w:rPr>
        <w:t>:</w:t>
      </w:r>
    </w:p>
    <w:p w14:paraId="7617C0D9"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 xml:space="preserve">Your money grows tax-free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use it pay for qualified educational expenses</w:t>
      </w:r>
      <w:r w:rsidR="00165F3E">
        <w:rPr>
          <w:rFonts w:cs="Times New Roman"/>
          <w:color w:val="000000" w:themeColor="text1"/>
          <w:sz w:val="22"/>
        </w:rPr>
        <w:t>,</w:t>
      </w:r>
    </w:p>
    <w:p w14:paraId="084E2AE3"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can pay for primary and secondary school expenses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private school) unlike college-only 529 Plans</w:t>
      </w:r>
      <w:r w:rsidR="00165F3E">
        <w:rPr>
          <w:rFonts w:cs="Times New Roman"/>
          <w:color w:val="000000" w:themeColor="text1"/>
          <w:sz w:val="22"/>
        </w:rPr>
        <w:t>,</w:t>
      </w:r>
    </w:p>
    <w:p w14:paraId="39D0093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contributions are not tax-deductible like some state 529 Plan investment tax incentives</w:t>
      </w:r>
      <w:r w:rsidR="00165F3E">
        <w:rPr>
          <w:rFonts w:cs="Times New Roman"/>
          <w:color w:val="000000" w:themeColor="text1"/>
          <w:sz w:val="22"/>
        </w:rPr>
        <w:t>,</w:t>
      </w:r>
    </w:p>
    <w:p w14:paraId="7CFEC9D6" w14:textId="77777777" w:rsidR="00B07A02" w:rsidRPr="005423C2" w:rsidRDefault="00165F3E" w:rsidP="001B13CC">
      <w:pPr>
        <w:numPr>
          <w:ilvl w:val="0"/>
          <w:numId w:val="6"/>
        </w:numPr>
        <w:spacing w:line="276" w:lineRule="auto"/>
        <w:jc w:val="both"/>
        <w:rPr>
          <w:rFonts w:cs="Times New Roman"/>
          <w:color w:val="000000" w:themeColor="text1"/>
          <w:sz w:val="22"/>
        </w:rPr>
      </w:pPr>
      <w:r>
        <w:rPr>
          <w:rFonts w:cs="Times New Roman"/>
          <w:color w:val="000000" w:themeColor="text1"/>
          <w:sz w:val="22"/>
        </w:rPr>
        <w:t>Your a</w:t>
      </w:r>
      <w:r w:rsidR="00B07A02" w:rsidRPr="005423C2">
        <w:rPr>
          <w:rFonts w:cs="Times New Roman"/>
          <w:color w:val="000000" w:themeColor="text1"/>
          <w:sz w:val="22"/>
        </w:rPr>
        <w:t xml:space="preserve">ccount must be opened before its beneficiary turns </w:t>
      </w:r>
      <w:r w:rsidR="00F86B6D" w:rsidRPr="005423C2">
        <w:rPr>
          <w:rFonts w:cs="Times New Roman"/>
          <w:color w:val="000000" w:themeColor="text1"/>
          <w:sz w:val="22"/>
        </w:rPr>
        <w:t xml:space="preserve">eighteen </w:t>
      </w:r>
      <w:r w:rsidR="00B07A02" w:rsidRPr="005423C2">
        <w:rPr>
          <w:rFonts w:cs="Times New Roman"/>
          <w:color w:val="000000" w:themeColor="text1"/>
          <w:sz w:val="22"/>
        </w:rPr>
        <w:t>(no age requirements for 529 Plans)</w:t>
      </w:r>
      <w:r>
        <w:rPr>
          <w:rFonts w:cs="Times New Roman"/>
          <w:color w:val="000000" w:themeColor="text1"/>
          <w:sz w:val="22"/>
        </w:rPr>
        <w:t>,</w:t>
      </w:r>
    </w:p>
    <w:p w14:paraId="559219C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m</w:t>
      </w:r>
      <w:r w:rsidR="00165F3E">
        <w:rPr>
          <w:rFonts w:cs="Times New Roman"/>
          <w:color w:val="000000" w:themeColor="text1"/>
          <w:sz w:val="22"/>
        </w:rPr>
        <w:t>ust spend or withdraw the full a</w:t>
      </w:r>
      <w:r w:rsidRPr="005423C2">
        <w:rPr>
          <w:rFonts w:cs="Times New Roman"/>
          <w:color w:val="000000" w:themeColor="text1"/>
          <w:sz w:val="22"/>
        </w:rPr>
        <w:t xml:space="preserve">ccount balance or roll the account onto a new beneficiary before the original beneficiary turns </w:t>
      </w:r>
      <w:r w:rsidR="00165F3E">
        <w:rPr>
          <w:rFonts w:cs="Times New Roman"/>
          <w:color w:val="000000" w:themeColor="text1"/>
          <w:sz w:val="22"/>
        </w:rPr>
        <w:t>thirty,</w:t>
      </w:r>
    </w:p>
    <w:p w14:paraId="60F44EBF"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Beneficiaries can only receive $2,000 in contributions per y</w:t>
      </w:r>
      <w:r w:rsidR="00165F3E">
        <w:rPr>
          <w:rFonts w:cs="Times New Roman"/>
          <w:color w:val="000000" w:themeColor="text1"/>
          <w:sz w:val="22"/>
        </w:rPr>
        <w:t xml:space="preserve">ear for </w:t>
      </w:r>
      <w:proofErr w:type="gramStart"/>
      <w:r w:rsidR="00165F3E">
        <w:rPr>
          <w:rFonts w:cs="Times New Roman"/>
          <w:color w:val="000000" w:themeColor="text1"/>
          <w:sz w:val="22"/>
        </w:rPr>
        <w:t>all of</w:t>
      </w:r>
      <w:proofErr w:type="gramEnd"/>
      <w:r w:rsidR="00165F3E">
        <w:rPr>
          <w:rFonts w:cs="Times New Roman"/>
          <w:color w:val="000000" w:themeColor="text1"/>
          <w:sz w:val="22"/>
        </w:rPr>
        <w:t xml:space="preserve"> their Coverdell a</w:t>
      </w:r>
      <w:r w:rsidRPr="005423C2">
        <w:rPr>
          <w:rFonts w:cs="Times New Roman"/>
          <w:color w:val="000000" w:themeColor="text1"/>
          <w:sz w:val="22"/>
        </w:rPr>
        <w:t>ccounts (excess contributions are currently hit with a</w:t>
      </w:r>
      <w:r w:rsidR="00B12495" w:rsidRPr="005423C2">
        <w:rPr>
          <w:rFonts w:cs="Times New Roman"/>
          <w:color w:val="000000" w:themeColor="text1"/>
          <w:sz w:val="22"/>
        </w:rPr>
        <w:t xml:space="preserve"> six </w:t>
      </w:r>
      <w:r w:rsidRPr="005423C2">
        <w:rPr>
          <w:rFonts w:cs="Times New Roman"/>
          <w:color w:val="000000" w:themeColor="text1"/>
          <w:sz w:val="22"/>
        </w:rPr>
        <w:t>percent penalty)</w:t>
      </w:r>
      <w:r w:rsidR="00165F3E">
        <w:rPr>
          <w:rFonts w:cs="Times New Roman"/>
          <w:color w:val="000000" w:themeColor="text1"/>
          <w:sz w:val="22"/>
        </w:rPr>
        <w:t>,</w:t>
      </w:r>
    </w:p>
    <w:p w14:paraId="177DD29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Contributions can be invested in virtually any stock, bond, or fund (ESAs are administered financial institutions, not states)</w:t>
      </w:r>
      <w:r w:rsidR="00165F3E">
        <w:rPr>
          <w:rFonts w:cs="Times New Roman"/>
          <w:color w:val="000000" w:themeColor="text1"/>
          <w:sz w:val="22"/>
        </w:rPr>
        <w:t>,</w:t>
      </w:r>
    </w:p>
    <w:p w14:paraId="51050FEC"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Contribution limits are much lower than 529 Plans </w:t>
      </w:r>
      <w:r w:rsidR="00FE0B1B">
        <w:rPr>
          <w:rFonts w:cs="Times New Roman"/>
          <w:color w:val="000000" w:themeColor="text1"/>
          <w:sz w:val="22"/>
        </w:rPr>
        <w:t xml:space="preserve">limits </w:t>
      </w:r>
      <w:r w:rsidRPr="005423C2">
        <w:rPr>
          <w:rFonts w:cs="Times New Roman"/>
          <w:color w:val="000000" w:themeColor="text1"/>
          <w:sz w:val="22"/>
        </w:rPr>
        <w:t xml:space="preserve">(529 Plan contribution limits </w:t>
      </w:r>
      <w:r w:rsidR="00FE0B1B">
        <w:rPr>
          <w:rFonts w:cs="Times New Roman"/>
          <w:color w:val="000000" w:themeColor="text1"/>
          <w:sz w:val="22"/>
        </w:rPr>
        <w:t xml:space="preserve">vary by state and plan </w:t>
      </w:r>
      <w:proofErr w:type="gramStart"/>
      <w:r w:rsidR="00FE0B1B">
        <w:rPr>
          <w:rFonts w:cs="Times New Roman"/>
          <w:color w:val="000000" w:themeColor="text1"/>
          <w:sz w:val="22"/>
        </w:rPr>
        <w:t>provider, but</w:t>
      </w:r>
      <w:proofErr w:type="gramEnd"/>
      <w:r w:rsidR="00FE0B1B">
        <w:rPr>
          <w:rFonts w:cs="Times New Roman"/>
          <w:color w:val="000000" w:themeColor="text1"/>
          <w:sz w:val="22"/>
        </w:rPr>
        <w:t xml:space="preserve"> are often hundreds of thousands of dollars. We will further explore these contributions</w:t>
      </w:r>
      <w:r w:rsidR="00165F3E">
        <w:rPr>
          <w:rFonts w:cs="Times New Roman"/>
          <w:color w:val="000000" w:themeColor="text1"/>
          <w:sz w:val="22"/>
        </w:rPr>
        <w:t xml:space="preserve"> and gift-tax consequences soon</w:t>
      </w:r>
      <w:r w:rsidRPr="005423C2">
        <w:rPr>
          <w:rFonts w:cs="Times New Roman"/>
          <w:color w:val="000000" w:themeColor="text1"/>
          <w:sz w:val="22"/>
        </w:rPr>
        <w:t>)</w:t>
      </w:r>
      <w:r w:rsidR="00165F3E">
        <w:rPr>
          <w:rFonts w:cs="Times New Roman"/>
          <w:color w:val="000000" w:themeColor="text1"/>
          <w:sz w:val="22"/>
        </w:rPr>
        <w:t>, and</w:t>
      </w:r>
    </w:p>
    <w:p w14:paraId="4A40B07E"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 xml:space="preserve">Your individual Modified Adjusted Gross Income (MAGI) must be below a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threshold</w:t>
      </w:r>
      <w:r w:rsidR="00165F3E">
        <w:rPr>
          <w:rFonts w:cs="Times New Roman"/>
          <w:color w:val="000000" w:themeColor="text1"/>
          <w:sz w:val="22"/>
        </w:rPr>
        <w:t>.</w:t>
      </w:r>
    </w:p>
    <w:p w14:paraId="2EBFB0DC" w14:textId="77777777" w:rsidR="00B07A02" w:rsidRPr="005423C2" w:rsidRDefault="00B07A02" w:rsidP="001B13CC">
      <w:pPr>
        <w:spacing w:line="276" w:lineRule="auto"/>
        <w:jc w:val="both"/>
        <w:rPr>
          <w:rFonts w:cs="Times New Roman"/>
          <w:color w:val="000000" w:themeColor="text1"/>
          <w:sz w:val="22"/>
          <w:highlight w:val="white"/>
          <w:vertAlign w:val="superscript"/>
        </w:rPr>
      </w:pPr>
      <w:r w:rsidRPr="005423C2">
        <w:rPr>
          <w:rFonts w:cs="Times New Roman"/>
          <w:color w:val="000000" w:themeColor="text1"/>
          <w:sz w:val="22"/>
          <w:highlight w:val="white"/>
          <w:vertAlign w:val="superscript"/>
        </w:rPr>
        <w:t>15 54 55 56 57 58 59</w:t>
      </w:r>
    </w:p>
    <w:p w14:paraId="0AF0AE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You can follow these steps to calculate your MAGI:</w:t>
      </w:r>
    </w:p>
    <w:p w14:paraId="4E69287D"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Take your Adjusted Gross Income (AGI) on your latest 1040(x) tax return. This is essentially your sum income less deductions. (We will talk more about tax forms in Chapter 8)</w:t>
      </w:r>
    </w:p>
    <w:p w14:paraId="33432BDC"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Form 1040 AGI is on line 37</w:t>
      </w:r>
    </w:p>
    <w:p w14:paraId="32F678B4"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Form 1040A AGI is on line 21</w:t>
      </w:r>
    </w:p>
    <w:p w14:paraId="34816CCE"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Form 1040EZ AGI is on line 4</w:t>
      </w:r>
    </w:p>
    <w:p w14:paraId="6437E563" w14:textId="77777777" w:rsidR="00B07A02" w:rsidRPr="005423C2" w:rsidRDefault="00B07A02" w:rsidP="001B13CC">
      <w:pPr>
        <w:spacing w:line="276" w:lineRule="auto"/>
        <w:ind w:left="1080"/>
        <w:jc w:val="both"/>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2017 line</w:t>
      </w:r>
      <w:proofErr w:type="gramEnd"/>
      <w:r w:rsidRPr="005423C2">
        <w:rPr>
          <w:rFonts w:cs="Times New Roman"/>
          <w:color w:val="000000" w:themeColor="text1"/>
          <w:sz w:val="22"/>
        </w:rPr>
        <w:t xml:space="preserve"> numbers. Different form types are phasing out in 2018. See Chapter 8)</w:t>
      </w:r>
      <w:r w:rsidRPr="005423C2">
        <w:rPr>
          <w:rFonts w:cs="Times New Roman"/>
          <w:color w:val="000000" w:themeColor="text1"/>
          <w:sz w:val="22"/>
          <w:highlight w:val="white"/>
        </w:rPr>
        <w:t>⁶¹</w:t>
      </w:r>
    </w:p>
    <w:p w14:paraId="4F67FCE7"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your tax-exempt interest income to this figure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municipal or federal bonds, as we mentioned earlier)</w:t>
      </w:r>
    </w:p>
    <w:p w14:paraId="635E0002"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your Individual Retirement Account contributions</w:t>
      </w:r>
    </w:p>
    <w:p w14:paraId="2833419E"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in any excluded-income portions of Social Security benefits</w:t>
      </w:r>
    </w:p>
    <w:p w14:paraId="51690BA9"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Tack on any tax-free foreign earned income and earned income exclusions</w:t>
      </w:r>
    </w:p>
    <w:p w14:paraId="45F13440"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any other tax-return-specific deductions such as</w:t>
      </w:r>
    </w:p>
    <w:p w14:paraId="516E5DA1"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Student loan interest</w:t>
      </w:r>
    </w:p>
    <w:p w14:paraId="120AD64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Tuition and fee expense deductions</w:t>
      </w:r>
    </w:p>
    <w:p w14:paraId="44CB7E78"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One-half of self-employment tax</w:t>
      </w:r>
    </w:p>
    <w:p w14:paraId="4DBF942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Passive loss or passive income</w:t>
      </w:r>
    </w:p>
    <w:p w14:paraId="49A3EF8A" w14:textId="77777777" w:rsidR="00B07A02" w:rsidRPr="005423C2" w:rsidRDefault="00F86B6D"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Section</w:t>
      </w:r>
      <w:r w:rsidR="00B07A02" w:rsidRPr="005423C2">
        <w:rPr>
          <w:rFonts w:cs="Times New Roman"/>
          <w:color w:val="000000" w:themeColor="text1"/>
          <w:sz w:val="22"/>
        </w:rPr>
        <w:t xml:space="preserve"> 137 </w:t>
      </w:r>
      <w:r w:rsidRPr="005423C2">
        <w:rPr>
          <w:rFonts w:cs="Times New Roman"/>
          <w:color w:val="000000" w:themeColor="text1"/>
          <w:sz w:val="22"/>
        </w:rPr>
        <w:t xml:space="preserve">exclusions </w:t>
      </w:r>
      <w:r w:rsidR="00B07A02" w:rsidRPr="005423C2">
        <w:rPr>
          <w:rFonts w:cs="Times New Roman"/>
          <w:color w:val="000000" w:themeColor="text1"/>
          <w:sz w:val="22"/>
        </w:rPr>
        <w:t>for adoption expenses</w:t>
      </w:r>
    </w:p>
    <w:p w14:paraId="31296AA2"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Rental loss deductions</w:t>
      </w:r>
    </w:p>
    <w:p w14:paraId="1CEC991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Health Savings Account Contributions</w:t>
      </w:r>
    </w:p>
    <w:p w14:paraId="3BBA4287"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Any overall loss from a publicly traded partnership</w:t>
      </w:r>
    </w:p>
    <w:p w14:paraId="739704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⁶² </w:t>
      </w:r>
      <w:r w:rsidRPr="005423C2">
        <w:rPr>
          <w:rFonts w:cs="Times New Roman"/>
          <w:color w:val="000000" w:themeColor="text1"/>
          <w:sz w:val="22"/>
          <w:highlight w:val="white"/>
        </w:rPr>
        <w:t>⁶³ ⁶⁴</w:t>
      </w:r>
    </w:p>
    <w:p w14:paraId="03A197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Your MAGI is your AGI plus any deductions or tax-free gross income, and it changes every year as you make more and more money with assets. However, unrealized gains will not change your MAGI.</w:t>
      </w:r>
    </w:p>
    <w:p w14:paraId="692EA8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Beneficiaries of a Coverdell ESA can receive contributions from parents, grandparents, other relatives, friends, organizations, corporations, and </w:t>
      </w:r>
      <w:r w:rsidRPr="005423C2">
        <w:rPr>
          <w:rFonts w:cs="Times New Roman"/>
          <w:color w:val="000000" w:themeColor="text1"/>
          <w:sz w:val="22"/>
        </w:rPr>
        <w:lastRenderedPageBreak/>
        <w:t xml:space="preserve">themselves.⁵⁷ Family members contributing to an </w:t>
      </w:r>
      <w:r w:rsidR="00FE0B1B">
        <w:rPr>
          <w:rFonts w:cs="Times New Roman"/>
          <w:color w:val="000000" w:themeColor="text1"/>
          <w:sz w:val="22"/>
        </w:rPr>
        <w:t>ESA</w:t>
      </w:r>
      <w:r w:rsidRPr="005423C2">
        <w:rPr>
          <w:rFonts w:cs="Times New Roman"/>
          <w:color w:val="000000" w:themeColor="text1"/>
          <w:sz w:val="22"/>
        </w:rPr>
        <w:t xml:space="preserve"> must have an individual or joint MAGI below certain changing thresholds.⁵⁴ As of 2018, you cannot contribute to an ESA if your MAGI exceeds $110,000 individually or $220,000 jointly.⁶⁵ Note that the amount you can contribute to a beneficiary decreases from the maximum $2,000 per annum as you near these income thresholds. Corporate or organizational ESA donors are not subject to income limits.</w:t>
      </w:r>
    </w:p>
    <w:p w14:paraId="3E151AD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Coverdell ESAs do not have preventative contribution limitations like Roth IRAs which require the investor to have earned income to contribute to an account.</w:t>
      </w:r>
      <w:r w:rsidRPr="005423C2">
        <w:rPr>
          <w:rFonts w:cs="Times New Roman"/>
          <w:color w:val="000000" w:themeColor="text1"/>
          <w:sz w:val="22"/>
          <w:highlight w:val="white"/>
        </w:rPr>
        <w:t>⁶⁰</w:t>
      </w:r>
      <w:r w:rsidRPr="005423C2">
        <w:rPr>
          <w:rFonts w:cs="Times New Roman"/>
          <w:color w:val="000000" w:themeColor="text1"/>
          <w:sz w:val="22"/>
        </w:rPr>
        <w:t xml:space="preserve"> Some investors above the income threshold workaround tax laws by gifting their children $2,000 which the children in turn invests into their ESA on their own behalf since they are below the income threshold.⁶⁷ Keep in mind that these contributions must still be made with post-tax dollars no matter their source.⁵⁵</w:t>
      </w:r>
    </w:p>
    <w:p w14:paraId="4AB3A7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Coverdell ESAs can be transferred to new beneficiaries at any time.⁶⁷ Since control remains in the hands of the </w:t>
      </w:r>
      <w:r w:rsidR="00165F3E">
        <w:rPr>
          <w:rFonts w:cs="Times New Roman"/>
          <w:color w:val="000000" w:themeColor="text1"/>
          <w:sz w:val="22"/>
        </w:rPr>
        <w:t>a</w:t>
      </w:r>
      <w:r w:rsidRPr="005423C2">
        <w:rPr>
          <w:rFonts w:cs="Times New Roman"/>
          <w:color w:val="000000" w:themeColor="text1"/>
          <w:sz w:val="22"/>
        </w:rPr>
        <w:t>ccount administrator, ESAs are treated as parental assets just like 529 Plans on the FAFSA, and investments contribute to a student’s Expected Family Contribution at the lower parental asset allocation rate.⁶⁸ If students finish their higher education with money leftover in a Coverdell ESA, they can either transfer the account to another qualified family member (same as 529 Plan family members) or withdraw the remaining balance. Account managers can easily change the beneficiaries of Coverdell ESAs without requiring a full funds withdrawal and rollover.⁶⁰ Remember, any non-qualified earnings withdrawals are subject to income taxes plus a</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penalty, mimicking the penalty for Roth IRA unqualified earnings withdrawals.⁶⁹ </w:t>
      </w:r>
      <w:r w:rsidRPr="005423C2">
        <w:rPr>
          <w:rFonts w:cs="Times New Roman"/>
          <w:color w:val="000000" w:themeColor="text1"/>
          <w:sz w:val="22"/>
          <w:highlight w:val="white"/>
        </w:rPr>
        <w:t>⁵⁹</w:t>
      </w:r>
      <w:r w:rsidRPr="005423C2">
        <w:rPr>
          <w:rFonts w:cs="Times New Roman"/>
          <w:color w:val="000000" w:themeColor="text1"/>
          <w:sz w:val="22"/>
        </w:rPr>
        <w:t xml:space="preserve"> Qualified tax-free Coverdell ESA withdrawals cover the sa</w:t>
      </w:r>
      <w:r w:rsidR="00FE0B1B">
        <w:rPr>
          <w:rFonts w:cs="Times New Roman"/>
          <w:color w:val="000000" w:themeColor="text1"/>
          <w:sz w:val="22"/>
        </w:rPr>
        <w:t>me expenses as 529 Plans plus K</w:t>
      </w:r>
      <w:r w:rsidR="00FE0B1B" w:rsidRPr="00FE0B1B">
        <w:rPr>
          <w:rFonts w:cs="Times New Roman"/>
          <w:color w:val="000000" w:themeColor="text1"/>
          <w:sz w:val="22"/>
        </w:rPr>
        <w:t>–</w:t>
      </w:r>
      <w:r w:rsidRPr="005423C2">
        <w:rPr>
          <w:rFonts w:cs="Times New Roman"/>
          <w:color w:val="000000" w:themeColor="text1"/>
          <w:sz w:val="22"/>
        </w:rPr>
        <w:t>12 variations of such expenses.¹⁵</w:t>
      </w:r>
    </w:p>
    <w:p w14:paraId="6937AEC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Although they carry significantly lower contribution limits compared to 529 Plans, Coverdell ESAs can be a great way to save for a private primary education and later college expenses. You can spend traditional 529 College Savings Plans on private primary educations. However, 529 Plans are limited to spending $10,000 a year on tuition and other required fees only. H</w:t>
      </w:r>
      <w:r w:rsidR="00FE0B1B">
        <w:rPr>
          <w:rFonts w:cs="Times New Roman"/>
          <w:color w:val="000000" w:themeColor="text1"/>
          <w:sz w:val="22"/>
        </w:rPr>
        <w:t>owever, you can spend ESAs on K</w:t>
      </w:r>
      <w:r w:rsidR="00FE0B1B" w:rsidRPr="00FE0B1B">
        <w:rPr>
          <w:rFonts w:cs="Times New Roman"/>
          <w:color w:val="000000" w:themeColor="text1"/>
          <w:sz w:val="22"/>
        </w:rPr>
        <w:t>–</w:t>
      </w:r>
      <w:r w:rsidRPr="005423C2">
        <w:rPr>
          <w:rFonts w:cs="Times New Roman"/>
          <w:color w:val="000000" w:themeColor="text1"/>
          <w:sz w:val="22"/>
        </w:rPr>
        <w:t>12 tuition, tutoring, special learning services, books, supplies, equipment, computers, internet access, and other possibly-required expenses such as room and board, uniforms, transportation, and more.⁷³</w:t>
      </w:r>
    </w:p>
    <w:p w14:paraId="183887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Note that you have until April </w:t>
      </w:r>
      <w:r w:rsidR="00F86B6D" w:rsidRPr="005423C2">
        <w:rPr>
          <w:rFonts w:cs="Times New Roman"/>
          <w:color w:val="000000" w:themeColor="text1"/>
          <w:sz w:val="22"/>
        </w:rPr>
        <w:t>fifteenth</w:t>
      </w:r>
      <w:r w:rsidRPr="005423C2">
        <w:rPr>
          <w:rFonts w:cs="Times New Roman"/>
          <w:color w:val="000000" w:themeColor="text1"/>
          <w:sz w:val="22"/>
        </w:rPr>
        <w:t xml:space="preserve"> after the end of any year to make a contribution to a Coverdell ESA for that tax year just as with Individual Retirement Accounts.⁷⁰ ⁷¹ Any additional contributions over the $2,000 per person limit will be taxed at a</w:t>
      </w:r>
      <w:r w:rsidR="00B12495" w:rsidRPr="005423C2">
        <w:rPr>
          <w:rFonts w:cs="Times New Roman"/>
          <w:color w:val="000000" w:themeColor="text1"/>
          <w:sz w:val="22"/>
        </w:rPr>
        <w:t xml:space="preserve"> six </w:t>
      </w:r>
      <w:r w:rsidRPr="005423C2">
        <w:rPr>
          <w:rFonts w:cs="Times New Roman"/>
          <w:color w:val="000000" w:themeColor="text1"/>
          <w:sz w:val="22"/>
        </w:rPr>
        <w:t>percent excess</w:t>
      </w:r>
      <w:r w:rsidR="00165F3E">
        <w:rPr>
          <w:rFonts w:cs="Times New Roman"/>
          <w:color w:val="000000" w:themeColor="text1"/>
          <w:sz w:val="22"/>
        </w:rPr>
        <w:t xml:space="preserve"> tax unless withdrawn from the a</w:t>
      </w:r>
      <w:r w:rsidRPr="005423C2">
        <w:rPr>
          <w:rFonts w:cs="Times New Roman"/>
          <w:color w:val="000000" w:themeColor="text1"/>
          <w:sz w:val="22"/>
        </w:rPr>
        <w:t xml:space="preserve">ccount by June </w:t>
      </w:r>
      <w:r w:rsidR="00F86B6D" w:rsidRPr="005423C2">
        <w:rPr>
          <w:rFonts w:cs="Times New Roman"/>
          <w:color w:val="000000" w:themeColor="text1"/>
          <w:sz w:val="22"/>
        </w:rPr>
        <w:t>first</w:t>
      </w:r>
      <w:r w:rsidRPr="005423C2">
        <w:rPr>
          <w:rFonts w:cs="Times New Roman"/>
          <w:color w:val="000000" w:themeColor="text1"/>
          <w:sz w:val="22"/>
        </w:rPr>
        <w:t>.⁷² Additionally, you can rollover ESA funds into a 529 Plan without penalties.⁷⁴</w:t>
      </w:r>
    </w:p>
    <w:p w14:paraId="4BB7A0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ESAs use compound tax-deferred asset growth to send your child through private primary school</w:t>
      </w:r>
      <w:r w:rsidR="00FE0B1B">
        <w:rPr>
          <w:rFonts w:cs="Times New Roman"/>
          <w:color w:val="000000" w:themeColor="text1"/>
          <w:sz w:val="22"/>
        </w:rPr>
        <w:t>, high school,</w:t>
      </w:r>
      <w:r w:rsidRPr="005423C2">
        <w:rPr>
          <w:rFonts w:cs="Times New Roman"/>
          <w:color w:val="000000" w:themeColor="text1"/>
          <w:sz w:val="22"/>
        </w:rPr>
        <w:t xml:space="preserve"> and college. However, always ensure that you have ample college savings before </w:t>
      </w:r>
      <w:r w:rsidR="00FE0B1B">
        <w:rPr>
          <w:rFonts w:cs="Times New Roman"/>
          <w:color w:val="000000" w:themeColor="text1"/>
          <w:sz w:val="22"/>
        </w:rPr>
        <w:t xml:space="preserve">starting a </w:t>
      </w:r>
      <w:r w:rsidRPr="005423C2">
        <w:rPr>
          <w:rFonts w:cs="Times New Roman"/>
          <w:color w:val="000000" w:themeColor="text1"/>
          <w:sz w:val="22"/>
        </w:rPr>
        <w:t>529 Plan or Cov</w:t>
      </w:r>
      <w:r w:rsidR="00FE0B1B">
        <w:rPr>
          <w:rFonts w:cs="Times New Roman"/>
          <w:color w:val="000000" w:themeColor="text1"/>
          <w:sz w:val="22"/>
        </w:rPr>
        <w:t>erdell ESA to pay for private K–</w:t>
      </w:r>
      <w:r w:rsidRPr="005423C2">
        <w:rPr>
          <w:rFonts w:cs="Times New Roman"/>
          <w:color w:val="000000" w:themeColor="text1"/>
          <w:sz w:val="22"/>
        </w:rPr>
        <w:t>12</w:t>
      </w:r>
      <w:r w:rsidR="00F749C0">
        <w:rPr>
          <w:rFonts w:cs="Times New Roman"/>
          <w:color w:val="000000" w:themeColor="text1"/>
          <w:sz w:val="22"/>
        </w:rPr>
        <w:t xml:space="preserve"> schooling</w:t>
      </w:r>
      <w:r w:rsidRPr="005423C2">
        <w:rPr>
          <w:rFonts w:cs="Times New Roman"/>
          <w:color w:val="000000" w:themeColor="text1"/>
          <w:sz w:val="22"/>
        </w:rPr>
        <w:t xml:space="preserve"> (keep prio</w:t>
      </w:r>
      <w:r w:rsidR="00FE0B1B">
        <w:rPr>
          <w:rFonts w:cs="Times New Roman"/>
          <w:color w:val="000000" w:themeColor="text1"/>
          <w:sz w:val="22"/>
        </w:rPr>
        <w:t>ritized college and secondary K</w:t>
      </w:r>
      <w:r w:rsidR="00FE0B1B" w:rsidRPr="00FE0B1B">
        <w:rPr>
          <w:rFonts w:cs="Times New Roman"/>
          <w:color w:val="000000" w:themeColor="text1"/>
          <w:sz w:val="22"/>
        </w:rPr>
        <w:t>–</w:t>
      </w:r>
      <w:r w:rsidRPr="005423C2">
        <w:rPr>
          <w:rFonts w:cs="Times New Roman"/>
          <w:color w:val="000000" w:themeColor="text1"/>
          <w:sz w:val="22"/>
        </w:rPr>
        <w:t>12 school funds separate</w:t>
      </w:r>
      <w:r w:rsidR="00F749C0">
        <w:rPr>
          <w:rFonts w:cs="Times New Roman"/>
          <w:color w:val="000000" w:themeColor="text1"/>
          <w:sz w:val="22"/>
        </w:rPr>
        <w:t xml:space="preserve"> if possible</w:t>
      </w:r>
      <w:r w:rsidRPr="005423C2">
        <w:rPr>
          <w:rFonts w:cs="Times New Roman"/>
          <w:color w:val="000000" w:themeColor="text1"/>
          <w:sz w:val="22"/>
        </w:rPr>
        <w:t>).</w:t>
      </w:r>
    </w:p>
    <w:p w14:paraId="5E8B87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flexibility you receive with self-directed ESA investments allows you to utilize the technical analysis skills you will learn later in this book to outperform most fund-based 529 Plans with your own stock trades. Although you might not receive state or local contribution tax incentives, you should consider Coverdell Education Savings Accounts as part of your overall college-investing plan.</w:t>
      </w:r>
    </w:p>
    <w:p w14:paraId="29DFC15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Savings plans for college gift money to growing children to invest in their educational futures. Because of this, you should remember estate, gift, and generation-skipping tax laws to avoid unnecessary taxes.</w:t>
      </w:r>
    </w:p>
    <w:p w14:paraId="080854B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estate taxes on assets transferred after your death if you exceed your exemption. Every American gets an estate tax exclusion of $11,180,000 (2018 amount) from the assets they leave their family.</w:t>
      </w:r>
      <w:r w:rsidRPr="005423C2">
        <w:rPr>
          <w:rFonts w:cs="Times New Roman"/>
          <w:color w:val="000000" w:themeColor="text1"/>
          <w:sz w:val="22"/>
          <w:highlight w:val="white"/>
        </w:rPr>
        <w:t>⁷⁶</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estate tax allows for unlimited deductions for transfers to a surviving spouse and to charities, including unrealized capital gains. Once a stock or other asset is transferred due to a death, the asset’s price basis for the newfound owner is its value on the day of distribution, thereby giving unrealized gains to beneficiaries without taxes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you buy a stock for $50 and it is transferred post-mortem to your spouse at $100 who immediately sells it, attaining no capital gains taxes).</w:t>
      </w:r>
      <w:r w:rsidRPr="005423C2">
        <w:rPr>
          <w:rFonts w:cs="Times New Roman"/>
          <w:color w:val="000000" w:themeColor="text1"/>
          <w:sz w:val="22"/>
          <w:highlight w:val="white"/>
        </w:rPr>
        <w:t>⁷⁵</w:t>
      </w:r>
    </w:p>
    <w:p w14:paraId="42A68F80" w14:textId="77777777" w:rsidR="00B07A02" w:rsidRPr="005423C2" w:rsidRDefault="00F749C0" w:rsidP="001B13CC">
      <w:pPr>
        <w:spacing w:line="276" w:lineRule="auto"/>
        <w:ind w:firstLine="720"/>
        <w:jc w:val="both"/>
        <w:rPr>
          <w:rFonts w:cs="Times New Roman"/>
          <w:color w:val="000000" w:themeColor="text1"/>
          <w:sz w:val="22"/>
        </w:rPr>
      </w:pPr>
      <w:r>
        <w:rPr>
          <w:rFonts w:cs="Times New Roman"/>
          <w:color w:val="000000" w:themeColor="text1"/>
          <w:sz w:val="22"/>
        </w:rPr>
        <w:t xml:space="preserve">The government taxes extra assets or cash above </w:t>
      </w:r>
      <w:r w:rsidR="00B07A02" w:rsidRPr="005423C2">
        <w:rPr>
          <w:rFonts w:cs="Times New Roman"/>
          <w:color w:val="000000" w:themeColor="text1"/>
          <w:sz w:val="22"/>
        </w:rPr>
        <w:t xml:space="preserve">your exemption and deductions </w:t>
      </w:r>
      <w:r>
        <w:rPr>
          <w:rFonts w:cs="Times New Roman"/>
          <w:color w:val="000000" w:themeColor="text1"/>
          <w:sz w:val="22"/>
        </w:rPr>
        <w:t xml:space="preserve">left </w:t>
      </w:r>
      <w:r w:rsidR="00B07A02" w:rsidRPr="005423C2">
        <w:rPr>
          <w:rFonts w:cs="Times New Roman"/>
          <w:color w:val="000000" w:themeColor="text1"/>
          <w:sz w:val="22"/>
        </w:rPr>
        <w:t>to your family</w:t>
      </w:r>
      <w:r>
        <w:rPr>
          <w:rFonts w:cs="Times New Roman"/>
          <w:color w:val="000000" w:themeColor="text1"/>
          <w:sz w:val="22"/>
        </w:rPr>
        <w:t xml:space="preserve"> </w:t>
      </w:r>
      <w:r w:rsidR="00B07A02" w:rsidRPr="005423C2">
        <w:rPr>
          <w:rFonts w:cs="Times New Roman"/>
          <w:color w:val="000000" w:themeColor="text1"/>
          <w:sz w:val="22"/>
        </w:rPr>
        <w:t>accord</w:t>
      </w:r>
      <w:r>
        <w:rPr>
          <w:rFonts w:cs="Times New Roman"/>
          <w:color w:val="000000" w:themeColor="text1"/>
          <w:sz w:val="22"/>
        </w:rPr>
        <w:t>ing to the following 2018 table:</w:t>
      </w:r>
    </w:p>
    <w:p w14:paraId="0ADC02FC" w14:textId="77777777" w:rsidR="00B07A02" w:rsidRPr="005423C2" w:rsidRDefault="00B07A02" w:rsidP="001B13CC">
      <w:pPr>
        <w:spacing w:line="276" w:lineRule="auto"/>
        <w:jc w:val="both"/>
        <w:rPr>
          <w:rFonts w:cs="Times New Roman"/>
          <w:color w:val="000000" w:themeColor="text1"/>
          <w:sz w:val="22"/>
        </w:rPr>
      </w:pPr>
    </w:p>
    <w:tbl>
      <w:tblPr>
        <w:tblW w:w="6840" w:type="dxa"/>
        <w:tblInd w:w="-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3C7DF0D2"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56B3D1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E135007"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5F210F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82518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r>
      <w:tr w:rsidR="00B07A02" w:rsidRPr="005423C2" w14:paraId="6A1E305C"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68C872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$0 – $10,000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82994FF"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0E45CC7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 xml:space="preserve">$100,001 – </w:t>
            </w:r>
            <w:r w:rsidRPr="005423C2">
              <w:rPr>
                <w:rFonts w:cs="Times New Roman"/>
                <w:color w:val="000000" w:themeColor="text1"/>
                <w:sz w:val="22"/>
              </w:rPr>
              <w:lastRenderedPageBreak/>
              <w:t>$150,000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6C18BD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lastRenderedPageBreak/>
              <w:t>30%</w:t>
            </w:r>
          </w:p>
        </w:tc>
      </w:tr>
      <w:tr w:rsidR="00B07A02" w:rsidRPr="005423C2" w14:paraId="79AEFACA"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3322C4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$10,001 – $20,000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56D9D7D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E394AF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$150,001 – $250,000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6FD97A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32%</w:t>
            </w:r>
          </w:p>
        </w:tc>
      </w:tr>
      <w:tr w:rsidR="00B07A02" w:rsidRPr="005423C2" w14:paraId="2DA0F8A4"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8D80899"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$20,001 – $40,000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2CEC11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22%</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0D2F56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$250,001 – $500,000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81CA2D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34%</w:t>
            </w:r>
          </w:p>
        </w:tc>
      </w:tr>
      <w:tr w:rsidR="00B07A02" w:rsidRPr="005423C2" w14:paraId="04A0528B"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36F64D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$40,001 – $60,000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37BC3C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24%</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E135E7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$500,001 – $750,000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81B267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37%</w:t>
            </w:r>
          </w:p>
        </w:tc>
      </w:tr>
      <w:tr w:rsidR="00B07A02" w:rsidRPr="005423C2" w14:paraId="13268F1F"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58B5CC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$60,001 – $80,000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E727C8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26%</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91F4EA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$750,001 – $1,000,000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1187AA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39%</w:t>
            </w:r>
          </w:p>
        </w:tc>
      </w:tr>
      <w:tr w:rsidR="00B07A02" w:rsidRPr="005423C2" w14:paraId="08E737B8"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94D570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$80,001 – $100,000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7116FCE"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2FB02C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$1,000,001 +</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A5ACE8"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w:t>
            </w:r>
          </w:p>
        </w:tc>
      </w:tr>
    </w:tbl>
    <w:p w14:paraId="295155D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⁷⁶</w:t>
      </w:r>
    </w:p>
    <w:p w14:paraId="305755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gift taxes when you transfer property and assets while livi</w:t>
      </w:r>
      <w:r w:rsidR="00F749C0">
        <w:rPr>
          <w:rFonts w:cs="Times New Roman"/>
          <w:color w:val="000000" w:themeColor="text1"/>
          <w:sz w:val="22"/>
        </w:rPr>
        <w:t>ng. You receive a lifetime gift-</w:t>
      </w:r>
      <w:r w:rsidRPr="005423C2">
        <w:rPr>
          <w:rFonts w:cs="Times New Roman"/>
          <w:color w:val="000000" w:themeColor="text1"/>
          <w:sz w:val="22"/>
        </w:rPr>
        <w:t>tax exemption of $11,180,000 in 2018. However, this credit is unified with your estate tax exemption.</w:t>
      </w:r>
      <w:r w:rsidRPr="005423C2">
        <w:rPr>
          <w:rFonts w:cs="Times New Roman"/>
          <w:color w:val="000000" w:themeColor="text1"/>
          <w:sz w:val="22"/>
          <w:highlight w:val="white"/>
        </w:rPr>
        <w:t>⁷⁵</w:t>
      </w:r>
      <w:r w:rsidRPr="005423C2">
        <w:rPr>
          <w:rFonts w:cs="Times New Roman"/>
          <w:color w:val="000000" w:themeColor="text1"/>
          <w:sz w:val="22"/>
        </w:rPr>
        <w:t xml:space="preserve"> If married, you can split gifts with your spouse to minimize gift-tax outputs, and you can make unlimited gift-tax-free transfers to your spouse (unless your spouse in a noncitizen. In 2018, the annual exclusion of a non-citizen spouse is $152,000).</w:t>
      </w:r>
      <w:r w:rsidRPr="005423C2">
        <w:rPr>
          <w:rFonts w:cs="Times New Roman"/>
          <w:color w:val="000000" w:themeColor="text1"/>
          <w:sz w:val="22"/>
          <w:highlight w:val="white"/>
        </w:rPr>
        <w:t>⁷⁶</w:t>
      </w:r>
      <w:r w:rsidRPr="005423C2">
        <w:rPr>
          <w:rFonts w:cs="Times New Roman"/>
          <w:color w:val="000000" w:themeColor="text1"/>
          <w:sz w:val="22"/>
        </w:rPr>
        <w:t xml:space="preserve"> When you make gifts over the yearly gift allowance, the excess deducts credit from your unified gift and estate tax credit. If that credit reaches zero, you pay the same tax rates on non-exempt gifts as the estate tax rates above.</w:t>
      </w:r>
      <w:r w:rsidRPr="005423C2">
        <w:rPr>
          <w:rFonts w:cs="Times New Roman"/>
          <w:color w:val="000000" w:themeColor="text1"/>
          <w:sz w:val="22"/>
          <w:highlight w:val="white"/>
        </w:rPr>
        <w:t>⁷⁶</w:t>
      </w:r>
    </w:p>
    <w:p w14:paraId="2165B64D" w14:textId="77777777" w:rsidR="00B07A02" w:rsidRPr="005423C2" w:rsidRDefault="00B07A02" w:rsidP="00F749C0">
      <w:pPr>
        <w:spacing w:line="276" w:lineRule="auto"/>
        <w:ind w:firstLine="720"/>
        <w:jc w:val="both"/>
        <w:rPr>
          <w:rFonts w:cs="Times New Roman"/>
          <w:color w:val="000000" w:themeColor="text1"/>
          <w:sz w:val="22"/>
        </w:rPr>
      </w:pPr>
      <w:r w:rsidRPr="005423C2">
        <w:rPr>
          <w:rFonts w:cs="Times New Roman"/>
          <w:color w:val="000000" w:themeColor="text1"/>
          <w:sz w:val="22"/>
        </w:rPr>
        <w:t>You can give up to $15,000 a year per gift receiver in 2018 without deducting from your lifetime combined gift and estate exemption.</w:t>
      </w:r>
      <w:r w:rsidRPr="005423C2">
        <w:rPr>
          <w:rFonts w:cs="Times New Roman"/>
          <w:color w:val="000000" w:themeColor="text1"/>
          <w:sz w:val="22"/>
          <w:highlight w:val="white"/>
        </w:rPr>
        <w:t>⁷⁶</w:t>
      </w:r>
      <w:r w:rsidRPr="005423C2">
        <w:rPr>
          <w:rFonts w:cs="Times New Roman"/>
          <w:color w:val="000000" w:themeColor="text1"/>
          <w:sz w:val="22"/>
        </w:rPr>
        <w:t xml:space="preserve"> Contributions to Coverdell ESAs and 529 Plans count as gifts and add towards your yearly annual and lifetime exemption.</w:t>
      </w:r>
      <w:r w:rsidRPr="005423C2">
        <w:rPr>
          <w:rFonts w:cs="Times New Roman"/>
          <w:color w:val="000000" w:themeColor="text1"/>
          <w:sz w:val="22"/>
          <w:highlight w:val="white"/>
        </w:rPr>
        <w:t>⁷⁷</w:t>
      </w:r>
      <w:r w:rsidR="00F749C0">
        <w:rPr>
          <w:rFonts w:cs="Times New Roman"/>
          <w:color w:val="000000" w:themeColor="text1"/>
          <w:sz w:val="22"/>
        </w:rPr>
        <w:t xml:space="preserve"> </w:t>
      </w:r>
      <w:r w:rsidRPr="005423C2">
        <w:rPr>
          <w:rFonts w:cs="Times New Roman"/>
          <w:color w:val="000000" w:themeColor="text1"/>
          <w:sz w:val="22"/>
        </w:rPr>
        <w:t>However, the 529 Plan specifical</w:t>
      </w:r>
      <w:r w:rsidR="009C1240">
        <w:rPr>
          <w:rFonts w:cs="Times New Roman"/>
          <w:color w:val="000000" w:themeColor="text1"/>
          <w:sz w:val="22"/>
        </w:rPr>
        <w:t>ly allows you to make an early five</w:t>
      </w:r>
      <w:r w:rsidRPr="005423C2">
        <w:rPr>
          <w:rFonts w:cs="Times New Roman"/>
          <w:color w:val="000000" w:themeColor="text1"/>
          <w:sz w:val="22"/>
        </w:rPr>
        <w:t>-year lump contribution of $75,000 ($15,000</w:t>
      </w:r>
      <m:oMath>
        <m:r>
          <w:rPr>
            <w:rFonts w:ascii="Cambria Math" w:hAnsi="Cambria Math" w:cs="Times New Roman"/>
            <w:color w:val="000000" w:themeColor="text1"/>
            <w:sz w:val="22"/>
          </w:rPr>
          <m:t>∙</m:t>
        </m:r>
      </m:oMath>
      <w:r w:rsidRPr="005423C2">
        <w:rPr>
          <w:rFonts w:cs="Times New Roman"/>
          <w:color w:val="000000" w:themeColor="text1"/>
          <w:sz w:val="22"/>
        </w:rPr>
        <w:t>5 years) gift-tax free rather than</w:t>
      </w:r>
      <w:r w:rsidR="00B12495" w:rsidRPr="005423C2">
        <w:rPr>
          <w:rFonts w:cs="Times New Roman"/>
          <w:color w:val="000000" w:themeColor="text1"/>
          <w:sz w:val="22"/>
        </w:rPr>
        <w:t xml:space="preserve"> five </w:t>
      </w:r>
      <w:r w:rsidRPr="005423C2">
        <w:rPr>
          <w:rFonts w:cs="Times New Roman"/>
          <w:color w:val="000000" w:themeColor="text1"/>
          <w:sz w:val="22"/>
        </w:rPr>
        <w:t>yearly contributions provided no other</w:t>
      </w:r>
      <w:r w:rsidR="009C1240">
        <w:rPr>
          <w:rFonts w:cs="Times New Roman"/>
          <w:color w:val="000000" w:themeColor="text1"/>
          <w:sz w:val="22"/>
        </w:rPr>
        <w:t xml:space="preserve"> contributions are made in the five</w:t>
      </w:r>
      <w:r w:rsidRPr="005423C2">
        <w:rPr>
          <w:rFonts w:cs="Times New Roman"/>
          <w:color w:val="000000" w:themeColor="text1"/>
          <w:sz w:val="22"/>
        </w:rPr>
        <w:t>-year prior.</w:t>
      </w:r>
      <w:r w:rsidRPr="005423C2">
        <w:rPr>
          <w:rFonts w:cs="Times New Roman"/>
          <w:color w:val="000000" w:themeColor="text1"/>
          <w:sz w:val="22"/>
          <w:highlight w:val="white"/>
        </w:rPr>
        <w:t>⁷⁷</w:t>
      </w:r>
      <w:r w:rsidRPr="005423C2">
        <w:rPr>
          <w:rFonts w:cs="Times New Roman"/>
          <w:color w:val="000000" w:themeColor="text1"/>
          <w:sz w:val="22"/>
        </w:rPr>
        <w:t xml:space="preserve"> Married couples can gift up to $150,000 in a lump-sum or $30,000 a year since gift limits are individualized.⁷⁸</w:t>
      </w:r>
    </w:p>
    <w:p w14:paraId="560F69C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 top of this, cash you pay for tuition and medical expenses </w:t>
      </w:r>
      <w:r w:rsidR="00322EEF">
        <w:rPr>
          <w:rFonts w:cs="Times New Roman"/>
          <w:color w:val="000000" w:themeColor="text1"/>
          <w:sz w:val="22"/>
        </w:rPr>
        <w:t xml:space="preserve">is </w:t>
      </w:r>
      <w:r w:rsidRPr="005423C2">
        <w:rPr>
          <w:rFonts w:cs="Times New Roman"/>
          <w:color w:val="000000" w:themeColor="text1"/>
          <w:sz w:val="22"/>
        </w:rPr>
        <w:t xml:space="preserve">gift-tax-free as long as you pay directly to a qualifying school or medical provider.⁷⁹ </w:t>
      </w:r>
      <w:r w:rsidR="00F749C0">
        <w:rPr>
          <w:rFonts w:cs="Times New Roman"/>
          <w:color w:val="000000" w:themeColor="text1"/>
          <w:sz w:val="22"/>
        </w:rPr>
        <w:t>S</w:t>
      </w:r>
      <w:r w:rsidR="00F749C0" w:rsidRPr="005423C2">
        <w:rPr>
          <w:rFonts w:cs="Times New Roman"/>
          <w:color w:val="000000" w:themeColor="text1"/>
          <w:sz w:val="22"/>
        </w:rPr>
        <w:t>till</w:t>
      </w:r>
      <w:r w:rsidRPr="005423C2">
        <w:rPr>
          <w:rFonts w:cs="Times New Roman"/>
          <w:color w:val="000000" w:themeColor="text1"/>
          <w:sz w:val="22"/>
        </w:rPr>
        <w:t xml:space="preserve">, do not fear to contribute extra money towards college-savings </w:t>
      </w:r>
      <w:r w:rsidRPr="005423C2">
        <w:rPr>
          <w:rFonts w:cs="Times New Roman"/>
          <w:color w:val="000000" w:themeColor="text1"/>
          <w:sz w:val="22"/>
        </w:rPr>
        <w:lastRenderedPageBreak/>
        <w:t>plans because of gift taxes, as you have the overarching lifetime gift-tax exemption.</w:t>
      </w:r>
      <w:r w:rsidRPr="005423C2">
        <w:rPr>
          <w:rFonts w:cs="Times New Roman"/>
          <w:color w:val="000000" w:themeColor="text1"/>
          <w:sz w:val="22"/>
          <w:highlight w:val="white"/>
        </w:rPr>
        <w:t>⁷</w:t>
      </w:r>
      <w:proofErr w:type="gramStart"/>
      <w:r w:rsidRPr="005423C2">
        <w:rPr>
          <w:rFonts w:cs="Times New Roman"/>
          <w:color w:val="000000" w:themeColor="text1"/>
          <w:sz w:val="22"/>
          <w:highlight w:val="white"/>
        </w:rPr>
        <w:t>⁶</w:t>
      </w:r>
      <w:proofErr w:type="gramEnd"/>
    </w:p>
    <w:p w14:paraId="285923C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the additional generation-skipping tax when you skip a generation to transfer property and assets for gifts and estates. Generation-skipping taxes apply to gift and estate transfers to recipients who are two or more generations younger than the donor.⁸⁰ This tax specifically applies to grandparents opening or transferring a 529 Plan or Coverdell ESA to a grandchild. On top of the generation rule, this tax also applies to wealth transfers made to individuals who are at least 37.5 years younger than the donor.⁸⁰ However, you also receive the same $11,180,000 per individual (doubled when married and contributing jointly) generation-skipping tax exemption to buffer your generation-skipping contributions (2018).</w:t>
      </w:r>
      <w:r w:rsidRPr="005423C2">
        <w:rPr>
          <w:rFonts w:cs="Times New Roman"/>
          <w:color w:val="000000" w:themeColor="text1"/>
          <w:sz w:val="22"/>
          <w:highlight w:val="white"/>
        </w:rPr>
        <w:t>⁸¹</w:t>
      </w:r>
      <w:r w:rsidRPr="005423C2">
        <w:rPr>
          <w:rFonts w:cs="Times New Roman"/>
          <w:color w:val="000000" w:themeColor="text1"/>
          <w:sz w:val="22"/>
        </w:rPr>
        <w:t xml:space="preserve"> The additional generation-skipping tax in 2018 is </w:t>
      </w:r>
      <w:r w:rsidR="00F749C0">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⁸¹</w:t>
      </w:r>
      <w:r w:rsidRPr="005423C2">
        <w:rPr>
          <w:rFonts w:cs="Times New Roman"/>
          <w:color w:val="000000" w:themeColor="text1"/>
          <w:sz w:val="22"/>
        </w:rPr>
        <w:t xml:space="preserve"> You can avoid this tax by transferring wealth to direct descendants only who can later pass it down your family through gifts or their estate.</w:t>
      </w:r>
    </w:p>
    <w:p w14:paraId="7EBD4248" w14:textId="77777777" w:rsidR="0001328B" w:rsidRPr="005423C2" w:rsidRDefault="00B07A02" w:rsidP="001B13CC">
      <w:pPr>
        <w:spacing w:line="276" w:lineRule="auto"/>
        <w:ind w:firstLine="720"/>
        <w:jc w:val="both"/>
        <w:rPr>
          <w:rFonts w:cs="Times New Roman"/>
          <w:color w:val="000000" w:themeColor="text1"/>
          <w:sz w:val="22"/>
          <w:highlight w:val="white"/>
        </w:rPr>
        <w:sectPr w:rsidR="0001328B" w:rsidRPr="005423C2" w:rsidSect="00177893">
          <w:headerReference w:type="default" r:id="rId31"/>
          <w:headerReference w:type="first" r:id="rId32"/>
          <w:pgSz w:w="8640" w:h="12960" w:code="1"/>
          <w:pgMar w:top="576" w:right="720" w:bottom="432" w:left="1080" w:header="173" w:footer="720" w:gutter="0"/>
          <w:cols w:space="720"/>
          <w:titlePg/>
          <w:docGrid w:linePitch="299"/>
        </w:sectPr>
      </w:pPr>
      <w:r w:rsidRPr="005423C2">
        <w:rPr>
          <w:rFonts w:cs="Times New Roman"/>
          <w:color w:val="000000" w:themeColor="text1"/>
          <w:sz w:val="22"/>
        </w:rPr>
        <w:t>To report gift and generation-skipping taxes, use IRS Form 709. For estate and generation-skipping taxes, use Form 706. You must only report gift taxes against your lifetime deduction and possibly pay taxes once you exceed the annual allowance per individual.</w:t>
      </w:r>
      <w:r w:rsidRPr="005423C2">
        <w:rPr>
          <w:rFonts w:cs="Times New Roman"/>
          <w:color w:val="000000" w:themeColor="text1"/>
          <w:sz w:val="22"/>
          <w:highlight w:val="white"/>
        </w:rPr>
        <w:t>⁸²</w:t>
      </w:r>
      <w:r w:rsidRPr="005423C2">
        <w:rPr>
          <w:rFonts w:cs="Times New Roman"/>
          <w:color w:val="000000" w:themeColor="text1"/>
          <w:sz w:val="22"/>
        </w:rPr>
        <w:t xml:space="preserve"> Watch out for state-specific inheritance and estate taxes. In 2018, </w:t>
      </w:r>
      <w:r w:rsidR="00F86B6D" w:rsidRPr="005423C2">
        <w:rPr>
          <w:rFonts w:cs="Times New Roman"/>
          <w:color w:val="000000" w:themeColor="text1"/>
          <w:sz w:val="22"/>
        </w:rPr>
        <w:t>twelve</w:t>
      </w:r>
      <w:r w:rsidRPr="005423C2">
        <w:rPr>
          <w:rFonts w:cs="Times New Roman"/>
          <w:color w:val="000000" w:themeColor="text1"/>
          <w:sz w:val="22"/>
        </w:rPr>
        <w:t xml:space="preserve"> states and the District of Columbia impose an estate tax and</w:t>
      </w:r>
      <w:r w:rsidR="00B12495" w:rsidRPr="005423C2">
        <w:rPr>
          <w:rFonts w:cs="Times New Roman"/>
          <w:color w:val="000000" w:themeColor="text1"/>
          <w:sz w:val="22"/>
        </w:rPr>
        <w:t xml:space="preserve"> six </w:t>
      </w:r>
      <w:r w:rsidRPr="005423C2">
        <w:rPr>
          <w:rFonts w:cs="Times New Roman"/>
          <w:color w:val="000000" w:themeColor="text1"/>
          <w:sz w:val="22"/>
        </w:rPr>
        <w:t>states collect an inheritance tax.</w:t>
      </w:r>
      <w:r w:rsidRPr="005423C2">
        <w:rPr>
          <w:rFonts w:cs="Times New Roman"/>
          <w:color w:val="000000" w:themeColor="text1"/>
          <w:sz w:val="22"/>
          <w:highlight w:val="white"/>
        </w:rPr>
        <w:t>⁸³</w:t>
      </w:r>
      <w:r w:rsidRPr="005423C2">
        <w:rPr>
          <w:rFonts w:cs="Times New Roman"/>
          <w:color w:val="000000" w:themeColor="text1"/>
          <w:sz w:val="22"/>
        </w:rPr>
        <w:t xml:space="preserve"> Estate taxes are calculated based on the value of an estate, whereas state inheritance taxes are calculated based on and paid by asset recipients unless a will specifies estate payment.</w:t>
      </w:r>
      <w:r w:rsidRPr="005423C2">
        <w:rPr>
          <w:rFonts w:cs="Times New Roman"/>
          <w:color w:val="000000" w:themeColor="text1"/>
          <w:sz w:val="22"/>
          <w:highlight w:val="white"/>
        </w:rPr>
        <w:t>⁸⁴</w:t>
      </w:r>
      <w:r w:rsidRPr="005423C2">
        <w:rPr>
          <w:rFonts w:cs="Times New Roman"/>
          <w:color w:val="000000" w:themeColor="text1"/>
          <w:sz w:val="22"/>
        </w:rPr>
        <w:t xml:space="preserve"> Some states loosely follow the federal tax rates while others independently deviate.</w:t>
      </w:r>
      <w:r w:rsidRPr="005423C2">
        <w:rPr>
          <w:rFonts w:cs="Times New Roman"/>
          <w:color w:val="000000" w:themeColor="text1"/>
          <w:sz w:val="22"/>
          <w:highlight w:val="white"/>
        </w:rPr>
        <w:t>⁸² Check with your local institutions to optimize your asset-management plans.</w:t>
      </w:r>
    </w:p>
    <w:p w14:paraId="3DA4B393" w14:textId="77777777" w:rsidR="00B07A02" w:rsidRPr="005423C2" w:rsidRDefault="00B07A02" w:rsidP="00B34E1B">
      <w:pPr>
        <w:spacing w:line="276" w:lineRule="auto"/>
        <w:jc w:val="both"/>
        <w:rPr>
          <w:rFonts w:cs="Times New Roman"/>
          <w:color w:val="000000" w:themeColor="text1"/>
          <w:sz w:val="22"/>
        </w:rPr>
      </w:pPr>
    </w:p>
    <w:p w14:paraId="7289EC23" w14:textId="77777777" w:rsidR="00B07A02" w:rsidRPr="005423C2" w:rsidRDefault="00B07A02" w:rsidP="00B34E1B">
      <w:pPr>
        <w:spacing w:line="276" w:lineRule="auto"/>
        <w:jc w:val="both"/>
        <w:rPr>
          <w:rFonts w:cs="Times New Roman"/>
          <w:color w:val="000000" w:themeColor="text1"/>
          <w:sz w:val="22"/>
        </w:rPr>
      </w:pPr>
    </w:p>
    <w:p w14:paraId="3034DD79" w14:textId="77777777" w:rsidR="00B07A02" w:rsidRPr="005423C2" w:rsidRDefault="00B07A02" w:rsidP="00B34E1B">
      <w:pPr>
        <w:spacing w:line="276" w:lineRule="auto"/>
        <w:jc w:val="both"/>
        <w:rPr>
          <w:rFonts w:cs="Times New Roman"/>
          <w:color w:val="000000" w:themeColor="text1"/>
          <w:sz w:val="22"/>
        </w:rPr>
      </w:pPr>
    </w:p>
    <w:p w14:paraId="77212E04"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8</w:t>
      </w:r>
    </w:p>
    <w:p w14:paraId="4EEF3F19" w14:textId="77777777" w:rsidR="00B07A02" w:rsidRPr="005423C2" w:rsidRDefault="00B07A02" w:rsidP="00B34E1B">
      <w:pPr>
        <w:spacing w:line="276" w:lineRule="auto"/>
        <w:jc w:val="center"/>
        <w:rPr>
          <w:rFonts w:cs="Times New Roman"/>
          <w:i/>
          <w:color w:val="000000" w:themeColor="text1"/>
          <w:sz w:val="28"/>
          <w:szCs w:val="28"/>
        </w:rPr>
      </w:pPr>
      <w:r w:rsidRPr="005423C2">
        <w:rPr>
          <w:rFonts w:cs="Times New Roman"/>
          <w:b/>
          <w:color w:val="000000" w:themeColor="text1"/>
          <w:sz w:val="28"/>
          <w:szCs w:val="28"/>
        </w:rPr>
        <w:t>Do Your Taxes</w:t>
      </w:r>
    </w:p>
    <w:p w14:paraId="4B546E6F" w14:textId="77777777" w:rsidR="00B07A02" w:rsidRPr="005423C2" w:rsidRDefault="00B07A02" w:rsidP="00B34E1B">
      <w:pPr>
        <w:spacing w:line="276" w:lineRule="auto"/>
        <w:jc w:val="both"/>
        <w:rPr>
          <w:rFonts w:cs="Times New Roman"/>
          <w:color w:val="000000" w:themeColor="text1"/>
          <w:sz w:val="22"/>
        </w:rPr>
      </w:pPr>
    </w:p>
    <w:p w14:paraId="011D75B0" w14:textId="77777777" w:rsidR="00B07A02" w:rsidRPr="005423C2" w:rsidRDefault="00B07A02" w:rsidP="00B34E1B">
      <w:pPr>
        <w:spacing w:line="276" w:lineRule="auto"/>
        <w:jc w:val="both"/>
        <w:rPr>
          <w:rFonts w:cs="Times New Roman"/>
          <w:color w:val="000000" w:themeColor="text1"/>
          <w:sz w:val="22"/>
        </w:rPr>
      </w:pPr>
    </w:p>
    <w:p w14:paraId="6238A0D9" w14:textId="77777777" w:rsidR="00B07A02" w:rsidRPr="005423C2" w:rsidRDefault="00B07A02" w:rsidP="00B34E1B">
      <w:pPr>
        <w:spacing w:line="276" w:lineRule="auto"/>
        <w:jc w:val="both"/>
        <w:rPr>
          <w:rFonts w:cs="Times New Roman"/>
          <w:color w:val="000000" w:themeColor="text1"/>
          <w:sz w:val="22"/>
        </w:rPr>
      </w:pPr>
    </w:p>
    <w:p w14:paraId="317FA2B7" w14:textId="6C5D2EE5"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accumulate assets and increase your wealth, </w:t>
      </w:r>
      <w:r w:rsidR="00E41B5B" w:rsidRPr="005423C2">
        <w:rPr>
          <w:rFonts w:cs="Times New Roman"/>
          <w:color w:val="000000" w:themeColor="text1"/>
          <w:sz w:val="22"/>
        </w:rPr>
        <w:t>it is</w:t>
      </w:r>
      <w:r w:rsidRPr="005423C2">
        <w:rPr>
          <w:rFonts w:cs="Times New Roman"/>
          <w:color w:val="000000" w:themeColor="text1"/>
          <w:sz w:val="22"/>
        </w:rPr>
        <w:t xml:space="preserve"> important to pay the correct amount of taxes and no more. Let’s go over some basic tax form terminology to set up your financial future</w:t>
      </w:r>
      <w:r w:rsidR="00AD602C" w:rsidRPr="005423C2">
        <w:rPr>
          <w:rFonts w:cs="Times New Roman"/>
          <w:color w:val="000000" w:themeColor="text1"/>
          <w:sz w:val="22"/>
        </w:rPr>
        <w:t>.</w:t>
      </w:r>
      <w:r w:rsidR="00B10E5F">
        <w:rPr>
          <w:rFonts w:cs="Times New Roman"/>
          <w:color w:val="000000" w:themeColor="text1"/>
          <w:sz w:val="22"/>
        </w:rPr>
        <w:t xml:space="preserve"> Though </w:t>
      </w:r>
      <w:r w:rsidR="008B58D9">
        <w:rPr>
          <w:rFonts w:cs="Times New Roman"/>
          <w:color w:val="000000" w:themeColor="text1"/>
          <w:sz w:val="22"/>
        </w:rPr>
        <w:t xml:space="preserve">specific tax policies </w:t>
      </w:r>
      <w:r w:rsidR="00B10E5F">
        <w:rPr>
          <w:rFonts w:cs="Times New Roman"/>
          <w:color w:val="000000" w:themeColor="text1"/>
          <w:sz w:val="22"/>
        </w:rPr>
        <w:t xml:space="preserve">change over time, the following </w:t>
      </w:r>
      <w:r w:rsidR="008B58D9" w:rsidRPr="008B58D9">
        <w:rPr>
          <w:rFonts w:cs="Times New Roman"/>
          <w:color w:val="000000" w:themeColor="text1"/>
          <w:sz w:val="22"/>
        </w:rPr>
        <w:t>tax</w:t>
      </w:r>
      <w:r w:rsidR="008B58D9">
        <w:rPr>
          <w:rFonts w:cs="Times New Roman"/>
          <w:color w:val="000000" w:themeColor="text1"/>
          <w:sz w:val="22"/>
        </w:rPr>
        <w:t>-</w:t>
      </w:r>
      <w:r w:rsidR="008B58D9" w:rsidRPr="008B58D9">
        <w:rPr>
          <w:rFonts w:cs="Times New Roman"/>
          <w:color w:val="000000" w:themeColor="text1"/>
          <w:sz w:val="22"/>
        </w:rPr>
        <w:t xml:space="preserve">minimization </w:t>
      </w:r>
      <w:r w:rsidR="00B10E5F">
        <w:rPr>
          <w:rFonts w:cs="Times New Roman"/>
          <w:color w:val="000000" w:themeColor="text1"/>
          <w:sz w:val="22"/>
        </w:rPr>
        <w:t xml:space="preserve">principles </w:t>
      </w:r>
      <w:r w:rsidR="008B58D9">
        <w:rPr>
          <w:rFonts w:cs="Times New Roman"/>
          <w:color w:val="000000" w:themeColor="text1"/>
          <w:sz w:val="22"/>
        </w:rPr>
        <w:t xml:space="preserve">ought </w:t>
      </w:r>
      <w:proofErr w:type="gramStart"/>
      <w:r w:rsidR="00B10E5F">
        <w:rPr>
          <w:rFonts w:cs="Times New Roman"/>
          <w:color w:val="000000" w:themeColor="text1"/>
          <w:sz w:val="22"/>
        </w:rPr>
        <w:t>hold</w:t>
      </w:r>
      <w:proofErr w:type="gramEnd"/>
      <w:r w:rsidR="00B10E5F">
        <w:rPr>
          <w:rFonts w:cs="Times New Roman"/>
          <w:color w:val="000000" w:themeColor="text1"/>
          <w:sz w:val="22"/>
        </w:rPr>
        <w:t xml:space="preserve"> strong.</w:t>
      </w:r>
    </w:p>
    <w:p w14:paraId="08920B6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1040</w:t>
      </w:r>
    </w:p>
    <w:p w14:paraId="65CCBF8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7ADD0FC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This is where you tally your income and deductions to calculate how much tax you owe.</w:t>
      </w:r>
    </w:p>
    <w:p w14:paraId="0DB284A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1496F7C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w:t>
      </w:r>
    </w:p>
    <w:p w14:paraId="7EAC0DE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For everyone. You can itemize deductions and claim all allowable credits. This is the longest 1040 at a nimble yet dense two pages.</w:t>
      </w:r>
    </w:p>
    <w:p w14:paraId="299DCF0D" w14:textId="4280F03B"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1040A (Phasing out! 2018 returns will use the 1040 exclusive</w:t>
      </w:r>
      <w:r w:rsidR="006705E5" w:rsidRPr="005423C2">
        <w:rPr>
          <w:rFonts w:cs="Times New Roman"/>
          <w:color w:val="000000" w:themeColor="text1"/>
          <w:sz w:val="22"/>
        </w:rPr>
        <w:t xml:space="preserve">ly alongside newfound Schedule </w:t>
      </w:r>
      <w:r w:rsidR="00B10E5F">
        <w:rPr>
          <w:rFonts w:cs="Times New Roman"/>
          <w:color w:val="000000" w:themeColor="text1"/>
          <w:sz w:val="22"/>
        </w:rPr>
        <w:t>1</w:t>
      </w:r>
      <w:r w:rsidR="006705E5" w:rsidRPr="005423C2">
        <w:rPr>
          <w:rFonts w:cs="Times New Roman"/>
          <w:color w:val="000000" w:themeColor="text1"/>
          <w:sz w:val="22"/>
        </w:rPr>
        <w:t xml:space="preserve"> through </w:t>
      </w:r>
      <w:r w:rsidR="00B10E5F">
        <w:rPr>
          <w:rFonts w:cs="Times New Roman"/>
          <w:color w:val="000000" w:themeColor="text1"/>
          <w:sz w:val="22"/>
        </w:rPr>
        <w:t xml:space="preserve">6 </w:t>
      </w:r>
      <w:r w:rsidRPr="005423C2">
        <w:rPr>
          <w:rFonts w:cs="Times New Roman"/>
          <w:color w:val="000000" w:themeColor="text1"/>
          <w:sz w:val="22"/>
        </w:rPr>
        <w:t>supplements in place of the full 1040.</w:t>
      </w:r>
      <w:r w:rsidRPr="005423C2">
        <w:rPr>
          <w:rFonts w:cs="Times New Roman"/>
          <w:color w:val="000000" w:themeColor="text1"/>
          <w:sz w:val="22"/>
          <w:highlight w:val="white"/>
        </w:rPr>
        <w:t>¹</w:t>
      </w:r>
      <w:r w:rsidRPr="005423C2">
        <w:rPr>
          <w:rFonts w:cs="Times New Roman"/>
          <w:color w:val="000000" w:themeColor="text1"/>
          <w:sz w:val="22"/>
        </w:rPr>
        <w:t>)</w:t>
      </w:r>
    </w:p>
    <w:p w14:paraId="261CFCDE"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Simpler version of the 1040 that you can use if your taxable income is below $100,000 (2018). You cannot itemize deductions, but you can claim popular tax credits, deduct student loan interest, deduct IRA contributions, and more.</w:t>
      </w:r>
    </w:p>
    <w:p w14:paraId="411D8DA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1040EZ (Phasing out! 2018 returns will use the 1040 exclusive</w:t>
      </w:r>
      <w:r w:rsidR="006705E5" w:rsidRPr="005423C2">
        <w:rPr>
          <w:rFonts w:cs="Times New Roman"/>
          <w:color w:val="000000" w:themeColor="text1"/>
          <w:sz w:val="22"/>
        </w:rPr>
        <w:t>ly alongside newfound Schedule One through Six</w:t>
      </w:r>
      <w:r w:rsidRPr="005423C2">
        <w:rPr>
          <w:rFonts w:cs="Times New Roman"/>
          <w:color w:val="000000" w:themeColor="text1"/>
          <w:sz w:val="22"/>
        </w:rPr>
        <w:t xml:space="preserve"> supplements in place of the full 1040.¹ Many taxpayers will not need to file schedules.</w:t>
      </w:r>
      <w:r w:rsidRPr="005423C2">
        <w:rPr>
          <w:rFonts w:cs="Times New Roman"/>
          <w:color w:val="000000" w:themeColor="text1"/>
          <w:sz w:val="22"/>
          <w:highlight w:val="white"/>
        </w:rPr>
        <w:t>⁴</w:t>
      </w:r>
      <w:r w:rsidRPr="005423C2">
        <w:rPr>
          <w:rFonts w:cs="Times New Roman"/>
          <w:color w:val="000000" w:themeColor="text1"/>
          <w:sz w:val="22"/>
        </w:rPr>
        <w:t>)</w:t>
      </w:r>
    </w:p>
    <w:p w14:paraId="25CFA0E0"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Simplest version of the 1040 at only one page long. This form is for individuals under 65 with a taxable income under $100,000 and interest income under $1,500 who will not claim any credits or itemized deductions besides the Earned Income Credit (we will </w:t>
      </w:r>
      <w:r w:rsidRPr="005423C2">
        <w:rPr>
          <w:rFonts w:cs="Times New Roman"/>
          <w:color w:val="000000" w:themeColor="text1"/>
          <w:sz w:val="22"/>
        </w:rPr>
        <w:lastRenderedPageBreak/>
        <w:t xml:space="preserve">talk more about tax credits and itemized deductions later). </w:t>
      </w:r>
    </w:p>
    <w:p w14:paraId="295B72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343599F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Yes! You can download any version of the 1040 directly from the IRS online. Most boxes in your tax return explain themselves and walk you through calculating your tax liability. Just plug in income as reported in some of the following forms and claim your deductions. However, each form also has its own respective instructions to help you through any complex directions or calculations. </w:t>
      </w:r>
    </w:p>
    <w:p w14:paraId="0760E4B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you finish the math in your return, you can file it online directly to the IRS or mail it to a local individual processing center. You can pay taxes with an electronic </w:t>
      </w:r>
      <w:proofErr w:type="gramStart"/>
      <w:r w:rsidRPr="005423C2">
        <w:rPr>
          <w:rFonts w:cs="Times New Roman"/>
          <w:color w:val="000000" w:themeColor="text1"/>
          <w:sz w:val="22"/>
        </w:rPr>
        <w:t>funds</w:t>
      </w:r>
      <w:proofErr w:type="gramEnd"/>
      <w:r w:rsidRPr="005423C2">
        <w:rPr>
          <w:rFonts w:cs="Times New Roman"/>
          <w:color w:val="000000" w:themeColor="text1"/>
          <w:sz w:val="22"/>
        </w:rPr>
        <w:t xml:space="preserve"> withdrawal, direct deposit, credit or debit card, mailed check, or Electronic Federal Tax Payment. If you overpay your yearly taxes through withholding or estimated tax payments, you can receive your refund through direct deposit or mailed check.</w:t>
      </w:r>
    </w:p>
    <w:p w14:paraId="2B31F7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² </w:t>
      </w:r>
      <w:r w:rsidRPr="005423C2">
        <w:rPr>
          <w:rFonts w:cs="Times New Roman"/>
          <w:color w:val="000000" w:themeColor="text1"/>
          <w:sz w:val="22"/>
          <w:highlight w:val="white"/>
        </w:rPr>
        <w:t>³ ⁴ ⁵</w:t>
      </w:r>
    </w:p>
    <w:p w14:paraId="36FA42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W-2</w:t>
      </w:r>
    </w:p>
    <w:p w14:paraId="39E8AD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2E4BDCE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have a job, your employer will give you this document annually to report your gross income (wages, salaries, tips, etc.) alongside any federal-income, state-and-local-income, Social Security, and Medicare ta</w:t>
      </w:r>
      <w:r w:rsidR="00F749C0">
        <w:rPr>
          <w:rFonts w:cs="Times New Roman"/>
          <w:color w:val="000000" w:themeColor="text1"/>
          <w:sz w:val="22"/>
        </w:rPr>
        <w:t xml:space="preserve">xes withheld from your pay. The government also uses this form to </w:t>
      </w:r>
      <w:r w:rsidRPr="005423C2">
        <w:rPr>
          <w:rFonts w:cs="Times New Roman"/>
          <w:color w:val="000000" w:themeColor="text1"/>
          <w:sz w:val="22"/>
        </w:rPr>
        <w:t>report nontaxable combat pay.</w:t>
      </w:r>
    </w:p>
    <w:p w14:paraId="2F6548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5BA203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W-2G</w:t>
      </w:r>
    </w:p>
    <w:p w14:paraId="7176634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Used to report certain gambling winnings to ensure taxes are paid on them.</w:t>
      </w:r>
    </w:p>
    <w:p w14:paraId="65CB205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W-3</w:t>
      </w:r>
    </w:p>
    <w:p w14:paraId="3CA46E2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This form contains the same information as your W-2. </w:t>
      </w:r>
      <w:r w:rsidR="00F749C0">
        <w:rPr>
          <w:rFonts w:cs="Times New Roman"/>
          <w:color w:val="000000" w:themeColor="text1"/>
          <w:sz w:val="22"/>
        </w:rPr>
        <w:t>Your employer completes and sends the form</w:t>
      </w:r>
      <w:r w:rsidRPr="005423C2">
        <w:rPr>
          <w:rFonts w:cs="Times New Roman"/>
          <w:color w:val="000000" w:themeColor="text1"/>
          <w:sz w:val="22"/>
        </w:rPr>
        <w:t xml:space="preserve"> to the IRS to validate your federal tax return.</w:t>
      </w:r>
    </w:p>
    <w:p w14:paraId="0B2322D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5DFB726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Your employer fills out this form, and you use its information in your 1040 return.</w:t>
      </w:r>
    </w:p>
    <w:p w14:paraId="1261E3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⁶ ⁷ ⁸ ⁹ ¹⁰</w:t>
      </w:r>
    </w:p>
    <w:p w14:paraId="50578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1099</w:t>
      </w:r>
    </w:p>
    <w:p w14:paraId="4A3B2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59E5528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The IRS uses this form to track large payments outside of your job alongside payments to independent contractors.</w:t>
      </w:r>
    </w:p>
    <w:p w14:paraId="4D9B4D9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59FCB08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There are currently </w:t>
      </w:r>
      <w:r w:rsidR="009E0FEA">
        <w:rPr>
          <w:rFonts w:cs="Times New Roman"/>
          <w:color w:val="000000" w:themeColor="text1"/>
          <w:sz w:val="22"/>
        </w:rPr>
        <w:t>twenty</w:t>
      </w:r>
      <w:r w:rsidRPr="005423C2">
        <w:rPr>
          <w:rFonts w:cs="Times New Roman"/>
          <w:color w:val="000000" w:themeColor="text1"/>
          <w:sz w:val="22"/>
        </w:rPr>
        <w:t xml:space="preserve"> 1099 variants. The most common and applicable </w:t>
      </w:r>
      <w:r w:rsidR="009E0FEA">
        <w:rPr>
          <w:rFonts w:cs="Times New Roman"/>
          <w:color w:val="000000" w:themeColor="text1"/>
          <w:sz w:val="22"/>
        </w:rPr>
        <w:t>variants are</w:t>
      </w:r>
      <w:r w:rsidRPr="005423C2">
        <w:rPr>
          <w:rFonts w:cs="Times New Roman"/>
          <w:color w:val="000000" w:themeColor="text1"/>
          <w:sz w:val="22"/>
        </w:rPr>
        <w:t>:</w:t>
      </w:r>
    </w:p>
    <w:p w14:paraId="4E0D5C5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1099-DIV</w:t>
      </w:r>
    </w:p>
    <w:p w14:paraId="719BACD9"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When you receive dividend payments, your broker will send you and the IRS this statement every year you earn more than $10 through dividend income (we will talk more about growing your wealth through dividends in Chapter 15 and beyond). These dividends are included in your Adjusted Gross Income.</w:t>
      </w:r>
    </w:p>
    <w:p w14:paraId="7C42F2B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1099-MISC</w:t>
      </w:r>
    </w:p>
    <w:p w14:paraId="2F6680A5"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If you run a business, you use this </w:t>
      </w:r>
      <w:r w:rsidR="00FC29C9">
        <w:rPr>
          <w:rFonts w:cs="Times New Roman"/>
          <w:color w:val="000000" w:themeColor="text1"/>
          <w:sz w:val="22"/>
        </w:rPr>
        <w:t xml:space="preserve">general 1099 variant </w:t>
      </w:r>
      <w:r w:rsidRPr="005423C2">
        <w:rPr>
          <w:rFonts w:cs="Times New Roman"/>
          <w:color w:val="000000" w:themeColor="text1"/>
          <w:sz w:val="22"/>
        </w:rPr>
        <w:t>to report miscellaneous payments over $600 to other</w:t>
      </w:r>
      <w:r w:rsidR="00FC29C9">
        <w:rPr>
          <w:rFonts w:cs="Times New Roman"/>
          <w:color w:val="000000" w:themeColor="text1"/>
          <w:sz w:val="22"/>
        </w:rPr>
        <w:t xml:space="preserve">s for non-employee work and compensation. You can file </w:t>
      </w:r>
      <w:r w:rsidRPr="005423C2">
        <w:rPr>
          <w:rFonts w:cs="Times New Roman"/>
          <w:color w:val="000000" w:themeColor="text1"/>
          <w:sz w:val="22"/>
        </w:rPr>
        <w:t xml:space="preserve">this form if you make a large payment to an independent contractor for work, but you will generally only receive this when </w:t>
      </w:r>
      <w:r w:rsidR="00FC29C9" w:rsidRPr="005423C2">
        <w:rPr>
          <w:rFonts w:cs="Times New Roman"/>
          <w:color w:val="000000" w:themeColor="text1"/>
          <w:sz w:val="22"/>
        </w:rPr>
        <w:t>someone else pays you</w:t>
      </w:r>
      <w:r w:rsidRPr="005423C2">
        <w:rPr>
          <w:rFonts w:cs="Times New Roman"/>
          <w:color w:val="000000" w:themeColor="text1"/>
          <w:sz w:val="22"/>
        </w:rPr>
        <w:t xml:space="preserve">. </w:t>
      </w:r>
    </w:p>
    <w:p w14:paraId="0A6200E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1099-B</w:t>
      </w:r>
    </w:p>
    <w:p w14:paraId="6CC951E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Your brokerage will send you this report yearly to state realized (sold) capital gains or </w:t>
      </w:r>
      <w:r w:rsidR="00632C92" w:rsidRPr="005423C2">
        <w:rPr>
          <w:rFonts w:cs="Times New Roman"/>
          <w:color w:val="000000" w:themeColor="text1"/>
          <w:sz w:val="22"/>
        </w:rPr>
        <w:t>losses that</w:t>
      </w:r>
      <w:r w:rsidRPr="005423C2">
        <w:rPr>
          <w:rFonts w:cs="Times New Roman"/>
          <w:color w:val="000000" w:themeColor="text1"/>
          <w:sz w:val="22"/>
        </w:rPr>
        <w:t xml:space="preserve"> you transfer to your 1040 Supplement Schedule D. This supplement separates your short and long-term capital gains to streamline your tax liability calculations. Your commodity broker should also send a form 1099-B to you, stating marked-to-market unrealized profits and losses from the year’s commodity contracts.</w:t>
      </w:r>
    </w:p>
    <w:p w14:paraId="0258807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Form 1099-INT</w:t>
      </w:r>
    </w:p>
    <w:p w14:paraId="1844EB7D"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 will receive this report from any bank, broker-dealer, government, or other institution that pays you over $10 in interest income. This income could come from bond interest, checking and savings account interest, Treasury bills, and more. As stated earlier, Treasury bills are exempt from state and local federal income tax, whereas municipal bonds are exempt from federal income tax alongside state income tax in many cases. Aside from these lower-interest-bearing investments, the government includes taxable interest income in your Adjusted Gross Income. Interest and ordinary dividends from Form 1099-DIV </w:t>
      </w:r>
      <w:r w:rsidR="00BC0108">
        <w:rPr>
          <w:rFonts w:cs="Times New Roman"/>
          <w:color w:val="000000" w:themeColor="text1"/>
          <w:sz w:val="22"/>
        </w:rPr>
        <w:t>are</w:t>
      </w:r>
      <w:r w:rsidRPr="005423C2">
        <w:rPr>
          <w:rFonts w:cs="Times New Roman"/>
          <w:color w:val="000000" w:themeColor="text1"/>
          <w:sz w:val="22"/>
        </w:rPr>
        <w:t xml:space="preserve"> tallied on Form 1040 supplement Schedule B</w:t>
      </w:r>
      <w:r w:rsidR="00BC0108">
        <w:rPr>
          <w:rFonts w:cs="Times New Roman"/>
          <w:color w:val="000000" w:themeColor="text1"/>
          <w:sz w:val="22"/>
        </w:rPr>
        <w:t xml:space="preserve"> which you can also use </w:t>
      </w:r>
      <w:r w:rsidRPr="005423C2">
        <w:rPr>
          <w:rFonts w:cs="Times New Roman"/>
          <w:color w:val="000000" w:themeColor="text1"/>
          <w:sz w:val="22"/>
        </w:rPr>
        <w:t xml:space="preserve">to report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taxable interest and dividends</w:t>
      </w:r>
      <w:r w:rsidR="00FC29C9">
        <w:rPr>
          <w:rFonts w:cs="Times New Roman"/>
          <w:color w:val="000000" w:themeColor="text1"/>
          <w:sz w:val="22"/>
        </w:rPr>
        <w:t xml:space="preserve"> (even when you reinvest dividends)</w:t>
      </w:r>
      <w:r w:rsidRPr="005423C2">
        <w:rPr>
          <w:rFonts w:cs="Times New Roman"/>
          <w:color w:val="000000" w:themeColor="text1"/>
          <w:sz w:val="22"/>
        </w:rPr>
        <w:t>.</w:t>
      </w:r>
    </w:p>
    <w:p w14:paraId="270ACBD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1099-Q</w:t>
      </w:r>
    </w:p>
    <w:p w14:paraId="643BC9A1"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receive this form at the end of any year you take a distribution out of a 529 College Savings Plan or Coverdell ESA. You can match this report up with your receipts for qualified educational expenses and 1098-T to qualify your withdrawals (we talk about the 1098-T soon). If the distribution amounts exceed qualified educational expenses, then you must report the excess as “other income” on your 1040.</w:t>
      </w:r>
    </w:p>
    <w:p w14:paraId="64B3185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1099-R</w:t>
      </w:r>
    </w:p>
    <w:p w14:paraId="45BA1FFE" w14:textId="77777777" w:rsidR="00B07A02" w:rsidRPr="005423C2" w:rsidRDefault="00BC0108"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Employer-sponsored retirement plans and other financial institutions </w:t>
      </w:r>
      <w:r>
        <w:rPr>
          <w:rFonts w:cs="Times New Roman"/>
          <w:color w:val="000000" w:themeColor="text1"/>
          <w:sz w:val="22"/>
        </w:rPr>
        <w:t xml:space="preserve">issue this form </w:t>
      </w:r>
      <w:r w:rsidRPr="005423C2">
        <w:rPr>
          <w:rFonts w:cs="Times New Roman"/>
          <w:color w:val="000000" w:themeColor="text1"/>
          <w:sz w:val="22"/>
        </w:rPr>
        <w:t>to report account rollovers and withdrawals over $10</w:t>
      </w:r>
      <w:r w:rsidR="00B07A02" w:rsidRPr="005423C2">
        <w:rPr>
          <w:rFonts w:cs="Times New Roman"/>
          <w:color w:val="000000" w:themeColor="text1"/>
          <w:sz w:val="22"/>
        </w:rPr>
        <w:t xml:space="preserve">. You receive this report if you withdraw cash from annuities, profit-sharing plans, retirement plans, IRAs, insurance contracts, or pensions. </w:t>
      </w:r>
      <w:r>
        <w:rPr>
          <w:rFonts w:cs="Times New Roman"/>
          <w:color w:val="000000" w:themeColor="text1"/>
          <w:sz w:val="22"/>
        </w:rPr>
        <w:t>I</w:t>
      </w:r>
      <w:r w:rsidR="00B07A02" w:rsidRPr="005423C2">
        <w:rPr>
          <w:rFonts w:cs="Times New Roman"/>
          <w:color w:val="000000" w:themeColor="text1"/>
          <w:sz w:val="22"/>
        </w:rPr>
        <w:t>nstitution-direct or wi</w:t>
      </w:r>
      <w:r>
        <w:rPr>
          <w:rFonts w:cs="Times New Roman"/>
          <w:color w:val="000000" w:themeColor="text1"/>
          <w:sz w:val="22"/>
        </w:rPr>
        <w:t>thdrawn-and-reinvested-within-sixty</w:t>
      </w:r>
      <w:r w:rsidR="00B07A02" w:rsidRPr="005423C2">
        <w:rPr>
          <w:rFonts w:cs="Times New Roman"/>
          <w:color w:val="000000" w:themeColor="text1"/>
          <w:sz w:val="22"/>
        </w:rPr>
        <w:t>-days rollover</w:t>
      </w:r>
      <w:r>
        <w:rPr>
          <w:rFonts w:cs="Times New Roman"/>
          <w:color w:val="000000" w:themeColor="text1"/>
          <w:sz w:val="22"/>
        </w:rPr>
        <w:t>s</w:t>
      </w:r>
      <w:r w:rsidR="00B07A02" w:rsidRPr="005423C2">
        <w:rPr>
          <w:rFonts w:cs="Times New Roman"/>
          <w:color w:val="000000" w:themeColor="text1"/>
          <w:sz w:val="22"/>
        </w:rPr>
        <w:t xml:space="preserve"> in a retirement plan or IRA </w:t>
      </w:r>
      <w:r w:rsidR="00322EEF">
        <w:rPr>
          <w:rFonts w:cs="Times New Roman"/>
          <w:color w:val="000000" w:themeColor="text1"/>
          <w:sz w:val="22"/>
        </w:rPr>
        <w:t>are</w:t>
      </w:r>
      <w:r w:rsidR="00B07A02" w:rsidRPr="005423C2">
        <w:rPr>
          <w:rFonts w:cs="Times New Roman"/>
          <w:color w:val="000000" w:themeColor="text1"/>
          <w:sz w:val="22"/>
        </w:rPr>
        <w:t xml:space="preserve"> not taxable, whereas retirement-plan distributions, IRA distributions, annuities, and more are taxable. 1099-Rs should state the amount of a distribution that is </w:t>
      </w:r>
      <w:r w:rsidR="00B07A02" w:rsidRPr="005423C2">
        <w:rPr>
          <w:rFonts w:cs="Times New Roman"/>
          <w:color w:val="000000" w:themeColor="text1"/>
          <w:sz w:val="22"/>
        </w:rPr>
        <w:lastRenderedPageBreak/>
        <w:t>taxable along with any federal income tax already withheld.</w:t>
      </w:r>
    </w:p>
    <w:p w14:paraId="106A315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4F27B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forms help ensure Americans pay the right amount of taxes by sending both the IRS and you a copy of large payments or some investment income to reference when you file your return. You will generally only use this form as a reference for when you fill out your taxes to ensure you calculate tax liabilities correctly. Since </w:t>
      </w:r>
      <w:r w:rsidR="00BC0108">
        <w:rPr>
          <w:rFonts w:cs="Times New Roman"/>
          <w:color w:val="000000" w:themeColor="text1"/>
          <w:sz w:val="22"/>
        </w:rPr>
        <w:t xml:space="preserve">businesses issue </w:t>
      </w:r>
      <w:r w:rsidRPr="005423C2">
        <w:rPr>
          <w:rFonts w:cs="Times New Roman"/>
          <w:color w:val="000000" w:themeColor="text1"/>
          <w:sz w:val="22"/>
        </w:rPr>
        <w:t>1099</w:t>
      </w:r>
      <w:r w:rsidR="00BC0108">
        <w:rPr>
          <w:rFonts w:cs="Times New Roman"/>
          <w:color w:val="000000" w:themeColor="text1"/>
          <w:sz w:val="22"/>
        </w:rPr>
        <w:t xml:space="preserve"> form</w:t>
      </w:r>
      <w:r w:rsidRPr="005423C2">
        <w:rPr>
          <w:rFonts w:cs="Times New Roman"/>
          <w:color w:val="000000" w:themeColor="text1"/>
          <w:sz w:val="22"/>
        </w:rPr>
        <w:t>s to both the IRS and you, you need not submit your 1099</w:t>
      </w:r>
      <w:r w:rsidR="00BC0108">
        <w:rPr>
          <w:rFonts w:cs="Times New Roman"/>
          <w:color w:val="000000" w:themeColor="text1"/>
          <w:sz w:val="22"/>
        </w:rPr>
        <w:t xml:space="preserve"> statements</w:t>
      </w:r>
      <w:r w:rsidRPr="005423C2">
        <w:rPr>
          <w:rFonts w:cs="Times New Roman"/>
          <w:color w:val="000000" w:themeColor="text1"/>
          <w:sz w:val="22"/>
        </w:rPr>
        <w:t xml:space="preserve"> to the IRS.</w:t>
      </w:r>
    </w:p>
    <w:p w14:paraId="758A8B8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¹¹ ¹² ¹³ ¹⁴ ¹⁵ ¹⁶</w:t>
      </w:r>
    </w:p>
    <w:p w14:paraId="5F1750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1098</w:t>
      </w:r>
    </w:p>
    <w:p w14:paraId="1C78EB0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65DDA7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Variations of this form range from reporting mortgage interest to donating planes.</w:t>
      </w:r>
    </w:p>
    <w:p w14:paraId="037408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157FA77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w:t>
      </w:r>
    </w:p>
    <w:p w14:paraId="5D48E057"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When you make mortgage interest payments of at least $600 </w:t>
      </w:r>
      <w:proofErr w:type="gramStart"/>
      <w:r w:rsidRPr="005423C2">
        <w:rPr>
          <w:rFonts w:cs="Times New Roman"/>
          <w:color w:val="000000" w:themeColor="text1"/>
          <w:sz w:val="22"/>
        </w:rPr>
        <w:t>in a given year</w:t>
      </w:r>
      <w:proofErr w:type="gramEnd"/>
      <w:r w:rsidRPr="005423C2">
        <w:rPr>
          <w:rFonts w:cs="Times New Roman"/>
          <w:color w:val="000000" w:themeColor="text1"/>
          <w:sz w:val="22"/>
        </w:rPr>
        <w:t xml:space="preserve">, your financial institution will issue this report. You can use this information in your Schedule A to </w:t>
      </w:r>
      <w:proofErr w:type="gramStart"/>
      <w:r w:rsidRPr="005423C2">
        <w:rPr>
          <w:rFonts w:cs="Times New Roman"/>
          <w:color w:val="000000" w:themeColor="text1"/>
          <w:sz w:val="22"/>
        </w:rPr>
        <w:t>itemized</w:t>
      </w:r>
      <w:proofErr w:type="gramEnd"/>
      <w:r w:rsidRPr="005423C2">
        <w:rPr>
          <w:rFonts w:cs="Times New Roman"/>
          <w:color w:val="000000" w:themeColor="text1"/>
          <w:sz w:val="22"/>
        </w:rPr>
        <w:t xml:space="preserve"> deductions when your total itemizable deductions exceed the standard deduction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itemizing deductions soon).</w:t>
      </w:r>
    </w:p>
    <w:p w14:paraId="4FD34E7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1098-T</w:t>
      </w:r>
    </w:p>
    <w:p w14:paraId="7875CB1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Your college uses this form to report tuition and other educational fees you paid over the year. You can use this to validate your qualified college-savings plan distributions and education</w:t>
      </w:r>
      <w:r w:rsidR="00285525">
        <w:rPr>
          <w:rFonts w:cs="Times New Roman"/>
          <w:color w:val="000000" w:themeColor="text1"/>
          <w:sz w:val="22"/>
        </w:rPr>
        <w:t>al</w:t>
      </w:r>
      <w:r w:rsidRPr="005423C2">
        <w:rPr>
          <w:rFonts w:cs="Times New Roman"/>
          <w:color w:val="000000" w:themeColor="text1"/>
          <w:sz w:val="22"/>
        </w:rPr>
        <w:t xml:space="preserve"> credits (which we talk about soon).</w:t>
      </w:r>
    </w:p>
    <w:p w14:paraId="59FC794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1098-E</w:t>
      </w:r>
    </w:p>
    <w:p w14:paraId="45C6AA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If you receive at least $600 of student loan interest, then you file this form and provide a statement to the borrower.</w:t>
      </w:r>
    </w:p>
    <w:p w14:paraId="718CE80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1098-C</w:t>
      </w:r>
    </w:p>
    <w:p w14:paraId="45AD88C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lastRenderedPageBreak/>
        <w:t>You can use this to account for any tax-deductible donations of motor vehicles, boats, and airplanes.</w:t>
      </w:r>
    </w:p>
    <w:p w14:paraId="2D65952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1098-Q</w:t>
      </w:r>
    </w:p>
    <w:p w14:paraId="2D180F5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send this form to the IRS and beneficiary to report when you issue a Qualifying Longevity Annuity Contract. This Contract provides guaranteed monthly payments until death for elder investors, shielding them from stock-market downturns.</w:t>
      </w:r>
    </w:p>
    <w:p w14:paraId="0F10BD4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103AAD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receive this form from institutions, companies, private organizations, etc. as a record of large payments. As an informational reference to help you with your return, you neither fill out these forms nor send them the IRS.</w:t>
      </w:r>
    </w:p>
    <w:p w14:paraId="361C1DD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¹⁷ ¹⁸ ¹⁹ ²⁰ ²¹ ²²</w:t>
      </w:r>
    </w:p>
    <w:p w14:paraId="6FB29D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W-4</w:t>
      </w:r>
    </w:p>
    <w:p w14:paraId="324C29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2EE27F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get a new job, your employer should ask you to fill this form out alongside its local state counterpart.</w:t>
      </w:r>
    </w:p>
    <w:p w14:paraId="424FBD8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08272DD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W-4</w:t>
      </w:r>
    </w:p>
    <w:p w14:paraId="6215D78F"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This is your “Employee’s Withholding Allowance Certificate.” It tells your employer how much to withhold from your paychecks to pay for your federal income taxes. You fill this report and its state equivalents with simple information about your personal allowances and deductions which you claim on your 1040 return. Simply follow the step-by-step instruction in this document to ensure the right amount of tax gets withheld from your pay.</w:t>
      </w:r>
    </w:p>
    <w:p w14:paraId="7AFB75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lang w:val="es-ES"/>
        </w:rPr>
        <w:t xml:space="preserve">Form NC-4, VA-4, M-4, etc. </w:t>
      </w:r>
      <w:r w:rsidRPr="005423C2">
        <w:rPr>
          <w:rFonts w:cs="Times New Roman"/>
          <w:color w:val="000000" w:themeColor="text1"/>
          <w:sz w:val="22"/>
        </w:rPr>
        <w:t>(State W-4 Equivalents)</w:t>
      </w:r>
    </w:p>
    <w:p w14:paraId="1BE98FF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This tells your employer how much state and local income tax to withhold from your paychecks.</w:t>
      </w:r>
    </w:p>
    <w:p w14:paraId="6A4423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Note that some states like Oregon and South Carolina use the Federal W-4 form for state taxes. Simply write “STATE” at the top of the Federal W-4 when you submit it. For states </w:t>
      </w:r>
      <w:r w:rsidR="00BC0108">
        <w:rPr>
          <w:rFonts w:cs="Times New Roman"/>
          <w:color w:val="000000" w:themeColor="text1"/>
          <w:sz w:val="22"/>
        </w:rPr>
        <w:t>such as</w:t>
      </w:r>
      <w:r w:rsidRPr="005423C2">
        <w:rPr>
          <w:rFonts w:cs="Times New Roman"/>
          <w:color w:val="000000" w:themeColor="text1"/>
          <w:sz w:val="22"/>
        </w:rPr>
        <w:t xml:space="preserve"> South Dakota and </w:t>
      </w:r>
      <w:r w:rsidRPr="005423C2">
        <w:rPr>
          <w:rFonts w:cs="Times New Roman"/>
          <w:color w:val="000000" w:themeColor="text1"/>
          <w:sz w:val="22"/>
        </w:rPr>
        <w:lastRenderedPageBreak/>
        <w:t>Wyoming that do not charge state income taxes, you need not file a state W-4 equivalent (2018).</w:t>
      </w:r>
    </w:p>
    <w:p w14:paraId="5317ED3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7F36D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fill this form out to help your employer determine how much money gets withheld from your paycheck. By accurately completing your W-4, your employer should withhold cash from your paycheck that equals your federal-income, state-income, local-income, Social Security, and Medicare tax liability at the end of the year. If you get a refund, then your employer withheld too </w:t>
      </w:r>
      <w:proofErr w:type="gramStart"/>
      <w:r w:rsidRPr="005423C2">
        <w:rPr>
          <w:rFonts w:cs="Times New Roman"/>
          <w:color w:val="000000" w:themeColor="text1"/>
          <w:sz w:val="22"/>
        </w:rPr>
        <w:t>much</w:t>
      </w:r>
      <w:proofErr w:type="gramEnd"/>
      <w:r w:rsidRPr="005423C2">
        <w:rPr>
          <w:rFonts w:cs="Times New Roman"/>
          <w:color w:val="000000" w:themeColor="text1"/>
          <w:sz w:val="22"/>
        </w:rPr>
        <w:t xml:space="preserve"> and you should alter your yearly W-4 and state equivalent. If you pay a tax bill, then your employer withheld too </w:t>
      </w:r>
      <w:proofErr w:type="gramStart"/>
      <w:r w:rsidRPr="005423C2">
        <w:rPr>
          <w:rFonts w:cs="Times New Roman"/>
          <w:color w:val="000000" w:themeColor="text1"/>
          <w:sz w:val="22"/>
        </w:rPr>
        <w:t>little</w:t>
      </w:r>
      <w:proofErr w:type="gramEnd"/>
      <w:r w:rsidRPr="005423C2">
        <w:rPr>
          <w:rFonts w:cs="Times New Roman"/>
          <w:color w:val="000000" w:themeColor="text1"/>
          <w:sz w:val="22"/>
        </w:rPr>
        <w:t xml:space="preserve"> and you should alter your yearly W-4 and state equivalent. You can ask your employer to withhold additional taxes from your pay in W-4 box six (“additional amount”) or Form W-4V so that you </w:t>
      </w:r>
      <w:r w:rsidR="00AD602C" w:rsidRPr="005423C2">
        <w:rPr>
          <w:rFonts w:cs="Times New Roman"/>
          <w:color w:val="000000" w:themeColor="text1"/>
          <w:sz w:val="22"/>
        </w:rPr>
        <w:t>do not</w:t>
      </w:r>
      <w:r w:rsidRPr="005423C2">
        <w:rPr>
          <w:rFonts w:cs="Times New Roman"/>
          <w:color w:val="000000" w:themeColor="text1"/>
          <w:sz w:val="22"/>
        </w:rPr>
        <w:t xml:space="preserve"> have an unexpected tax bill at the end of the year. If you have multiple jobs, ensure that your employer does not withhold too much Social Security or Medicare tax from your paychecks. These taxes should be withheld at 6.2 percent and 1.45 percent respectively, with taxable limi</w:t>
      </w:r>
      <w:r w:rsidR="00BC0108">
        <w:rPr>
          <w:rFonts w:cs="Times New Roman"/>
          <w:color w:val="000000" w:themeColor="text1"/>
          <w:sz w:val="22"/>
        </w:rPr>
        <w:t>ts up to $128,400 (</w:t>
      </w:r>
      <w:r w:rsidR="00BC0108" w:rsidRPr="00BC0108">
        <w:rPr>
          <w:rFonts w:cs="Times New Roman"/>
          <w:color w:val="000000" w:themeColor="text1"/>
          <w:sz w:val="22"/>
        </w:rPr>
        <w:t>∙</w:t>
      </w:r>
      <w:r w:rsidRPr="005423C2">
        <w:rPr>
          <w:rFonts w:cs="Times New Roman"/>
          <w:color w:val="000000" w:themeColor="text1"/>
          <w:sz w:val="22"/>
        </w:rPr>
        <w:t>0.062</w:t>
      </w:r>
      <w:r w:rsidR="00285525">
        <w:rPr>
          <w:rFonts w:cs="Times New Roman"/>
          <w:color w:val="000000" w:themeColor="text1"/>
          <w:sz w:val="22"/>
        </w:rPr>
        <w:t xml:space="preserve"> tax rate </w:t>
      </w:r>
      <w:r w:rsidRPr="005423C2">
        <w:rPr>
          <w:rFonts w:cs="Times New Roman"/>
          <w:color w:val="000000" w:themeColor="text1"/>
          <w:sz w:val="22"/>
        </w:rPr>
        <w:t>=$7,960.80</w:t>
      </w:r>
      <w:r w:rsidR="00285525">
        <w:rPr>
          <w:rFonts w:cs="Times New Roman"/>
          <w:color w:val="000000" w:themeColor="text1"/>
          <w:sz w:val="22"/>
        </w:rPr>
        <w:t xml:space="preserve"> maximum amount paid</w:t>
      </w:r>
      <w:r w:rsidRPr="005423C2">
        <w:rPr>
          <w:rFonts w:cs="Times New Roman"/>
          <w:color w:val="000000" w:themeColor="text1"/>
          <w:sz w:val="22"/>
        </w:rPr>
        <w:t>) for Social Security taxes and no limit for the 1.45 percent Medicare tax (which adds an additional 0.9 percent after the first $200,000 of taxable income). If you have more than $7,960.80 withheld for Social Security from all your jobs, you can file Form 843 at the end of the year for a Social</w:t>
      </w:r>
      <w:r w:rsidR="00285525">
        <w:rPr>
          <w:rFonts w:cs="Times New Roman"/>
          <w:color w:val="000000" w:themeColor="text1"/>
          <w:sz w:val="22"/>
        </w:rPr>
        <w:t>-</w:t>
      </w:r>
      <w:r w:rsidRPr="005423C2">
        <w:rPr>
          <w:rFonts w:cs="Times New Roman"/>
          <w:color w:val="000000" w:themeColor="text1"/>
          <w:sz w:val="22"/>
        </w:rPr>
        <w:t>Security overpayment refund (2018 maximum and tax percentages).</w:t>
      </w:r>
    </w:p>
    <w:p w14:paraId="30CA4A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²³ ²⁴ ²⁵ ²⁶ ²⁷</w:t>
      </w:r>
    </w:p>
    <w:p w14:paraId="5B97A44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file your 1040 return using electronic free fillable forms with direct deposit, you are guaranteed the fastest possible processing time by the IRS.</w:t>
      </w:r>
      <w:r w:rsidRPr="005423C2">
        <w:rPr>
          <w:rFonts w:cs="Times New Roman"/>
          <w:color w:val="000000" w:themeColor="text1"/>
          <w:sz w:val="22"/>
          <w:highlight w:val="white"/>
        </w:rPr>
        <w:t>²⁸</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of 2018, you can even use free commercial tax-preparation software from the IRS if your income is below $66,000 through the e-file program.</w:t>
      </w:r>
      <w:r w:rsidRPr="005423C2">
        <w:rPr>
          <w:rFonts w:cs="Times New Roman"/>
          <w:color w:val="000000" w:themeColor="text1"/>
          <w:sz w:val="22"/>
          <w:highlight w:val="white"/>
        </w:rPr>
        <w:t>²⁹</w:t>
      </w:r>
      <w:r w:rsidRPr="005423C2">
        <w:rPr>
          <w:rFonts w:cs="Times New Roman"/>
          <w:color w:val="000000" w:themeColor="text1"/>
          <w:sz w:val="22"/>
        </w:rPr>
        <w:t xml:space="preserve"> You can do your own taxes! The best way to learn about taxes is to simply follow the IRS instructions and submit your own return to the best of your ability.</w:t>
      </w:r>
    </w:p>
    <w:p w14:paraId="6385101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you file your taxes, you have the option to take a standard deduction or to itemize deductions against your taxable income. </w:t>
      </w:r>
      <w:r w:rsidR="00285525">
        <w:rPr>
          <w:rFonts w:cs="Times New Roman"/>
          <w:color w:val="000000" w:themeColor="text1"/>
          <w:sz w:val="22"/>
        </w:rPr>
        <w:t>T</w:t>
      </w:r>
      <w:r w:rsidRPr="005423C2">
        <w:rPr>
          <w:rFonts w:cs="Times New Roman"/>
          <w:color w:val="000000" w:themeColor="text1"/>
          <w:sz w:val="22"/>
        </w:rPr>
        <w:t xml:space="preserve">he standard </w:t>
      </w:r>
      <w:r w:rsidRPr="005423C2">
        <w:rPr>
          <w:rFonts w:cs="Times New Roman"/>
          <w:color w:val="000000" w:themeColor="text1"/>
          <w:sz w:val="22"/>
        </w:rPr>
        <w:lastRenderedPageBreak/>
        <w:t>deduction against income is $12,000 for individuals, $18,000 for heads of household, and $24,000 for married couples filing jointly and widow(er)s</w:t>
      </w:r>
      <w:r w:rsidR="00285525">
        <w:rPr>
          <w:rFonts w:cs="Times New Roman"/>
          <w:color w:val="000000" w:themeColor="text1"/>
          <w:sz w:val="22"/>
        </w:rPr>
        <w:t xml:space="preserve"> in 2018</w:t>
      </w:r>
      <w:r w:rsidRPr="005423C2">
        <w:rPr>
          <w:rFonts w:cs="Times New Roman"/>
          <w:color w:val="000000" w:themeColor="text1"/>
          <w:sz w:val="22"/>
        </w:rPr>
        <w:t>.</w:t>
      </w:r>
      <w:r w:rsidRPr="005423C2">
        <w:rPr>
          <w:rFonts w:cs="Times New Roman"/>
          <w:color w:val="000000" w:themeColor="text1"/>
          <w:sz w:val="22"/>
          <w:highlight w:val="white"/>
        </w:rPr>
        <w:t>³⁰</w:t>
      </w:r>
      <w:r w:rsidRPr="005423C2">
        <w:rPr>
          <w:rFonts w:cs="Times New Roman"/>
          <w:color w:val="000000" w:themeColor="text1"/>
          <w:sz w:val="22"/>
        </w:rPr>
        <w:t xml:space="preserve"> If your itemized deductions exceed the standard deduction, claim them! However, it is much easier and efficient to take the standard deduction if you </w:t>
      </w:r>
      <w:r w:rsidR="00AD602C" w:rsidRPr="005423C2">
        <w:rPr>
          <w:rFonts w:cs="Times New Roman"/>
          <w:color w:val="000000" w:themeColor="text1"/>
          <w:sz w:val="22"/>
        </w:rPr>
        <w:t>do not</w:t>
      </w:r>
      <w:r w:rsidRPr="005423C2">
        <w:rPr>
          <w:rFonts w:cs="Times New Roman"/>
          <w:color w:val="000000" w:themeColor="text1"/>
          <w:sz w:val="22"/>
        </w:rPr>
        <w:t xml:space="preserve"> have any large itemizable deductions. If you think </w:t>
      </w:r>
      <w:r w:rsidR="00AD602C" w:rsidRPr="005423C2">
        <w:rPr>
          <w:rFonts w:cs="Times New Roman"/>
          <w:color w:val="000000" w:themeColor="text1"/>
          <w:sz w:val="22"/>
        </w:rPr>
        <w:t>you will</w:t>
      </w:r>
      <w:r w:rsidRPr="005423C2">
        <w:rPr>
          <w:rFonts w:cs="Times New Roman"/>
          <w:color w:val="000000" w:themeColor="text1"/>
          <w:sz w:val="22"/>
        </w:rPr>
        <w:t xml:space="preserve"> deduct more by itemizing deductions, use IRS Schedule A to supplement your 1040.</w:t>
      </w:r>
      <w:r w:rsidRPr="005423C2">
        <w:rPr>
          <w:rFonts w:cs="Times New Roman"/>
          <w:color w:val="000000" w:themeColor="text1"/>
          <w:sz w:val="22"/>
          <w:highlight w:val="white"/>
        </w:rPr>
        <w:t>³⁰</w:t>
      </w:r>
      <w:r w:rsidRPr="005423C2">
        <w:rPr>
          <w:rFonts w:cs="Times New Roman"/>
          <w:color w:val="000000" w:themeColor="text1"/>
          <w:sz w:val="22"/>
        </w:rPr>
        <w:t xml:space="preserve"> Americans with larger incomes generally itemize deductions more than others.</w:t>
      </w:r>
      <w:r w:rsidRPr="005423C2">
        <w:rPr>
          <w:rFonts w:cs="Times New Roman"/>
          <w:color w:val="000000" w:themeColor="text1"/>
          <w:sz w:val="22"/>
          <w:highlight w:val="white"/>
        </w:rPr>
        <w:t>³¹</w:t>
      </w:r>
      <w:r w:rsidRPr="005423C2">
        <w:rPr>
          <w:rFonts w:cs="Times New Roman"/>
          <w:color w:val="000000" w:themeColor="text1"/>
          <w:sz w:val="22"/>
        </w:rPr>
        <w:t xml:space="preserve"> Of those who do itemize, the most popular deductions are state and local income taxes, mortgage interest, and charitable contributions.</w:t>
      </w:r>
      <w:r w:rsidRPr="005423C2">
        <w:rPr>
          <w:rFonts w:cs="Times New Roman"/>
          <w:color w:val="000000" w:themeColor="text1"/>
          <w:sz w:val="22"/>
          <w:highlight w:val="white"/>
        </w:rPr>
        <w:t>³³</w:t>
      </w:r>
      <w:r w:rsidRPr="005423C2">
        <w:rPr>
          <w:rFonts w:cs="Times New Roman"/>
          <w:color w:val="000000" w:themeColor="text1"/>
          <w:sz w:val="22"/>
        </w:rPr>
        <w:t xml:space="preserve"> A 2017 White-House study reported that 90 percent of taxpayers plan to claim the standard deduction.³² You can itemize:</w:t>
      </w:r>
    </w:p>
    <w:p w14:paraId="02C7A205"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State and local property taxes (max</w:t>
      </w:r>
      <w:r w:rsidR="004B1AC0">
        <w:rPr>
          <w:rFonts w:cs="Times New Roman"/>
          <w:color w:val="000000" w:themeColor="text1"/>
          <w:sz w:val="22"/>
        </w:rPr>
        <w:t>imum</w:t>
      </w:r>
      <w:r w:rsidRPr="005423C2">
        <w:rPr>
          <w:rFonts w:cs="Times New Roman"/>
          <w:color w:val="000000" w:themeColor="text1"/>
          <w:sz w:val="22"/>
        </w:rPr>
        <w:t xml:space="preserve"> $10,000 or $5,000 if married filing separately in 2018</w:t>
      </w:r>
      <w:r w:rsidRPr="005423C2">
        <w:rPr>
          <w:rFonts w:cs="Times New Roman"/>
          <w:color w:val="000000" w:themeColor="text1"/>
          <w:sz w:val="22"/>
          <w:highlight w:val="white"/>
        </w:rPr>
        <w:t>³⁴),</w:t>
      </w:r>
    </w:p>
    <w:p w14:paraId="3F9F54DC" w14:textId="77777777" w:rsidR="00B07A02" w:rsidRPr="005423C2" w:rsidRDefault="00710F6E" w:rsidP="001B13CC">
      <w:pPr>
        <w:numPr>
          <w:ilvl w:val="0"/>
          <w:numId w:val="38"/>
        </w:numPr>
        <w:spacing w:line="276" w:lineRule="auto"/>
        <w:ind w:left="720"/>
        <w:jc w:val="both"/>
        <w:rPr>
          <w:rFonts w:cs="Times New Roman"/>
          <w:color w:val="000000" w:themeColor="text1"/>
          <w:sz w:val="22"/>
        </w:rPr>
      </w:pPr>
      <w:r>
        <w:rPr>
          <w:rFonts w:cs="Times New Roman"/>
          <w:color w:val="000000" w:themeColor="text1"/>
          <w:sz w:val="22"/>
        </w:rPr>
        <w:t>Sales taxes or</w:t>
      </w:r>
      <w:r w:rsidR="00B07A02" w:rsidRPr="005423C2">
        <w:rPr>
          <w:rFonts w:cs="Times New Roman"/>
          <w:color w:val="000000" w:themeColor="text1"/>
          <w:sz w:val="22"/>
        </w:rPr>
        <w:t xml:space="preserve"> state and local income taxes,</w:t>
      </w:r>
    </w:p>
    <w:p w14:paraId="5E875ADB"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Home mortgage interest,</w:t>
      </w:r>
    </w:p>
    <w:p w14:paraId="09B579B9"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 xml:space="preserve">Casualty and theft losses due to a </w:t>
      </w:r>
      <w:proofErr w:type="gramStart"/>
      <w:r w:rsidRPr="005423C2">
        <w:rPr>
          <w:rFonts w:cs="Times New Roman"/>
          <w:color w:val="000000" w:themeColor="text1"/>
          <w:sz w:val="22"/>
        </w:rPr>
        <w:t>federally-declared</w:t>
      </w:r>
      <w:proofErr w:type="gramEnd"/>
      <w:r w:rsidRPr="005423C2">
        <w:rPr>
          <w:rFonts w:cs="Times New Roman"/>
          <w:color w:val="000000" w:themeColor="text1"/>
          <w:sz w:val="22"/>
        </w:rPr>
        <w:t xml:space="preserve"> disaster,</w:t>
      </w:r>
    </w:p>
    <w:p w14:paraId="120B72D8"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Recorded charitable donations,</w:t>
      </w:r>
    </w:p>
    <w:p w14:paraId="5C418AA1"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Medical and dental expenses that exceed 7.5 to 10 percent of your AGI (percentage changes relatively frequently),</w:t>
      </w:r>
    </w:p>
    <w:p w14:paraId="59702B3D"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Investment interest expenses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fees and advising services) as long as they are lower than investment income, and</w:t>
      </w:r>
    </w:p>
    <w:p w14:paraId="3F379A74"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Miscellaneous deductions—you can deduct the amount of these expenses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AGI.</w:t>
      </w:r>
    </w:p>
    <w:p w14:paraId="532D1F11"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Unreimbursed business expenses,</w:t>
      </w:r>
    </w:p>
    <w:p w14:paraId="050DC198"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Expenses for uniforms,</w:t>
      </w:r>
    </w:p>
    <w:p w14:paraId="7BC8A5B4"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Tax preparation fees,</w:t>
      </w:r>
    </w:p>
    <w:p w14:paraId="5B89E127"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Business use of your home,</w:t>
      </w:r>
    </w:p>
    <w:p w14:paraId="538F6B42"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Subscriptions to professional journals, and</w:t>
      </w:r>
    </w:p>
    <w:p w14:paraId="4012B7DD"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 xml:space="preserve">Job-hunting expenses. </w:t>
      </w:r>
    </w:p>
    <w:p w14:paraId="292480E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(Phasing out! Miscellaneous deductions are no longer allowed in 2018.³⁴ This affects you as an investor and strengthens Active Trader Status, as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 20.)</w:t>
      </w:r>
    </w:p>
    <w:p w14:paraId="78724C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³³ ³⁴ ³⁶ ³⁷</w:t>
      </w:r>
    </w:p>
    <w:p w14:paraId="53EDAC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 standard deduction, you may qualify for the refundable Earned Income Credit (EIC). The amount of the EIC depends on your taxable earned income and number of children. The EIC’s maximum value in 2018 is:</w:t>
      </w:r>
    </w:p>
    <w:p w14:paraId="600E209C"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102C8A4F" w14:textId="77777777" w:rsidTr="00B07A02">
        <w:trPr>
          <w:trHeight w:val="440"/>
        </w:trPr>
        <w:tc>
          <w:tcPr>
            <w:tcW w:w="6840" w:type="dxa"/>
            <w:gridSpan w:val="4"/>
            <w:shd w:val="clear" w:color="auto" w:fill="auto"/>
            <w:tcMar>
              <w:top w:w="100" w:type="dxa"/>
              <w:left w:w="100" w:type="dxa"/>
              <w:bottom w:w="100" w:type="dxa"/>
              <w:right w:w="100" w:type="dxa"/>
            </w:tcMar>
          </w:tcPr>
          <w:p w14:paraId="1905D797" w14:textId="77777777" w:rsidR="00B07A02" w:rsidRPr="005423C2" w:rsidRDefault="00B07A02" w:rsidP="00B34E1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Number of Qualifying Children</w:t>
            </w:r>
          </w:p>
        </w:tc>
      </w:tr>
      <w:tr w:rsidR="00B07A02" w:rsidRPr="005423C2" w14:paraId="08D58905" w14:textId="77777777" w:rsidTr="00B07A02">
        <w:tc>
          <w:tcPr>
            <w:tcW w:w="1710" w:type="dxa"/>
            <w:shd w:val="clear" w:color="auto" w:fill="auto"/>
            <w:tcMar>
              <w:top w:w="100" w:type="dxa"/>
              <w:left w:w="100" w:type="dxa"/>
              <w:bottom w:w="100" w:type="dxa"/>
              <w:right w:w="100" w:type="dxa"/>
            </w:tcMar>
          </w:tcPr>
          <w:p w14:paraId="17C2B2F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710" w:type="dxa"/>
            <w:shd w:val="clear" w:color="auto" w:fill="auto"/>
            <w:tcMar>
              <w:top w:w="100" w:type="dxa"/>
              <w:left w:w="100" w:type="dxa"/>
              <w:bottom w:w="100" w:type="dxa"/>
              <w:right w:w="100" w:type="dxa"/>
            </w:tcMar>
          </w:tcPr>
          <w:p w14:paraId="2359A04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710" w:type="dxa"/>
            <w:shd w:val="clear" w:color="auto" w:fill="auto"/>
            <w:tcMar>
              <w:top w:w="100" w:type="dxa"/>
              <w:left w:w="100" w:type="dxa"/>
              <w:bottom w:w="100" w:type="dxa"/>
              <w:right w:w="100" w:type="dxa"/>
            </w:tcMar>
          </w:tcPr>
          <w:p w14:paraId="4065994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710" w:type="dxa"/>
            <w:shd w:val="clear" w:color="auto" w:fill="auto"/>
            <w:tcMar>
              <w:top w:w="100" w:type="dxa"/>
              <w:left w:w="100" w:type="dxa"/>
              <w:bottom w:w="100" w:type="dxa"/>
              <w:right w:w="100" w:type="dxa"/>
            </w:tcMar>
          </w:tcPr>
          <w:p w14:paraId="14B542E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2DAA4636" w14:textId="77777777" w:rsidTr="00B07A02">
        <w:tc>
          <w:tcPr>
            <w:tcW w:w="1710" w:type="dxa"/>
            <w:shd w:val="clear" w:color="auto" w:fill="auto"/>
            <w:tcMar>
              <w:top w:w="100" w:type="dxa"/>
              <w:left w:w="100" w:type="dxa"/>
              <w:bottom w:w="100" w:type="dxa"/>
              <w:right w:w="100" w:type="dxa"/>
            </w:tcMar>
          </w:tcPr>
          <w:p w14:paraId="02F62F2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$519</w:t>
            </w:r>
          </w:p>
        </w:tc>
        <w:tc>
          <w:tcPr>
            <w:tcW w:w="1710" w:type="dxa"/>
            <w:shd w:val="clear" w:color="auto" w:fill="auto"/>
            <w:tcMar>
              <w:top w:w="100" w:type="dxa"/>
              <w:left w:w="100" w:type="dxa"/>
              <w:bottom w:w="100" w:type="dxa"/>
              <w:right w:w="100" w:type="dxa"/>
            </w:tcMar>
          </w:tcPr>
          <w:p w14:paraId="397BB6B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$3,461</w:t>
            </w:r>
          </w:p>
        </w:tc>
        <w:tc>
          <w:tcPr>
            <w:tcW w:w="1710" w:type="dxa"/>
            <w:shd w:val="clear" w:color="auto" w:fill="auto"/>
            <w:tcMar>
              <w:top w:w="100" w:type="dxa"/>
              <w:left w:w="100" w:type="dxa"/>
              <w:bottom w:w="100" w:type="dxa"/>
              <w:right w:w="100" w:type="dxa"/>
            </w:tcMar>
          </w:tcPr>
          <w:p w14:paraId="5A1CA81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$5,716</w:t>
            </w:r>
          </w:p>
        </w:tc>
        <w:tc>
          <w:tcPr>
            <w:tcW w:w="1710" w:type="dxa"/>
            <w:shd w:val="clear" w:color="auto" w:fill="auto"/>
            <w:tcMar>
              <w:top w:w="100" w:type="dxa"/>
              <w:left w:w="100" w:type="dxa"/>
              <w:bottom w:w="100" w:type="dxa"/>
              <w:right w:w="100" w:type="dxa"/>
            </w:tcMar>
          </w:tcPr>
          <w:p w14:paraId="1869CB55"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$6,431</w:t>
            </w:r>
          </w:p>
        </w:tc>
      </w:tr>
    </w:tbl>
    <w:p w14:paraId="78544048" w14:textId="77777777" w:rsidR="00B07A02" w:rsidRPr="005423C2" w:rsidRDefault="00B07A02" w:rsidP="008427C2">
      <w:pPr>
        <w:spacing w:line="276" w:lineRule="auto"/>
        <w:rPr>
          <w:rFonts w:cs="Times New Roman"/>
          <w:color w:val="000000" w:themeColor="text1"/>
          <w:sz w:val="22"/>
        </w:rPr>
      </w:pPr>
      <w:r w:rsidRPr="005423C2">
        <w:rPr>
          <w:rFonts w:cs="Times New Roman"/>
          <w:color w:val="000000" w:themeColor="text1"/>
          <w:sz w:val="22"/>
        </w:rPr>
        <w:t>³⁸</w:t>
      </w:r>
    </w:p>
    <w:p w14:paraId="533312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chart below shows the value of the EIC depending on your income and number of qualifying children. The data uses the 2017 metrics for maximum refundable credit amounts and income limitations (which we talk about soon). The percentage phase-ins and phase-outs change the value of your EIC when your AGI falls outside of the maximum credit income range. For example, a 45 percent phase-in, increases the value of the credit by 45 cents for every dollar of taxable earned income up to the maximum credit limit. After passing the income threshold for your maximum credit, the value of the EIC fades out in the same manner: a 21.06 percent phase-out will decrease the value of the credit by 21.06 cents for every surplus taxable dollar of earned income.</w:t>
      </w:r>
    </w:p>
    <w:p w14:paraId="696BCE5E" w14:textId="77777777" w:rsidR="00B07A02" w:rsidRPr="005423C2" w:rsidRDefault="00B07A02" w:rsidP="001B13CC">
      <w:pPr>
        <w:spacing w:line="276" w:lineRule="auto"/>
        <w:jc w:val="both"/>
        <w:rPr>
          <w:rFonts w:cs="Times New Roman"/>
          <w:color w:val="000000" w:themeColor="text1"/>
          <w:sz w:val="22"/>
        </w:rPr>
      </w:pPr>
    </w:p>
    <w:p w14:paraId="67D8EC46" w14:textId="77777777" w:rsidR="00B07A02" w:rsidRPr="005423C2" w:rsidRDefault="00B07A02" w:rsidP="00D0604E">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D48FF0" wp14:editId="13A2C0BC">
            <wp:extent cx="4343400" cy="2414016"/>
            <wp:effectExtent l="0" t="0" r="0" b="5715"/>
            <wp:docPr id="11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3"/>
                    <a:srcRect b="2616"/>
                    <a:stretch>
                      <a:fillRect/>
                    </a:stretch>
                  </pic:blipFill>
                  <pic:spPr>
                    <a:xfrm>
                      <a:off x="0" y="0"/>
                      <a:ext cx="4343400" cy="2414016"/>
                    </a:xfrm>
                    <a:prstGeom prst="rect">
                      <a:avLst/>
                    </a:prstGeom>
                    <a:ln/>
                  </pic:spPr>
                </pic:pic>
              </a:graphicData>
            </a:graphic>
          </wp:inline>
        </w:drawing>
      </w:r>
    </w:p>
    <w:p w14:paraId="07ED2A80" w14:textId="77777777" w:rsidR="00B07A02" w:rsidRPr="005423C2" w:rsidRDefault="00B07A02" w:rsidP="00D0604E">
      <w:pPr>
        <w:spacing w:line="276" w:lineRule="auto"/>
        <w:jc w:val="center"/>
        <w:rPr>
          <w:rFonts w:cs="Times New Roman"/>
          <w:color w:val="000000" w:themeColor="text1"/>
          <w:sz w:val="22"/>
        </w:rPr>
      </w:pPr>
      <w:r w:rsidRPr="005423C2">
        <w:rPr>
          <w:rFonts w:cs="Times New Roman"/>
          <w:color w:val="000000" w:themeColor="text1"/>
          <w:sz w:val="22"/>
          <w:highlight w:val="white"/>
        </w:rPr>
        <w:t>³⁹</w:t>
      </w:r>
    </w:p>
    <w:p w14:paraId="308427A6" w14:textId="77777777" w:rsidR="00B07A02" w:rsidRPr="005423C2" w:rsidRDefault="00B07A02" w:rsidP="001B13CC">
      <w:pPr>
        <w:spacing w:line="276" w:lineRule="auto"/>
        <w:jc w:val="both"/>
        <w:rPr>
          <w:rFonts w:cs="Times New Roman"/>
          <w:color w:val="000000" w:themeColor="text1"/>
          <w:sz w:val="22"/>
        </w:rPr>
      </w:pPr>
    </w:p>
    <w:p w14:paraId="58F1D92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maximum EIC, we see three children (or more), two children, one child, and no children. For married couples filing jointly, the credit begins to phase out at an income $5,690 higher than shown.³⁹</w:t>
      </w:r>
    </w:p>
    <w:p w14:paraId="5124A2CE" w14:textId="77777777" w:rsidR="008427C2" w:rsidRPr="005423C2" w:rsidRDefault="008427C2" w:rsidP="001B13CC">
      <w:pPr>
        <w:spacing w:line="276" w:lineRule="auto"/>
        <w:jc w:val="both"/>
        <w:rPr>
          <w:rFonts w:cs="Times New Roman"/>
          <w:color w:val="000000" w:themeColor="text1"/>
          <w:sz w:val="22"/>
        </w:rPr>
      </w:pPr>
    </w:p>
    <w:p w14:paraId="058699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claim the EIC, you must:</w:t>
      </w:r>
    </w:p>
    <w:p w14:paraId="17B87CE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Social Security number (and your spouse if filing jointly),</w:t>
      </w:r>
    </w:p>
    <w:p w14:paraId="1B9BA9DE"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Claim qualifying children on Form 1040 supplement Schedule EIC (this document walks you through reporting your children),</w:t>
      </w:r>
    </w:p>
    <w:p w14:paraId="3DD0733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Your children must have Social Security numbers (we will talk more about this form and child qualifications soon).</w:t>
      </w:r>
    </w:p>
    <w:p w14:paraId="00E1602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earned income,</w:t>
      </w:r>
    </w:p>
    <w:p w14:paraId="613250BE"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From employers,</w:t>
      </w:r>
    </w:p>
    <w:p w14:paraId="6250790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Owning a farm, or</w:t>
      </w:r>
    </w:p>
    <w:p w14:paraId="44406F24"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Running a business</w:t>
      </w:r>
    </w:p>
    <w:p w14:paraId="76F4913D"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file separately if married,</w:t>
      </w:r>
    </w:p>
    <w:p w14:paraId="1F74D73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Be a US Citizen or resident alien all year,</w:t>
      </w:r>
    </w:p>
    <w:p w14:paraId="6070E471"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Exemptions available for nonresident aliens married to US citizens or resident aliens</w:t>
      </w:r>
    </w:p>
    <w:p w14:paraId="65F8BB3C"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be another person’s qualifying child,</w:t>
      </w:r>
    </w:p>
    <w:p w14:paraId="1233D420"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report foreign earned income through Forms 2555 or 2555 EZ,</w:t>
      </w:r>
    </w:p>
    <w:p w14:paraId="695D959B"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qualifying child (defined soon), and</w:t>
      </w:r>
    </w:p>
    <w:p w14:paraId="46414E2C"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Or be at least age 25 but under 65 at the end of the year,</w:t>
      </w:r>
    </w:p>
    <w:p w14:paraId="5260D948"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Live in the US for more than half the year, and</w:t>
      </w:r>
    </w:p>
    <w:p w14:paraId="687C7D30"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Not be a dependent (as defined soon).</w:t>
      </w:r>
    </w:p>
    <w:p w14:paraId="0ADB991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an earned income and AGI lower than the following statistics which change based on the number of qualified children you claim. Note that these 2018 maximums change each tax year</w:t>
      </w:r>
      <w:r w:rsidR="008427C2" w:rsidRPr="005423C2">
        <w:rPr>
          <w:rFonts w:cs="Times New Roman"/>
          <w:color w:val="000000" w:themeColor="text1"/>
          <w:sz w:val="22"/>
        </w:rPr>
        <w:t xml:space="preserve"> and are simply the end of the phaseout period shown in the graph above</w:t>
      </w:r>
      <w:r w:rsidRPr="005423C2">
        <w:rPr>
          <w:rFonts w:cs="Times New Roman"/>
          <w:color w:val="000000" w:themeColor="text1"/>
          <w:sz w:val="22"/>
        </w:rPr>
        <w:t>.</w:t>
      </w:r>
    </w:p>
    <w:p w14:paraId="258BF9F8" w14:textId="77777777" w:rsidR="00B07A02" w:rsidRPr="005423C2" w:rsidRDefault="008427C2" w:rsidP="001B13CC">
      <w:pPr>
        <w:spacing w:line="276" w:lineRule="auto"/>
        <w:jc w:val="both"/>
        <w:rPr>
          <w:rFonts w:cs="Times New Roman"/>
          <w:color w:val="000000" w:themeColor="text1"/>
          <w:sz w:val="22"/>
        </w:rPr>
      </w:pPr>
      <w:r w:rsidRPr="005423C2">
        <w:rPr>
          <w:rFonts w:cs="Times New Roman"/>
          <w:color w:val="000000" w:themeColor="text1"/>
          <w:sz w:val="22"/>
        </w:rPr>
        <w:t>⁴⁰ ⁴¹ ⁴² ⁴³ ⁴⁴ ⁴⁵ ⁴⁶</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2"/>
        <w:gridCol w:w="1210"/>
        <w:gridCol w:w="1210"/>
        <w:gridCol w:w="1210"/>
        <w:gridCol w:w="1228"/>
      </w:tblGrid>
      <w:tr w:rsidR="00B07A02" w:rsidRPr="005423C2" w14:paraId="7F4F11F2" w14:textId="77777777" w:rsidTr="00B07A02">
        <w:trPr>
          <w:trHeight w:val="440"/>
        </w:trPr>
        <w:tc>
          <w:tcPr>
            <w:tcW w:w="1982" w:type="dxa"/>
            <w:vMerge w:val="restart"/>
            <w:shd w:val="clear" w:color="auto" w:fill="auto"/>
            <w:tcMar>
              <w:top w:w="100" w:type="dxa"/>
              <w:left w:w="100" w:type="dxa"/>
              <w:bottom w:w="100" w:type="dxa"/>
              <w:right w:w="100" w:type="dxa"/>
            </w:tcMar>
          </w:tcPr>
          <w:p w14:paraId="06015BF0"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Filing</w:t>
            </w:r>
          </w:p>
          <w:p w14:paraId="7D30CC8B"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Status</w:t>
            </w:r>
          </w:p>
        </w:tc>
        <w:tc>
          <w:tcPr>
            <w:tcW w:w="4858" w:type="dxa"/>
            <w:gridSpan w:val="4"/>
            <w:shd w:val="clear" w:color="auto" w:fill="auto"/>
            <w:tcMar>
              <w:top w:w="100" w:type="dxa"/>
              <w:left w:w="100" w:type="dxa"/>
              <w:bottom w:w="100" w:type="dxa"/>
              <w:right w:w="100" w:type="dxa"/>
            </w:tcMar>
          </w:tcPr>
          <w:p w14:paraId="5423DFD7"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Qualifying Children Claimed</w:t>
            </w:r>
          </w:p>
        </w:tc>
      </w:tr>
      <w:tr w:rsidR="00B07A02" w:rsidRPr="005423C2" w14:paraId="674E5C70" w14:textId="77777777" w:rsidTr="00B07A02">
        <w:trPr>
          <w:trHeight w:val="440"/>
        </w:trPr>
        <w:tc>
          <w:tcPr>
            <w:tcW w:w="1982" w:type="dxa"/>
            <w:vMerge/>
            <w:shd w:val="clear" w:color="auto" w:fill="auto"/>
            <w:tcMar>
              <w:top w:w="100" w:type="dxa"/>
              <w:left w:w="100" w:type="dxa"/>
              <w:bottom w:w="100" w:type="dxa"/>
              <w:right w:w="100" w:type="dxa"/>
            </w:tcMar>
          </w:tcPr>
          <w:p w14:paraId="17705EC3" w14:textId="77777777" w:rsidR="00B07A02" w:rsidRPr="005423C2" w:rsidRDefault="00B07A02" w:rsidP="001B13CC">
            <w:pPr>
              <w:widowControl w:val="0"/>
              <w:pBdr>
                <w:top w:val="nil"/>
                <w:left w:val="nil"/>
                <w:bottom w:val="nil"/>
                <w:right w:val="nil"/>
                <w:between w:val="nil"/>
              </w:pBdr>
              <w:spacing w:line="276" w:lineRule="auto"/>
              <w:jc w:val="both"/>
              <w:rPr>
                <w:rFonts w:cs="Times New Roman"/>
                <w:color w:val="000000" w:themeColor="text1"/>
                <w:sz w:val="22"/>
              </w:rPr>
            </w:pPr>
          </w:p>
        </w:tc>
        <w:tc>
          <w:tcPr>
            <w:tcW w:w="1210" w:type="dxa"/>
            <w:shd w:val="clear" w:color="auto" w:fill="auto"/>
            <w:tcMar>
              <w:top w:w="100" w:type="dxa"/>
              <w:left w:w="100" w:type="dxa"/>
              <w:bottom w:w="100" w:type="dxa"/>
              <w:right w:w="100" w:type="dxa"/>
            </w:tcMar>
          </w:tcPr>
          <w:p w14:paraId="4CF01D68"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210" w:type="dxa"/>
            <w:shd w:val="clear" w:color="auto" w:fill="auto"/>
            <w:tcMar>
              <w:top w:w="100" w:type="dxa"/>
              <w:left w:w="100" w:type="dxa"/>
              <w:bottom w:w="100" w:type="dxa"/>
              <w:right w:w="100" w:type="dxa"/>
            </w:tcMar>
          </w:tcPr>
          <w:p w14:paraId="32A4EBF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210" w:type="dxa"/>
            <w:shd w:val="clear" w:color="auto" w:fill="auto"/>
            <w:tcMar>
              <w:top w:w="100" w:type="dxa"/>
              <w:left w:w="100" w:type="dxa"/>
              <w:bottom w:w="100" w:type="dxa"/>
              <w:right w:w="100" w:type="dxa"/>
            </w:tcMar>
          </w:tcPr>
          <w:p w14:paraId="7BFCF34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228" w:type="dxa"/>
            <w:shd w:val="clear" w:color="auto" w:fill="auto"/>
            <w:tcMar>
              <w:top w:w="100" w:type="dxa"/>
              <w:left w:w="100" w:type="dxa"/>
              <w:bottom w:w="100" w:type="dxa"/>
              <w:right w:w="100" w:type="dxa"/>
            </w:tcMar>
          </w:tcPr>
          <w:p w14:paraId="320E3D31"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3D4525F8" w14:textId="77777777" w:rsidTr="00B07A02">
        <w:tc>
          <w:tcPr>
            <w:tcW w:w="1982" w:type="dxa"/>
            <w:shd w:val="clear" w:color="auto" w:fill="auto"/>
            <w:tcMar>
              <w:top w:w="100" w:type="dxa"/>
              <w:left w:w="100" w:type="dxa"/>
              <w:bottom w:w="100" w:type="dxa"/>
              <w:right w:w="100" w:type="dxa"/>
            </w:tcMar>
          </w:tcPr>
          <w:p w14:paraId="443D142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 Head of Household, or Widowed</w:t>
            </w:r>
          </w:p>
        </w:tc>
        <w:tc>
          <w:tcPr>
            <w:tcW w:w="1210" w:type="dxa"/>
            <w:shd w:val="clear" w:color="auto" w:fill="auto"/>
            <w:tcMar>
              <w:top w:w="100" w:type="dxa"/>
              <w:left w:w="100" w:type="dxa"/>
              <w:bottom w:w="100" w:type="dxa"/>
              <w:right w:w="100" w:type="dxa"/>
            </w:tcMar>
          </w:tcPr>
          <w:p w14:paraId="763AB903"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$15,270</w:t>
            </w:r>
          </w:p>
        </w:tc>
        <w:tc>
          <w:tcPr>
            <w:tcW w:w="1210" w:type="dxa"/>
            <w:shd w:val="clear" w:color="auto" w:fill="auto"/>
            <w:tcMar>
              <w:top w:w="100" w:type="dxa"/>
              <w:left w:w="100" w:type="dxa"/>
              <w:bottom w:w="100" w:type="dxa"/>
              <w:right w:w="100" w:type="dxa"/>
            </w:tcMar>
          </w:tcPr>
          <w:p w14:paraId="45D8A5AB"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$40,320</w:t>
            </w:r>
          </w:p>
        </w:tc>
        <w:tc>
          <w:tcPr>
            <w:tcW w:w="1210" w:type="dxa"/>
            <w:shd w:val="clear" w:color="auto" w:fill="auto"/>
            <w:tcMar>
              <w:top w:w="100" w:type="dxa"/>
              <w:left w:w="100" w:type="dxa"/>
              <w:bottom w:w="100" w:type="dxa"/>
              <w:right w:w="100" w:type="dxa"/>
            </w:tcMar>
          </w:tcPr>
          <w:p w14:paraId="23587B72"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$45,802</w:t>
            </w:r>
          </w:p>
        </w:tc>
        <w:tc>
          <w:tcPr>
            <w:tcW w:w="1228" w:type="dxa"/>
            <w:shd w:val="clear" w:color="auto" w:fill="auto"/>
            <w:tcMar>
              <w:top w:w="100" w:type="dxa"/>
              <w:left w:w="100" w:type="dxa"/>
              <w:bottom w:w="100" w:type="dxa"/>
              <w:right w:w="100" w:type="dxa"/>
            </w:tcMar>
          </w:tcPr>
          <w:p w14:paraId="1484949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$49,194</w:t>
            </w:r>
          </w:p>
        </w:tc>
      </w:tr>
      <w:tr w:rsidR="00B07A02" w:rsidRPr="005423C2" w14:paraId="2C4114A9" w14:textId="77777777" w:rsidTr="00B07A02">
        <w:tc>
          <w:tcPr>
            <w:tcW w:w="1982" w:type="dxa"/>
            <w:shd w:val="clear" w:color="auto" w:fill="auto"/>
            <w:tcMar>
              <w:top w:w="100" w:type="dxa"/>
              <w:left w:w="100" w:type="dxa"/>
              <w:bottom w:w="100" w:type="dxa"/>
              <w:right w:w="100" w:type="dxa"/>
            </w:tcMar>
          </w:tcPr>
          <w:p w14:paraId="20CE6F04" w14:textId="5225AA2D"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Married </w:t>
            </w:r>
            <w:r w:rsidR="00B10E5F">
              <w:rPr>
                <w:rFonts w:cs="Times New Roman"/>
                <w:color w:val="000000" w:themeColor="text1"/>
                <w:sz w:val="22"/>
              </w:rPr>
              <w:t>(</w:t>
            </w:r>
            <w:r w:rsidR="00B10E5F" w:rsidRPr="00B10E5F">
              <w:rPr>
                <w:rFonts w:cs="Times New Roman"/>
                <w:color w:val="000000" w:themeColor="text1"/>
                <w:sz w:val="22"/>
              </w:rPr>
              <w:t>Joint</w:t>
            </w:r>
            <w:r w:rsidR="00B10E5F">
              <w:rPr>
                <w:rFonts w:cs="Times New Roman"/>
                <w:color w:val="000000" w:themeColor="text1"/>
                <w:sz w:val="22"/>
              </w:rPr>
              <w:t>)</w:t>
            </w:r>
          </w:p>
        </w:tc>
        <w:tc>
          <w:tcPr>
            <w:tcW w:w="1210" w:type="dxa"/>
            <w:shd w:val="clear" w:color="auto" w:fill="auto"/>
            <w:tcMar>
              <w:top w:w="100" w:type="dxa"/>
              <w:left w:w="100" w:type="dxa"/>
              <w:bottom w:w="100" w:type="dxa"/>
              <w:right w:w="100" w:type="dxa"/>
            </w:tcMar>
          </w:tcPr>
          <w:p w14:paraId="2A85B0B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$20,950</w:t>
            </w:r>
          </w:p>
        </w:tc>
        <w:tc>
          <w:tcPr>
            <w:tcW w:w="1210" w:type="dxa"/>
            <w:shd w:val="clear" w:color="auto" w:fill="auto"/>
            <w:tcMar>
              <w:top w:w="100" w:type="dxa"/>
              <w:left w:w="100" w:type="dxa"/>
              <w:bottom w:w="100" w:type="dxa"/>
              <w:right w:w="100" w:type="dxa"/>
            </w:tcMar>
          </w:tcPr>
          <w:p w14:paraId="65D9222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$46,010</w:t>
            </w:r>
          </w:p>
        </w:tc>
        <w:tc>
          <w:tcPr>
            <w:tcW w:w="1210" w:type="dxa"/>
            <w:shd w:val="clear" w:color="auto" w:fill="auto"/>
            <w:tcMar>
              <w:top w:w="100" w:type="dxa"/>
              <w:left w:w="100" w:type="dxa"/>
              <w:bottom w:w="100" w:type="dxa"/>
              <w:right w:w="100" w:type="dxa"/>
            </w:tcMar>
          </w:tcPr>
          <w:p w14:paraId="56007C40"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$51,492</w:t>
            </w:r>
          </w:p>
        </w:tc>
        <w:tc>
          <w:tcPr>
            <w:tcW w:w="1228" w:type="dxa"/>
            <w:shd w:val="clear" w:color="auto" w:fill="auto"/>
            <w:tcMar>
              <w:top w:w="100" w:type="dxa"/>
              <w:left w:w="100" w:type="dxa"/>
              <w:bottom w:w="100" w:type="dxa"/>
              <w:right w:w="100" w:type="dxa"/>
            </w:tcMar>
          </w:tcPr>
          <w:p w14:paraId="6BAB78AA"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$54,884</w:t>
            </w:r>
          </w:p>
        </w:tc>
      </w:tr>
    </w:tbl>
    <w:p w14:paraId="57C25775" w14:textId="77777777" w:rsidR="008427C2" w:rsidRPr="005423C2" w:rsidRDefault="008427C2" w:rsidP="00B13BEF">
      <w:pPr>
        <w:spacing w:line="276" w:lineRule="auto"/>
        <w:rPr>
          <w:rFonts w:cs="Times New Roman"/>
          <w:color w:val="000000" w:themeColor="text1"/>
          <w:sz w:val="22"/>
        </w:rPr>
      </w:pPr>
      <w:r w:rsidRPr="005423C2">
        <w:rPr>
          <w:rFonts w:cs="Times New Roman"/>
          <w:color w:val="000000" w:themeColor="text1"/>
          <w:sz w:val="22"/>
        </w:rPr>
        <w:lastRenderedPageBreak/>
        <w:t>⁴⁷</w:t>
      </w:r>
    </w:p>
    <w:p w14:paraId="55A208F5"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these income limitations, your investment income must be $3,500 or less for the tax year (2018 limit).</w:t>
      </w:r>
      <w:r w:rsidRPr="005423C2">
        <w:rPr>
          <w:rFonts w:cs="Times New Roman"/>
          <w:color w:val="000000" w:themeColor="text1"/>
          <w:sz w:val="22"/>
          <w:highlight w:val="white"/>
        </w:rPr>
        <w:t>⁴⁷</w:t>
      </w:r>
      <w:r w:rsidRPr="005423C2">
        <w:rPr>
          <w:rFonts w:cs="Times New Roman"/>
          <w:color w:val="000000" w:themeColor="text1"/>
          <w:sz w:val="22"/>
        </w:rPr>
        <w:t xml:space="preserve"> Investment income includes interest payments, dividends, capital gains, and any other profit made through an investment vehicle</w:t>
      </w:r>
      <w:r w:rsidR="00B10012">
        <w:rPr>
          <w:rFonts w:cs="Times New Roman"/>
          <w:color w:val="000000" w:themeColor="text1"/>
          <w:sz w:val="22"/>
        </w:rPr>
        <w:t xml:space="preserve"> that you realize</w:t>
      </w:r>
      <w:r w:rsidRPr="005423C2">
        <w:rPr>
          <w:rFonts w:cs="Times New Roman"/>
          <w:color w:val="000000" w:themeColor="text1"/>
          <w:sz w:val="22"/>
        </w:rPr>
        <w:t>.</w:t>
      </w:r>
      <w:r w:rsidRPr="005423C2">
        <w:rPr>
          <w:rFonts w:cs="Times New Roman"/>
          <w:color w:val="000000" w:themeColor="text1"/>
          <w:sz w:val="22"/>
          <w:highlight w:val="white"/>
        </w:rPr>
        <w:t>⁴³</w:t>
      </w:r>
      <w:r w:rsidRPr="005423C2">
        <w:rPr>
          <w:rFonts w:cs="Times New Roman"/>
          <w:color w:val="000000" w:themeColor="text1"/>
          <w:sz w:val="22"/>
        </w:rPr>
        <w:t xml:space="preserve"> Once you start accumulating assets that pay dividends, this investment income limitation may stop you from claiming the EIC. However, making more money through assets is good! You can still claim the EIC in years where you realize few capital gains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meet the above criteria. This credit can is a great way for you to lower your initial tax liability while you start accumulating assets, </w:t>
      </w:r>
      <w:r w:rsidR="00D0604E" w:rsidRPr="005423C2">
        <w:rPr>
          <w:rFonts w:cs="Times New Roman"/>
          <w:color w:val="000000" w:themeColor="text1"/>
          <w:sz w:val="22"/>
        </w:rPr>
        <w:t>freeing up more cash to invest.</w:t>
      </w:r>
    </w:p>
    <w:p w14:paraId="443E7698" w14:textId="77777777" w:rsidR="00B07A02" w:rsidRPr="005423C2" w:rsidRDefault="00D0604E" w:rsidP="00D0604E">
      <w:pPr>
        <w:spacing w:line="276" w:lineRule="auto"/>
        <w:jc w:val="both"/>
        <w:rPr>
          <w:rFonts w:cs="Times New Roman"/>
          <w:color w:val="000000" w:themeColor="text1"/>
          <w:sz w:val="22"/>
        </w:rPr>
      </w:pPr>
      <w:r w:rsidRPr="005423C2">
        <w:rPr>
          <w:rFonts w:cs="Times New Roman"/>
          <w:color w:val="000000" w:themeColor="text1"/>
          <w:sz w:val="22"/>
        </w:rPr>
        <w:t>For reference, a</w:t>
      </w:r>
      <w:r w:rsidR="00B07A02" w:rsidRPr="005423C2">
        <w:rPr>
          <w:rFonts w:cs="Times New Roman"/>
          <w:color w:val="000000" w:themeColor="text1"/>
          <w:sz w:val="22"/>
        </w:rPr>
        <w:t xml:space="preserve"> dependent can be:</w:t>
      </w:r>
    </w:p>
    <w:p w14:paraId="2B588C06"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child or</w:t>
      </w:r>
    </w:p>
    <w:p w14:paraId="7F007DBF"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relative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an older or younger family member that you support)</w:t>
      </w:r>
    </w:p>
    <w:p w14:paraId="50E4F1B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w:t>
      </w:r>
      <w:r w:rsidR="00D0604E" w:rsidRPr="005423C2">
        <w:rPr>
          <w:rFonts w:cs="Times New Roman"/>
          <w:color w:val="000000" w:themeColor="text1"/>
          <w:sz w:val="22"/>
        </w:rPr>
        <w:t>nd a</w:t>
      </w:r>
      <w:r w:rsidRPr="005423C2">
        <w:rPr>
          <w:rFonts w:cs="Times New Roman"/>
          <w:color w:val="000000" w:themeColor="text1"/>
          <w:sz w:val="22"/>
        </w:rPr>
        <w:t>ll dependents must:</w:t>
      </w:r>
    </w:p>
    <w:p w14:paraId="7A1AA21E"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 xml:space="preserve">Be US citizen, a US national, a US resident, or a resident of Canada or </w:t>
      </w:r>
      <w:proofErr w:type="gramStart"/>
      <w:r w:rsidRPr="005423C2">
        <w:rPr>
          <w:rFonts w:cs="Times New Roman"/>
          <w:color w:val="000000" w:themeColor="text1"/>
          <w:sz w:val="22"/>
        </w:rPr>
        <w:t>Mexico;</w:t>
      </w:r>
      <w:proofErr w:type="gramEnd"/>
    </w:p>
    <w:p w14:paraId="6ACA5D85"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 xml:space="preserve">Be claimed as a dependent on only one US tax return per </w:t>
      </w:r>
      <w:proofErr w:type="gramStart"/>
      <w:r w:rsidRPr="005423C2">
        <w:rPr>
          <w:rFonts w:cs="Times New Roman"/>
          <w:color w:val="000000" w:themeColor="text1"/>
          <w:sz w:val="22"/>
        </w:rPr>
        <w:t>year;</w:t>
      </w:r>
      <w:proofErr w:type="gramEnd"/>
    </w:p>
    <w:p w14:paraId="7072A4A2"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File a tax return without claimed dependents; and</w:t>
      </w:r>
    </w:p>
    <w:p w14:paraId="7922DBA6"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Not file a joint tax return</w:t>
      </w:r>
    </w:p>
    <w:p w14:paraId="495178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Additionally, a qualifying child meets the following qualifications and is:</w:t>
      </w:r>
    </w:p>
    <w:p w14:paraId="55940FF0"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Age qualifications</w:t>
      </w:r>
    </w:p>
    <w:p w14:paraId="2C343E42"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Under age </w:t>
      </w:r>
      <w:r w:rsidR="00F86B6D" w:rsidRPr="005423C2">
        <w:rPr>
          <w:rFonts w:cs="Times New Roman"/>
          <w:color w:val="000000" w:themeColor="text1"/>
          <w:sz w:val="22"/>
        </w:rPr>
        <w:t>nineteen</w:t>
      </w:r>
      <w:r w:rsidRPr="005423C2">
        <w:rPr>
          <w:rFonts w:cs="Times New Roman"/>
          <w:color w:val="000000" w:themeColor="text1"/>
          <w:sz w:val="22"/>
        </w:rPr>
        <w:t xml:space="preserve"> at the end of the year, under your age, and under the age of your spouse if filing </w:t>
      </w:r>
      <w:proofErr w:type="gramStart"/>
      <w:r w:rsidRPr="005423C2">
        <w:rPr>
          <w:rFonts w:cs="Times New Roman"/>
          <w:color w:val="000000" w:themeColor="text1"/>
          <w:sz w:val="22"/>
        </w:rPr>
        <w:t>jointly;</w:t>
      </w:r>
      <w:proofErr w:type="gramEnd"/>
    </w:p>
    <w:p w14:paraId="6B453C2C"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A full-time student during at least five months of the year, under age </w:t>
      </w:r>
      <w:r w:rsidR="00F86B6D" w:rsidRPr="005423C2">
        <w:rPr>
          <w:rFonts w:cs="Times New Roman"/>
          <w:color w:val="000000" w:themeColor="text1"/>
          <w:sz w:val="22"/>
        </w:rPr>
        <w:t>twenty-four</w:t>
      </w:r>
      <w:r w:rsidRPr="005423C2">
        <w:rPr>
          <w:rFonts w:cs="Times New Roman"/>
          <w:color w:val="000000" w:themeColor="text1"/>
          <w:sz w:val="22"/>
        </w:rPr>
        <w:t xml:space="preserve"> at the end of the year, and younger than you or your spouse if filing jointly; or</w:t>
      </w:r>
    </w:p>
    <w:p w14:paraId="5A2247C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Permanently and totally disabled at any time during the year at any age</w:t>
      </w:r>
    </w:p>
    <w:p w14:paraId="7028E81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Relationship qualifications</w:t>
      </w:r>
    </w:p>
    <w:p w14:paraId="6C5DE1FF"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Biological child, stepchild, eligible foster child, adopted child, any other child placed with you for legal adoption by an authorized adoption agency, or a descendant of any of these individuals</w:t>
      </w:r>
    </w:p>
    <w:p w14:paraId="68B3F3D6" w14:textId="77777777" w:rsidR="00B07A02" w:rsidRPr="005423C2" w:rsidRDefault="00D0604E" w:rsidP="001B13CC">
      <w:pPr>
        <w:spacing w:line="276" w:lineRule="auto"/>
        <w:ind w:left="1440"/>
        <w:jc w:val="both"/>
        <w:rPr>
          <w:rFonts w:cs="Times New Roman"/>
          <w:color w:val="000000" w:themeColor="text1"/>
          <w:sz w:val="22"/>
        </w:rPr>
      </w:pPr>
      <w:r w:rsidRPr="005423C2">
        <w:rPr>
          <w:rFonts w:cs="Times New Roman"/>
          <w:color w:val="000000" w:themeColor="text1"/>
          <w:sz w:val="22"/>
        </w:rPr>
        <w:t>o</w:t>
      </w:r>
      <w:r w:rsidR="00B07A02" w:rsidRPr="005423C2">
        <w:rPr>
          <w:rFonts w:cs="Times New Roman"/>
          <w:color w:val="000000" w:themeColor="text1"/>
          <w:sz w:val="22"/>
        </w:rPr>
        <w:t>r</w:t>
      </w:r>
    </w:p>
    <w:p w14:paraId="5A9E50D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Your sibling, half-sibling, </w:t>
      </w:r>
      <w:proofErr w:type="gramStart"/>
      <w:r w:rsidRPr="005423C2">
        <w:rPr>
          <w:rFonts w:cs="Times New Roman"/>
          <w:color w:val="000000" w:themeColor="text1"/>
          <w:sz w:val="22"/>
        </w:rPr>
        <w:t>step-sibling</w:t>
      </w:r>
      <w:proofErr w:type="gramEnd"/>
      <w:r w:rsidRPr="005423C2">
        <w:rPr>
          <w:rFonts w:cs="Times New Roman"/>
          <w:color w:val="000000" w:themeColor="text1"/>
          <w:sz w:val="22"/>
        </w:rPr>
        <w:t>, or a descendant of any of these individuals</w:t>
      </w:r>
    </w:p>
    <w:p w14:paraId="06909B8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Residency qualifications</w:t>
      </w:r>
    </w:p>
    <w:p w14:paraId="74AC60B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Living with you or your spouse if filing jointly for more than half of the year</w:t>
      </w:r>
    </w:p>
    <w:p w14:paraId="1406326E"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Joint-Return Qualifications</w:t>
      </w:r>
    </w:p>
    <w:p w14:paraId="4CC96E6B"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Not filing a joint return or</w:t>
      </w:r>
    </w:p>
    <w:p w14:paraId="669DCB25"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Only filing a joint return to claim a refund and is not required to file</w:t>
      </w:r>
    </w:p>
    <w:p w14:paraId="4E874732"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Financial Support Qualifications</w:t>
      </w:r>
    </w:p>
    <w:p w14:paraId="36C3339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Parents provide the dependent with financial support equal to or greater than half of their annual income.</w:t>
      </w:r>
    </w:p>
    <w:p w14:paraId="799DF2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These qualifications are key for claiming the child tax credit, child and dependent care credit, educational credits, and more.</w:t>
      </w:r>
    </w:p>
    <w:p w14:paraId="3B6B2F7F" w14:textId="77777777" w:rsidR="00B07A02" w:rsidRPr="005423C2" w:rsidRDefault="00B07A02" w:rsidP="001B13CC">
      <w:pPr>
        <w:spacing w:line="276" w:lineRule="auto"/>
        <w:jc w:val="both"/>
        <w:rPr>
          <w:rFonts w:cs="Times New Roman"/>
          <w:color w:val="000000" w:themeColor="text1"/>
          <w:sz w:val="22"/>
          <w:vertAlign w:val="superscript"/>
        </w:rPr>
      </w:pPr>
      <w:r w:rsidRPr="005423C2">
        <w:rPr>
          <w:rFonts w:cs="Times New Roman"/>
          <w:color w:val="000000" w:themeColor="text1"/>
          <w:sz w:val="22"/>
          <w:vertAlign w:val="superscript"/>
        </w:rPr>
        <w:t>48 49 50 51 53</w:t>
      </w:r>
    </w:p>
    <w:p w14:paraId="1A09EF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For both Roth IRAs and the Earned Income Credit, remember that earned income only includes taxable wages earned from an employer or income from running a business or farm; your stock dividends and long-term asset sales do not count.⁵² For the EIC, you can choose to include the entirety of your nontaxable combat pay in your taxable earned income to claim the EIC if this increases your refund or reduces your tax liability.</w:t>
      </w:r>
      <w:r w:rsidRPr="005423C2">
        <w:rPr>
          <w:rFonts w:cs="Times New Roman"/>
          <w:color w:val="000000" w:themeColor="text1"/>
          <w:sz w:val="22"/>
          <w:highlight w:val="white"/>
        </w:rPr>
        <w:t>⁵³</w:t>
      </w:r>
      <w:r w:rsidRPr="005423C2">
        <w:rPr>
          <w:rFonts w:cs="Times New Roman"/>
          <w:color w:val="000000" w:themeColor="text1"/>
          <w:sz w:val="22"/>
        </w:rPr>
        <w:t xml:space="preserve"> If your spouse also has nontaxable combat pay, you can both choose which way is best for you.</w:t>
      </w:r>
      <w:r w:rsidRPr="005423C2">
        <w:rPr>
          <w:rFonts w:cs="Times New Roman"/>
          <w:color w:val="000000" w:themeColor="text1"/>
          <w:sz w:val="22"/>
          <w:highlight w:val="white"/>
        </w:rPr>
        <w:t>⁵³</w:t>
      </w:r>
    </w:p>
    <w:p w14:paraId="0A38F5CF"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grow your net worth and dividend income through asset accumulation and compound interest, this credit may phase out of your reach. However, it can still help you get off your feet by freeing up money to invest in the market </w:t>
      </w:r>
      <w:r w:rsidR="00710F6E">
        <w:rPr>
          <w:rFonts w:cs="Times New Roman"/>
          <w:color w:val="000000" w:themeColor="text1"/>
          <w:sz w:val="22"/>
        </w:rPr>
        <w:t xml:space="preserve">early </w:t>
      </w:r>
      <w:r w:rsidR="00710F6E" w:rsidRPr="005423C2">
        <w:rPr>
          <w:rFonts w:cs="Times New Roman"/>
          <w:color w:val="000000" w:themeColor="text1"/>
          <w:sz w:val="22"/>
        </w:rPr>
        <w:t>on</w:t>
      </w:r>
      <w:r w:rsidR="00D0604E" w:rsidRPr="005423C2">
        <w:rPr>
          <w:rFonts w:cs="Times New Roman"/>
          <w:color w:val="000000" w:themeColor="text1"/>
          <w:sz w:val="22"/>
        </w:rPr>
        <w:t>, the best time to invest.</w:t>
      </w:r>
    </w:p>
    <w:p w14:paraId="463AAF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Alongside the Earned Income Credit, you can claim the Saver’s Tax Credit when you </w:t>
      </w:r>
      <w:r w:rsidR="00710F6E" w:rsidRPr="005423C2">
        <w:rPr>
          <w:rFonts w:cs="Times New Roman"/>
          <w:color w:val="000000" w:themeColor="text1"/>
          <w:sz w:val="22"/>
        </w:rPr>
        <w:t>contribute</w:t>
      </w:r>
      <w:r w:rsidRPr="005423C2">
        <w:rPr>
          <w:rFonts w:cs="Times New Roman"/>
          <w:color w:val="000000" w:themeColor="text1"/>
          <w:sz w:val="22"/>
        </w:rPr>
        <w:t xml:space="preserve"> to your retirement plans.</w:t>
      </w:r>
      <w:r w:rsidRPr="005423C2">
        <w:rPr>
          <w:rFonts w:cs="Times New Roman"/>
          <w:color w:val="000000" w:themeColor="text1"/>
          <w:sz w:val="22"/>
          <w:highlight w:val="white"/>
        </w:rPr>
        <w:t>⁵⁴</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qualify for this </w:t>
      </w:r>
      <w:r w:rsidR="00710F6E">
        <w:rPr>
          <w:rFonts w:cs="Times New Roman"/>
          <w:color w:val="000000" w:themeColor="text1"/>
          <w:sz w:val="22"/>
        </w:rPr>
        <w:t>great</w:t>
      </w:r>
      <w:r w:rsidRPr="005423C2">
        <w:rPr>
          <w:rFonts w:cs="Times New Roman"/>
          <w:color w:val="000000" w:themeColor="text1"/>
          <w:sz w:val="22"/>
        </w:rPr>
        <w:t xml:space="preserve"> credit, you must:</w:t>
      </w:r>
    </w:p>
    <w:p w14:paraId="5459C5E2"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 xml:space="preserve">Be </w:t>
      </w:r>
      <w:r w:rsidR="00F86B6D" w:rsidRPr="005423C2">
        <w:rPr>
          <w:rFonts w:cs="Times New Roman"/>
          <w:color w:val="000000" w:themeColor="text1"/>
          <w:sz w:val="22"/>
        </w:rPr>
        <w:t>eighteen</w:t>
      </w:r>
      <w:r w:rsidRPr="005423C2">
        <w:rPr>
          <w:rFonts w:cs="Times New Roman"/>
          <w:color w:val="000000" w:themeColor="text1"/>
          <w:sz w:val="22"/>
        </w:rPr>
        <w:t xml:space="preserve"> or older,</w:t>
      </w:r>
    </w:p>
    <w:p w14:paraId="1309523C"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a full-time student, and</w:t>
      </w:r>
    </w:p>
    <w:p w14:paraId="67A4872F"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claimed as another’s dependent.</w:t>
      </w:r>
      <w:r w:rsidRPr="005423C2">
        <w:rPr>
          <w:rFonts w:cs="Times New Roman"/>
          <w:color w:val="000000" w:themeColor="text1"/>
          <w:sz w:val="22"/>
          <w:highlight w:val="white"/>
        </w:rPr>
        <w:t>⁵⁴</w:t>
      </w:r>
    </w:p>
    <w:p w14:paraId="2DE3098A" w14:textId="77777777" w:rsidR="00D0604E" w:rsidRPr="005423C2" w:rsidRDefault="00D0604E" w:rsidP="001B13CC">
      <w:pPr>
        <w:spacing w:line="276" w:lineRule="auto"/>
        <w:jc w:val="both"/>
        <w:rPr>
          <w:rFonts w:cs="Times New Roman"/>
          <w:color w:val="000000" w:themeColor="text1"/>
          <w:sz w:val="22"/>
        </w:rPr>
      </w:pPr>
    </w:p>
    <w:p w14:paraId="79F1C972" w14:textId="77777777" w:rsidR="00B07A02" w:rsidRPr="005423C2" w:rsidRDefault="00B07A02" w:rsidP="00D0604E">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Once you meet these qualifications, simply make contributions any retirement plan, IRA, 401(k), employer plan, personal ABLE account, etc. (ABLE accounts </w:t>
      </w:r>
      <w:r w:rsidR="00B84DF3">
        <w:rPr>
          <w:rFonts w:cs="Times New Roman"/>
          <w:color w:val="000000" w:themeColor="text1"/>
          <w:sz w:val="22"/>
        </w:rPr>
        <w:t xml:space="preserve">allow you to grow your post-tax cash in assets with no tax on gains </w:t>
      </w:r>
      <w:proofErr w:type="gramStart"/>
      <w:r w:rsidR="00B84DF3">
        <w:rPr>
          <w:rFonts w:cs="Times New Roman"/>
          <w:color w:val="000000" w:themeColor="text1"/>
          <w:sz w:val="22"/>
        </w:rPr>
        <w:t>as long as</w:t>
      </w:r>
      <w:proofErr w:type="gramEnd"/>
      <w:r w:rsidR="00B84DF3">
        <w:rPr>
          <w:rFonts w:cs="Times New Roman"/>
          <w:color w:val="000000" w:themeColor="text1"/>
          <w:sz w:val="22"/>
        </w:rPr>
        <w:t xml:space="preserve"> proceeds are used to pay for qualified disability expenses</w:t>
      </w:r>
      <w:r w:rsidRPr="005423C2">
        <w:rPr>
          <w:rFonts w:cs="Times New Roman"/>
          <w:color w:val="000000" w:themeColor="text1"/>
          <w:sz w:val="22"/>
        </w:rPr>
        <w:t xml:space="preserve">).⁵⁵ </w:t>
      </w:r>
      <w:r w:rsidRPr="005423C2">
        <w:rPr>
          <w:rFonts w:cs="Times New Roman"/>
          <w:color w:val="000000" w:themeColor="text1"/>
          <w:sz w:val="22"/>
        </w:rPr>
        <w:lastRenderedPageBreak/>
        <w:t>Your contribution must be made in the tax year that you file for. The maximum credit amount is $2,000 ($4,000 if married filing jointly) directly off your tax bill.</w:t>
      </w:r>
      <w:r w:rsidRPr="005423C2">
        <w:rPr>
          <w:rFonts w:cs="Times New Roman"/>
          <w:color w:val="000000" w:themeColor="text1"/>
          <w:sz w:val="22"/>
          <w:highlight w:val="white"/>
        </w:rPr>
        <w:t>⁵⁴</w:t>
      </w:r>
      <w:r w:rsidRPr="005423C2">
        <w:rPr>
          <w:rFonts w:cs="Times New Roman"/>
          <w:color w:val="000000" w:themeColor="text1"/>
          <w:sz w:val="22"/>
        </w:rPr>
        <w:t xml:space="preserve"> You can calculate your credit by simply multiplying your qualifying contributions (not rollovers) by your credit rate as determined based on your Adjusted Gross Income.</w:t>
      </w:r>
      <w:r w:rsidRPr="005423C2">
        <w:rPr>
          <w:rFonts w:cs="Times New Roman"/>
          <w:color w:val="000000" w:themeColor="text1"/>
          <w:sz w:val="22"/>
          <w:highlight w:val="white"/>
        </w:rPr>
        <w:t>⁵⁴</w:t>
      </w:r>
      <w:r w:rsidRPr="005423C2">
        <w:rPr>
          <w:rFonts w:cs="Times New Roman"/>
          <w:color w:val="000000" w:themeColor="text1"/>
          <w:sz w:val="22"/>
        </w:rPr>
        <w:t xml:space="preserve"> Remember that retirement-plan contributions decrease your AGI, too.⁵⁶</w:t>
      </w:r>
    </w:p>
    <w:p w14:paraId="4BCA2435"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6228ECAB" w14:textId="77777777" w:rsidTr="00B07A02">
        <w:tc>
          <w:tcPr>
            <w:tcW w:w="1710" w:type="dxa"/>
            <w:shd w:val="clear" w:color="auto" w:fill="auto"/>
            <w:tcMar>
              <w:top w:w="100" w:type="dxa"/>
              <w:left w:w="100" w:type="dxa"/>
              <w:bottom w:w="100" w:type="dxa"/>
              <w:right w:w="100" w:type="dxa"/>
            </w:tcMar>
          </w:tcPr>
          <w:p w14:paraId="24DBE098" w14:textId="77777777" w:rsidR="00B07A02" w:rsidRPr="005423C2" w:rsidRDefault="00710F6E" w:rsidP="00D0604E">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 xml:space="preserve">Saver’s Tax </w:t>
            </w:r>
            <w:r w:rsidR="00B07A02" w:rsidRPr="005423C2">
              <w:rPr>
                <w:rFonts w:cs="Times New Roman"/>
                <w:color w:val="000000" w:themeColor="text1"/>
                <w:sz w:val="22"/>
              </w:rPr>
              <w:t>Credit Rate (2019)</w:t>
            </w:r>
          </w:p>
        </w:tc>
        <w:tc>
          <w:tcPr>
            <w:tcW w:w="1710" w:type="dxa"/>
            <w:shd w:val="clear" w:color="auto" w:fill="auto"/>
            <w:tcMar>
              <w:top w:w="100" w:type="dxa"/>
              <w:left w:w="100" w:type="dxa"/>
              <w:bottom w:w="100" w:type="dxa"/>
              <w:right w:w="100" w:type="dxa"/>
            </w:tcMar>
          </w:tcPr>
          <w:p w14:paraId="2243EAC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highlight w:val="white"/>
              </w:rPr>
              <w:t xml:space="preserve">Single, Married Filing Separately, or Qualifying Widow(er) </w:t>
            </w:r>
            <w:r w:rsidRPr="005423C2">
              <w:rPr>
                <w:rFonts w:cs="Times New Roman"/>
                <w:color w:val="000000" w:themeColor="text1"/>
                <w:sz w:val="22"/>
              </w:rPr>
              <w:t>(2019)</w:t>
            </w:r>
          </w:p>
        </w:tc>
        <w:tc>
          <w:tcPr>
            <w:tcW w:w="1710" w:type="dxa"/>
            <w:shd w:val="clear" w:color="auto" w:fill="auto"/>
            <w:tcMar>
              <w:top w:w="100" w:type="dxa"/>
              <w:left w:w="100" w:type="dxa"/>
              <w:bottom w:w="100" w:type="dxa"/>
              <w:right w:w="100" w:type="dxa"/>
            </w:tcMar>
          </w:tcPr>
          <w:p w14:paraId="2293B48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Jointly (2019)</w:t>
            </w:r>
          </w:p>
        </w:tc>
        <w:tc>
          <w:tcPr>
            <w:tcW w:w="1710" w:type="dxa"/>
            <w:shd w:val="clear" w:color="auto" w:fill="auto"/>
            <w:tcMar>
              <w:top w:w="100" w:type="dxa"/>
              <w:left w:w="100" w:type="dxa"/>
              <w:bottom w:w="100" w:type="dxa"/>
              <w:right w:w="100" w:type="dxa"/>
            </w:tcMar>
          </w:tcPr>
          <w:p w14:paraId="17819B2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 (2019)</w:t>
            </w:r>
          </w:p>
        </w:tc>
      </w:tr>
      <w:tr w:rsidR="00B07A02" w:rsidRPr="005423C2" w14:paraId="47247CFA" w14:textId="77777777" w:rsidTr="00B07A02">
        <w:tc>
          <w:tcPr>
            <w:tcW w:w="1710" w:type="dxa"/>
            <w:shd w:val="clear" w:color="auto" w:fill="auto"/>
            <w:tcMar>
              <w:top w:w="100" w:type="dxa"/>
              <w:left w:w="100" w:type="dxa"/>
              <w:bottom w:w="100" w:type="dxa"/>
              <w:right w:w="100" w:type="dxa"/>
            </w:tcMar>
          </w:tcPr>
          <w:p w14:paraId="570C585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 of your contribution</w:t>
            </w:r>
          </w:p>
        </w:tc>
        <w:tc>
          <w:tcPr>
            <w:tcW w:w="1710" w:type="dxa"/>
            <w:shd w:val="clear" w:color="auto" w:fill="auto"/>
            <w:tcMar>
              <w:top w:w="100" w:type="dxa"/>
              <w:left w:w="100" w:type="dxa"/>
              <w:bottom w:w="100" w:type="dxa"/>
              <w:right w:w="100" w:type="dxa"/>
            </w:tcMar>
          </w:tcPr>
          <w:p w14:paraId="0FA654A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$19,250</w:t>
            </w:r>
          </w:p>
        </w:tc>
        <w:tc>
          <w:tcPr>
            <w:tcW w:w="1710" w:type="dxa"/>
            <w:shd w:val="clear" w:color="auto" w:fill="auto"/>
            <w:tcMar>
              <w:top w:w="100" w:type="dxa"/>
              <w:left w:w="100" w:type="dxa"/>
              <w:bottom w:w="100" w:type="dxa"/>
              <w:right w:w="100" w:type="dxa"/>
            </w:tcMar>
          </w:tcPr>
          <w:p w14:paraId="7B0B64D5"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$38,500</w:t>
            </w:r>
          </w:p>
        </w:tc>
        <w:tc>
          <w:tcPr>
            <w:tcW w:w="1710" w:type="dxa"/>
            <w:shd w:val="clear" w:color="auto" w:fill="auto"/>
            <w:tcMar>
              <w:top w:w="100" w:type="dxa"/>
              <w:left w:w="100" w:type="dxa"/>
              <w:bottom w:w="100" w:type="dxa"/>
              <w:right w:w="100" w:type="dxa"/>
            </w:tcMar>
          </w:tcPr>
          <w:p w14:paraId="7F284679"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$28,875</w:t>
            </w:r>
          </w:p>
        </w:tc>
      </w:tr>
      <w:tr w:rsidR="00B07A02" w:rsidRPr="005423C2" w14:paraId="194F7649" w14:textId="77777777" w:rsidTr="00B07A02">
        <w:tc>
          <w:tcPr>
            <w:tcW w:w="1710" w:type="dxa"/>
            <w:shd w:val="clear" w:color="auto" w:fill="auto"/>
            <w:tcMar>
              <w:top w:w="100" w:type="dxa"/>
              <w:left w:w="100" w:type="dxa"/>
              <w:bottom w:w="100" w:type="dxa"/>
              <w:right w:w="100" w:type="dxa"/>
            </w:tcMar>
          </w:tcPr>
          <w:p w14:paraId="5DDB67B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of your contribution</w:t>
            </w:r>
          </w:p>
        </w:tc>
        <w:tc>
          <w:tcPr>
            <w:tcW w:w="1710" w:type="dxa"/>
            <w:shd w:val="clear" w:color="auto" w:fill="auto"/>
            <w:tcMar>
              <w:top w:w="100" w:type="dxa"/>
              <w:left w:w="100" w:type="dxa"/>
              <w:bottom w:w="100" w:type="dxa"/>
              <w:right w:w="100" w:type="dxa"/>
            </w:tcMar>
          </w:tcPr>
          <w:p w14:paraId="4527FDE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$19,251</w:t>
            </w:r>
            <w:r w:rsidR="00710F6E">
              <w:rPr>
                <w:rFonts w:cs="Times New Roman"/>
                <w:color w:val="000000" w:themeColor="text1"/>
                <w:sz w:val="22"/>
              </w:rPr>
              <w:t xml:space="preserve"> and </w:t>
            </w:r>
            <w:r w:rsidR="00B07A02" w:rsidRPr="005423C2">
              <w:rPr>
                <w:rFonts w:cs="Times New Roman"/>
                <w:color w:val="000000" w:themeColor="text1"/>
                <w:sz w:val="22"/>
              </w:rPr>
              <w:t>$20,750</w:t>
            </w:r>
          </w:p>
        </w:tc>
        <w:tc>
          <w:tcPr>
            <w:tcW w:w="1710" w:type="dxa"/>
            <w:shd w:val="clear" w:color="auto" w:fill="auto"/>
            <w:tcMar>
              <w:top w:w="100" w:type="dxa"/>
              <w:left w:w="100" w:type="dxa"/>
              <w:bottom w:w="100" w:type="dxa"/>
              <w:right w:w="100" w:type="dxa"/>
            </w:tcMar>
          </w:tcPr>
          <w:p w14:paraId="2A454A63"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$38,501</w:t>
            </w:r>
            <w:r w:rsidR="00710F6E">
              <w:rPr>
                <w:rFonts w:cs="Times New Roman"/>
                <w:color w:val="000000" w:themeColor="text1"/>
                <w:sz w:val="22"/>
              </w:rPr>
              <w:t xml:space="preserve"> and </w:t>
            </w:r>
            <w:r w:rsidR="00B07A02" w:rsidRPr="005423C2">
              <w:rPr>
                <w:rFonts w:cs="Times New Roman"/>
                <w:color w:val="000000" w:themeColor="text1"/>
                <w:sz w:val="22"/>
              </w:rPr>
              <w:t>$41,500</w:t>
            </w:r>
          </w:p>
        </w:tc>
        <w:tc>
          <w:tcPr>
            <w:tcW w:w="1710" w:type="dxa"/>
            <w:shd w:val="clear" w:color="auto" w:fill="auto"/>
            <w:tcMar>
              <w:top w:w="100" w:type="dxa"/>
              <w:left w:w="100" w:type="dxa"/>
              <w:bottom w:w="100" w:type="dxa"/>
              <w:right w:w="100" w:type="dxa"/>
            </w:tcMar>
          </w:tcPr>
          <w:p w14:paraId="3F4370E9"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$28,876</w:t>
            </w:r>
            <w:r w:rsidR="00710F6E">
              <w:rPr>
                <w:rFonts w:cs="Times New Roman"/>
                <w:color w:val="000000" w:themeColor="text1"/>
                <w:sz w:val="22"/>
              </w:rPr>
              <w:t xml:space="preserve"> and </w:t>
            </w:r>
            <w:r w:rsidR="00B07A02" w:rsidRPr="005423C2">
              <w:rPr>
                <w:rFonts w:cs="Times New Roman"/>
                <w:color w:val="000000" w:themeColor="text1"/>
                <w:sz w:val="22"/>
              </w:rPr>
              <w:t>$31,125</w:t>
            </w:r>
          </w:p>
        </w:tc>
      </w:tr>
      <w:tr w:rsidR="00B07A02" w:rsidRPr="005423C2" w14:paraId="1754218F" w14:textId="77777777" w:rsidTr="00B07A02">
        <w:tc>
          <w:tcPr>
            <w:tcW w:w="1710" w:type="dxa"/>
            <w:shd w:val="clear" w:color="auto" w:fill="auto"/>
            <w:tcMar>
              <w:top w:w="100" w:type="dxa"/>
              <w:left w:w="100" w:type="dxa"/>
              <w:bottom w:w="100" w:type="dxa"/>
              <w:right w:w="100" w:type="dxa"/>
            </w:tcMar>
          </w:tcPr>
          <w:p w14:paraId="1879879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 of your contribution</w:t>
            </w:r>
          </w:p>
        </w:tc>
        <w:tc>
          <w:tcPr>
            <w:tcW w:w="1710" w:type="dxa"/>
            <w:shd w:val="clear" w:color="auto" w:fill="auto"/>
            <w:tcMar>
              <w:top w:w="100" w:type="dxa"/>
              <w:left w:w="100" w:type="dxa"/>
              <w:bottom w:w="100" w:type="dxa"/>
              <w:right w:w="100" w:type="dxa"/>
            </w:tcMar>
          </w:tcPr>
          <w:p w14:paraId="09547B9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$20,751</w:t>
            </w:r>
            <w:r w:rsidR="00710F6E">
              <w:rPr>
                <w:rFonts w:cs="Times New Roman"/>
                <w:color w:val="000000" w:themeColor="text1"/>
                <w:sz w:val="22"/>
              </w:rPr>
              <w:t xml:space="preserve"> and </w:t>
            </w:r>
            <w:r w:rsidR="00B07A02" w:rsidRPr="005423C2">
              <w:rPr>
                <w:rFonts w:cs="Times New Roman"/>
                <w:color w:val="000000" w:themeColor="text1"/>
                <w:sz w:val="22"/>
              </w:rPr>
              <w:t>$32,000</w:t>
            </w:r>
          </w:p>
        </w:tc>
        <w:tc>
          <w:tcPr>
            <w:tcW w:w="1710" w:type="dxa"/>
            <w:shd w:val="clear" w:color="auto" w:fill="auto"/>
            <w:tcMar>
              <w:top w:w="100" w:type="dxa"/>
              <w:left w:w="100" w:type="dxa"/>
              <w:bottom w:w="100" w:type="dxa"/>
              <w:right w:w="100" w:type="dxa"/>
            </w:tcMar>
          </w:tcPr>
          <w:p w14:paraId="0916E6E4"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$41,501</w:t>
            </w:r>
            <w:r w:rsidR="00710F6E">
              <w:rPr>
                <w:rFonts w:cs="Times New Roman"/>
                <w:color w:val="000000" w:themeColor="text1"/>
                <w:sz w:val="22"/>
              </w:rPr>
              <w:t xml:space="preserve"> and </w:t>
            </w:r>
            <w:r w:rsidR="00B07A02" w:rsidRPr="005423C2">
              <w:rPr>
                <w:rFonts w:cs="Times New Roman"/>
                <w:color w:val="000000" w:themeColor="text1"/>
                <w:sz w:val="22"/>
              </w:rPr>
              <w:t>$64,000</w:t>
            </w:r>
          </w:p>
        </w:tc>
        <w:tc>
          <w:tcPr>
            <w:tcW w:w="1710" w:type="dxa"/>
            <w:shd w:val="clear" w:color="auto" w:fill="auto"/>
            <w:tcMar>
              <w:top w:w="100" w:type="dxa"/>
              <w:left w:w="100" w:type="dxa"/>
              <w:bottom w:w="100" w:type="dxa"/>
              <w:right w:w="100" w:type="dxa"/>
            </w:tcMar>
          </w:tcPr>
          <w:p w14:paraId="4EA47CCA"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$31,126</w:t>
            </w:r>
            <w:r w:rsidR="00710F6E">
              <w:rPr>
                <w:rFonts w:cs="Times New Roman"/>
                <w:color w:val="000000" w:themeColor="text1"/>
                <w:sz w:val="22"/>
              </w:rPr>
              <w:t xml:space="preserve"> and </w:t>
            </w:r>
            <w:r w:rsidR="00B07A02" w:rsidRPr="005423C2">
              <w:rPr>
                <w:rFonts w:cs="Times New Roman"/>
                <w:color w:val="000000" w:themeColor="text1"/>
                <w:sz w:val="22"/>
              </w:rPr>
              <w:t>$48,000</w:t>
            </w:r>
          </w:p>
        </w:tc>
      </w:tr>
      <w:tr w:rsidR="00B07A02" w:rsidRPr="005423C2" w14:paraId="243C1DD8" w14:textId="77777777" w:rsidTr="00B07A02">
        <w:tc>
          <w:tcPr>
            <w:tcW w:w="1710" w:type="dxa"/>
            <w:shd w:val="clear" w:color="auto" w:fill="auto"/>
            <w:tcMar>
              <w:top w:w="100" w:type="dxa"/>
              <w:left w:w="100" w:type="dxa"/>
              <w:bottom w:w="100" w:type="dxa"/>
              <w:right w:w="100" w:type="dxa"/>
            </w:tcMar>
          </w:tcPr>
          <w:p w14:paraId="11982C1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of your contribution</w:t>
            </w:r>
          </w:p>
        </w:tc>
        <w:tc>
          <w:tcPr>
            <w:tcW w:w="1710" w:type="dxa"/>
            <w:shd w:val="clear" w:color="auto" w:fill="auto"/>
            <w:tcMar>
              <w:top w:w="100" w:type="dxa"/>
              <w:left w:w="100" w:type="dxa"/>
              <w:bottom w:w="100" w:type="dxa"/>
              <w:right w:w="100" w:type="dxa"/>
            </w:tcMar>
          </w:tcPr>
          <w:p w14:paraId="15DF35B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$32,000</w:t>
            </w:r>
          </w:p>
        </w:tc>
        <w:tc>
          <w:tcPr>
            <w:tcW w:w="1710" w:type="dxa"/>
            <w:shd w:val="clear" w:color="auto" w:fill="auto"/>
            <w:tcMar>
              <w:top w:w="100" w:type="dxa"/>
              <w:left w:w="100" w:type="dxa"/>
              <w:bottom w:w="100" w:type="dxa"/>
              <w:right w:w="100" w:type="dxa"/>
            </w:tcMar>
          </w:tcPr>
          <w:p w14:paraId="2F1D31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$64,000</w:t>
            </w:r>
          </w:p>
        </w:tc>
        <w:tc>
          <w:tcPr>
            <w:tcW w:w="1710" w:type="dxa"/>
            <w:shd w:val="clear" w:color="auto" w:fill="auto"/>
            <w:tcMar>
              <w:top w:w="100" w:type="dxa"/>
              <w:left w:w="100" w:type="dxa"/>
              <w:bottom w:w="100" w:type="dxa"/>
              <w:right w:w="100" w:type="dxa"/>
            </w:tcMar>
          </w:tcPr>
          <w:p w14:paraId="0E0300A3"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$48,000</w:t>
            </w:r>
          </w:p>
        </w:tc>
      </w:tr>
    </w:tbl>
    <w:p w14:paraId="3151BCE3"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rPr>
        <w:t>⁵⁴</w:t>
      </w:r>
    </w:p>
    <w:p w14:paraId="27C82D0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meet </w:t>
      </w:r>
      <w:r w:rsidR="00B10012">
        <w:rPr>
          <w:rFonts w:cs="Times New Roman"/>
          <w:color w:val="000000" w:themeColor="text1"/>
          <w:sz w:val="22"/>
        </w:rPr>
        <w:t>a</w:t>
      </w:r>
      <w:r w:rsidRPr="005423C2">
        <w:rPr>
          <w:rFonts w:cs="Times New Roman"/>
          <w:color w:val="000000" w:themeColor="text1"/>
          <w:sz w:val="22"/>
        </w:rPr>
        <w:t>n income limitation above, then the government wants to help you save for retirement. Use Form 1040 supplement Form 8880 to calculate your Saver’s Credit.⁵⁷ This can be a great way to free up extra cash early on to put in pre-tax-paid plans like Roth IRAs or 529 Plans.</w:t>
      </w:r>
    </w:p>
    <w:p w14:paraId="45733F5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Tuition and Fees Deduction for qualified higher education expenses is a separate deduction directly from your taxable income even if you take the standard deduction.</w:t>
      </w:r>
      <w:r w:rsidRPr="005423C2">
        <w:rPr>
          <w:rFonts w:cs="Times New Roman"/>
          <w:color w:val="000000" w:themeColor="text1"/>
          <w:sz w:val="22"/>
          <w:highlight w:val="white"/>
        </w:rPr>
        <w:t>⁵⁸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⁶¹ </w:t>
      </w:r>
      <w:r w:rsidRPr="005423C2">
        <w:rPr>
          <w:rFonts w:cs="Times New Roman"/>
          <w:color w:val="000000" w:themeColor="text1"/>
          <w:sz w:val="22"/>
        </w:rPr>
        <w:t xml:space="preserve">If you or your dependent child pay for college tuition and mandatory fees like textbooks, you can take a direct deduction up to $4,000 of such expenses as long as your MAGI is under $80,000 ($160,000 </w:t>
      </w:r>
      <w:r w:rsidRPr="005423C2">
        <w:rPr>
          <w:rFonts w:cs="Times New Roman"/>
          <w:color w:val="000000" w:themeColor="text1"/>
          <w:sz w:val="22"/>
        </w:rPr>
        <w:lastRenderedPageBreak/>
        <w:t>if married filing jointly) or up to $2,000 if your MAGI is under $90,000 ($180,000 jointly) (2018).</w:t>
      </w:r>
      <w:r w:rsidRPr="005423C2">
        <w:rPr>
          <w:rFonts w:cs="Times New Roman"/>
          <w:color w:val="000000" w:themeColor="text1"/>
          <w:sz w:val="22"/>
          <w:highlight w:val="white"/>
        </w:rPr>
        <w:t>⁶⁰ ⁶²</w:t>
      </w:r>
    </w:p>
    <w:p w14:paraId="71523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cannot claim the Tuition and Fees Deduction as well as an education credit.</w:t>
      </w:r>
      <w:r w:rsidRPr="005423C2">
        <w:rPr>
          <w:rFonts w:cs="Times New Roman"/>
          <w:color w:val="000000" w:themeColor="text1"/>
          <w:sz w:val="22"/>
          <w:highlight w:val="white"/>
        </w:rPr>
        <w:t>⁵⁹</w:t>
      </w:r>
      <w:r w:rsidRPr="005423C2">
        <w:rPr>
          <w:rFonts w:cs="Times New Roman"/>
          <w:color w:val="000000" w:themeColor="text1"/>
          <w:sz w:val="22"/>
        </w:rPr>
        <w:t xml:space="preserve"> Additionally, you cannot take this deduction or either of the following tax credits if you are a dependent, married filing separately, or classified as a nonresident alien (we talk about dependency soon).</w:t>
      </w:r>
      <w:r w:rsidRPr="005423C2">
        <w:rPr>
          <w:rFonts w:cs="Times New Roman"/>
          <w:color w:val="000000" w:themeColor="text1"/>
          <w:sz w:val="22"/>
          <w:highlight w:val="white"/>
        </w:rPr>
        <w:t>⁵⁹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two education credits available are:</w:t>
      </w:r>
    </w:p>
    <w:p w14:paraId="7B28466B" w14:textId="77777777" w:rsidR="00B07A02" w:rsidRPr="005423C2" w:rsidRDefault="00B07A02" w:rsidP="001B13CC">
      <w:pPr>
        <w:numPr>
          <w:ilvl w:val="0"/>
          <w:numId w:val="11"/>
        </w:numPr>
        <w:spacing w:line="276" w:lineRule="auto"/>
        <w:jc w:val="both"/>
        <w:rPr>
          <w:rFonts w:cs="Times New Roman"/>
          <w:color w:val="000000" w:themeColor="text1"/>
          <w:sz w:val="22"/>
        </w:rPr>
      </w:pPr>
      <w:r w:rsidRPr="005423C2">
        <w:rPr>
          <w:rFonts w:cs="Times New Roman"/>
          <w:color w:val="000000" w:themeColor="text1"/>
          <w:sz w:val="22"/>
        </w:rPr>
        <w:t>The American Opportunity (Tax) Credit (AOTC)</w:t>
      </w:r>
    </w:p>
    <w:p w14:paraId="532283A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A maximum annual credit of $2,500 for qualified educational expenses paid for the first four years of higher education.⁶³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claim this credit, you, your child, or your spouse must:</w:t>
      </w:r>
    </w:p>
    <w:p w14:paraId="6E21CFEB"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pursuing a degree or other recognized education credential,</w:t>
      </w:r>
    </w:p>
    <w:p w14:paraId="22326F4C"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enrolled at least half-time for at least one academic period beginning in the tax year,</w:t>
      </w:r>
    </w:p>
    <w:p w14:paraId="03E47315"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finished the first four years of higher education at the beginning of the tax year,</w:t>
      </w:r>
    </w:p>
    <w:p w14:paraId="6E1F9024"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claimed the AOTC or the former Hope credit for more than four tax years, and</w:t>
      </w:r>
    </w:p>
    <w:p w14:paraId="4BE9B907"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a felony drug conviction at the end of the tax year (only educational credit or deductions with this requirement).⁶³ ⁶⁴</w:t>
      </w:r>
    </w:p>
    <w:p w14:paraId="606C166F" w14:textId="77777777" w:rsidR="00B07A02" w:rsidRPr="005423C2" w:rsidRDefault="00B07A02" w:rsidP="00D0604E">
      <w:pPr>
        <w:spacing w:line="276" w:lineRule="auto"/>
        <w:ind w:left="720"/>
        <w:jc w:val="both"/>
        <w:rPr>
          <w:rFonts w:cs="Times New Roman"/>
          <w:color w:val="000000" w:themeColor="text1"/>
          <w:sz w:val="22"/>
        </w:rPr>
      </w:pPr>
      <w:r w:rsidRPr="005423C2">
        <w:rPr>
          <w:rFonts w:cs="Times New Roman"/>
          <w:color w:val="000000" w:themeColor="text1"/>
          <w:sz w:val="22"/>
        </w:rPr>
        <w:t xml:space="preserve">You can claim multiple credits for multiple children in college as a parent.⁶⁵ However, you </w:t>
      </w:r>
      <w:r w:rsidR="00B10012" w:rsidRPr="005423C2">
        <w:rPr>
          <w:rFonts w:cs="Times New Roman"/>
          <w:color w:val="000000" w:themeColor="text1"/>
          <w:sz w:val="22"/>
        </w:rPr>
        <w:t>can</w:t>
      </w:r>
      <w:r w:rsidR="00B10012">
        <w:rPr>
          <w:rFonts w:cs="Times New Roman"/>
          <w:color w:val="000000" w:themeColor="text1"/>
          <w:sz w:val="22"/>
        </w:rPr>
        <w:t xml:space="preserve">not </w:t>
      </w:r>
      <w:r w:rsidRPr="005423C2">
        <w:rPr>
          <w:rFonts w:cs="Times New Roman"/>
          <w:color w:val="000000" w:themeColor="text1"/>
          <w:sz w:val="22"/>
        </w:rPr>
        <w:t>claim the credit if you are a dependent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you do not get credit for your parents paying for college, but</w:t>
      </w:r>
      <w:r w:rsidR="00D0604E" w:rsidRPr="005423C2">
        <w:rPr>
          <w:rFonts w:cs="Times New Roman"/>
          <w:color w:val="000000" w:themeColor="text1"/>
          <w:sz w:val="22"/>
        </w:rPr>
        <w:t xml:space="preserve"> you can claim your children). </w:t>
      </w:r>
    </w:p>
    <w:p w14:paraId="2DA598C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The American Opportunity Credit value is:</w:t>
      </w:r>
    </w:p>
    <w:p w14:paraId="44E41A0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100 percent of the first $2,000 of qualified education expenses</w:t>
      </w:r>
    </w:p>
    <w:p w14:paraId="7DC7A721" w14:textId="77777777" w:rsidR="00B07A02" w:rsidRPr="005423C2" w:rsidRDefault="00710F6E" w:rsidP="001B13CC">
      <w:pPr>
        <w:spacing w:line="276" w:lineRule="auto"/>
        <w:ind w:left="720"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lus</w:t>
      </w:r>
    </w:p>
    <w:p w14:paraId="6F63915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25 percent of the next $2,000 of qualified education expenses</w:t>
      </w:r>
    </w:p>
    <w:p w14:paraId="59CC06F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ab/>
        <w:t>(=$2,500 maximum)⁶³</w:t>
      </w:r>
    </w:p>
    <w:p w14:paraId="0334AA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Where qualified education expenses are:</w:t>
      </w:r>
    </w:p>
    <w:p w14:paraId="16805F49"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Tuition,</w:t>
      </w:r>
    </w:p>
    <w:p w14:paraId="55D4287F"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Fees, and</w:t>
      </w:r>
    </w:p>
    <w:p w14:paraId="47226ABA"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Relat</w:t>
      </w:r>
      <w:r w:rsidR="00710F6E">
        <w:rPr>
          <w:rFonts w:cs="Times New Roman"/>
          <w:color w:val="000000" w:themeColor="text1"/>
          <w:sz w:val="22"/>
        </w:rPr>
        <w:t>ed required fees for enrollment</w:t>
      </w:r>
    </w:p>
    <w:p w14:paraId="0E652C34" w14:textId="77777777" w:rsidR="00B07A02" w:rsidRPr="005423C2" w:rsidRDefault="00710F6E" w:rsidP="001B13CC">
      <w:pPr>
        <w:spacing w:line="276" w:lineRule="auto"/>
        <w:ind w:left="1440"/>
        <w:jc w:val="both"/>
        <w:rPr>
          <w:rFonts w:cs="Times New Roman"/>
          <w:color w:val="000000" w:themeColor="text1"/>
          <w:sz w:val="22"/>
        </w:rPr>
      </w:pPr>
      <w:r>
        <w:rPr>
          <w:rFonts w:cs="Times New Roman"/>
          <w:color w:val="000000" w:themeColor="text1"/>
          <w:sz w:val="22"/>
        </w:rPr>
        <w:t xml:space="preserve">but </w:t>
      </w:r>
      <w:r w:rsidR="00B07A02" w:rsidRPr="005423C2">
        <w:rPr>
          <w:rFonts w:cs="Times New Roman"/>
          <w:color w:val="000000" w:themeColor="text1"/>
          <w:sz w:val="22"/>
        </w:rPr>
        <w:t>are not:</w:t>
      </w:r>
    </w:p>
    <w:p w14:paraId="5A5D7711"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Room and board,</w:t>
      </w:r>
    </w:p>
    <w:p w14:paraId="4EADBF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lastRenderedPageBreak/>
        <w:t>Insurance,</w:t>
      </w:r>
    </w:p>
    <w:p w14:paraId="7A98D37C"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Medical expenses including student health fees,</w:t>
      </w:r>
    </w:p>
    <w:p w14:paraId="53F646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Transportation, or</w:t>
      </w:r>
    </w:p>
    <w:p w14:paraId="29FC0335"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 xml:space="preserve">Similar personal living or family expenses.⁶³ </w:t>
      </w:r>
    </w:p>
    <w:p w14:paraId="4413C625" w14:textId="77777777" w:rsidR="00B07A02" w:rsidRPr="005423C2" w:rsidRDefault="00B07A02" w:rsidP="00D0604E">
      <w:pPr>
        <w:spacing w:line="276" w:lineRule="auto"/>
        <w:ind w:left="720" w:firstLine="720"/>
        <w:jc w:val="both"/>
        <w:rPr>
          <w:rFonts w:cs="Times New Roman"/>
          <w:color w:val="000000" w:themeColor="text1"/>
          <w:sz w:val="22"/>
        </w:rPr>
      </w:pPr>
      <w:r w:rsidRPr="005423C2">
        <w:rPr>
          <w:rFonts w:cs="Times New Roman"/>
          <w:color w:val="000000" w:themeColor="text1"/>
          <w:sz w:val="22"/>
        </w:rPr>
        <w:t>The American Opportunity Credit also uniquely considers books and other required supplies and course equipment as a qualified educational expense unlike traditional tax definitions and other educational credits and deductions. These costs are included in your credit calculation no matter who sells the supplies (i.e. you can buy a textbook online as a qualified expense).⁶⁵ Note that you cannot claim this credit at all if your MAGI exceeds $90,000 individually or $180,000 jointly, and your credit amount gradually decreases as you near these thresholds.⁶³ You will get a refund of 40 percent of your credit (up to $1,000) if the American Opportunity Credit lowers your tax liability below zero.</w:t>
      </w:r>
      <w:r w:rsidRPr="005423C2">
        <w:rPr>
          <w:rFonts w:cs="Times New Roman"/>
          <w:color w:val="000000" w:themeColor="text1"/>
          <w:sz w:val="22"/>
          <w:highlight w:val="white"/>
        </w:rPr>
        <w:t>⁶³</w:t>
      </w:r>
    </w:p>
    <w:p w14:paraId="45A554A1"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and</w:t>
      </w:r>
    </w:p>
    <w:p w14:paraId="72AC807F"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2. The Lifetime Learning Credit</w:t>
      </w:r>
    </w:p>
    <w:p w14:paraId="5ECA8A6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Lifetime Learning Credit is worth </w:t>
      </w:r>
      <w:r w:rsidR="00710F6E">
        <w:rPr>
          <w:rFonts w:cs="Times New Roman"/>
          <w:color w:val="000000" w:themeColor="text1"/>
          <w:sz w:val="22"/>
        </w:rPr>
        <w:t>twenty</w:t>
      </w:r>
      <w:r w:rsidRPr="005423C2">
        <w:rPr>
          <w:rFonts w:cs="Times New Roman"/>
          <w:color w:val="000000" w:themeColor="text1"/>
          <w:sz w:val="22"/>
        </w:rPr>
        <w:t xml:space="preserve"> percent of the first $10,000 of qualified education expenses paid by you, your spouse, or a student who you claim as a dependent.</w:t>
      </w:r>
      <w:r w:rsidRPr="005423C2">
        <w:rPr>
          <w:rFonts w:cs="Times New Roman"/>
          <w:color w:val="000000" w:themeColor="text1"/>
          <w:sz w:val="22"/>
          <w:highlight w:val="white"/>
        </w:rPr>
        <w:t>⁶⁶</w:t>
      </w:r>
      <w:r w:rsidRPr="005423C2">
        <w:rPr>
          <w:rFonts w:cs="Times New Roman"/>
          <w:color w:val="000000" w:themeColor="text1"/>
          <w:sz w:val="22"/>
        </w:rPr>
        <w:t xml:space="preserve"> So, the 2018 maximum of $2,000 sits $500 lower than the AOTC’s maximum, and you must spend more than twice as much on tuition, fees, and mandatory expenses for the non-refundable tax credit. You cannot claim the Lifetime Learning Credit if your MAGI is above $66,000 individually or $132,000 if you are married filing jointly, and you will receive reduced benefits as you near this threshold.</w:t>
      </w:r>
      <w:r w:rsidRPr="005423C2">
        <w:rPr>
          <w:rFonts w:cs="Times New Roman"/>
          <w:color w:val="000000" w:themeColor="text1"/>
          <w:sz w:val="22"/>
          <w:highlight w:val="white"/>
        </w:rPr>
        <w:t>⁶⁷</w:t>
      </w:r>
      <w:r w:rsidRPr="005423C2">
        <w:rPr>
          <w:rFonts w:cs="Times New Roman"/>
          <w:color w:val="000000" w:themeColor="text1"/>
          <w:sz w:val="22"/>
        </w:rPr>
        <w:t xml:space="preserve"> Additionally, you cannot claim more than one Lifetime Learning Credit per return.</w:t>
      </w:r>
      <w:r w:rsidRPr="005423C2">
        <w:rPr>
          <w:rFonts w:cs="Times New Roman"/>
          <w:color w:val="000000" w:themeColor="text1"/>
          <w:sz w:val="22"/>
          <w:highlight w:val="white"/>
        </w:rPr>
        <w:t>⁶⁶</w:t>
      </w:r>
    </w:p>
    <w:p w14:paraId="1B2DBF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Lifetime Learning Credit is more flexible than the AOTC since it can be used for all years of post-secondary education and for courses to acquire or improve job skills rather than the first four years exclusively (i.e. usable in graduate school).</w:t>
      </w:r>
      <w:r w:rsidRPr="005423C2">
        <w:rPr>
          <w:rFonts w:cs="Times New Roman"/>
          <w:color w:val="000000" w:themeColor="text1"/>
          <w:sz w:val="22"/>
          <w:highlight w:val="white"/>
        </w:rPr>
        <w:t xml:space="preserve">⁶⁸ </w:t>
      </w:r>
      <w:r w:rsidRPr="005423C2">
        <w:rPr>
          <w:rFonts w:cs="Times New Roman"/>
          <w:color w:val="000000" w:themeColor="text1"/>
          <w:sz w:val="22"/>
        </w:rPr>
        <w:t>You are not required to pursue a degree or other recognized educational credential for the Lifetime Learning Credit, so you can study industry or job-specific classes outside of an accredited curriculum-based course and claim this tax credit.</w:t>
      </w:r>
      <w:r w:rsidRPr="005423C2">
        <w:rPr>
          <w:rFonts w:cs="Times New Roman"/>
          <w:color w:val="000000" w:themeColor="text1"/>
          <w:sz w:val="22"/>
          <w:highlight w:val="white"/>
        </w:rPr>
        <w:t>⁶⁷</w:t>
      </w:r>
      <w:r w:rsidRPr="005423C2">
        <w:rPr>
          <w:rFonts w:cs="Times New Roman"/>
          <w:color w:val="000000" w:themeColor="text1"/>
          <w:sz w:val="22"/>
        </w:rPr>
        <w:t xml:space="preserve"> Note that the Tuition and Fees Deduction can also be used for unlimited years of post-secondary education, but this </w:t>
      </w:r>
      <w:r w:rsidR="00710F6E">
        <w:rPr>
          <w:rFonts w:cs="Times New Roman"/>
          <w:color w:val="000000" w:themeColor="text1"/>
          <w:sz w:val="22"/>
        </w:rPr>
        <w:t>d</w:t>
      </w:r>
      <w:r w:rsidRPr="005423C2">
        <w:rPr>
          <w:rFonts w:cs="Times New Roman"/>
          <w:color w:val="000000" w:themeColor="text1"/>
          <w:sz w:val="22"/>
        </w:rPr>
        <w:t xml:space="preserve">eduction requires you to take accredited courses at federally-recognized institutions. </w:t>
      </w:r>
    </w:p>
    <w:p w14:paraId="452148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IRS Form 8863 to claim these two educational credits or Form 8917 to claim th</w:t>
      </w:r>
      <w:r w:rsidR="00710F6E">
        <w:rPr>
          <w:rFonts w:cs="Times New Roman"/>
          <w:color w:val="000000" w:themeColor="text1"/>
          <w:sz w:val="22"/>
        </w:rPr>
        <w:t>e Tuition and Fees Deduction.</w:t>
      </w:r>
      <w:r w:rsidR="00710F6E" w:rsidRPr="00710F6E">
        <w:rPr>
          <w:rFonts w:cs="Times New Roman"/>
          <w:color w:val="000000" w:themeColor="text1"/>
          <w:sz w:val="22"/>
        </w:rPr>
        <w:t>⁵⁹</w:t>
      </w:r>
      <w:r w:rsidR="00710F6E">
        <w:rPr>
          <w:rFonts w:cs="Times New Roman"/>
          <w:color w:val="000000" w:themeColor="text1"/>
          <w:sz w:val="22"/>
        </w:rPr>
        <w:t xml:space="preserve"> ⁶⁹ </w:t>
      </w:r>
      <w:r w:rsidRPr="005423C2">
        <w:rPr>
          <w:rFonts w:cs="Times New Roman"/>
          <w:color w:val="000000" w:themeColor="text1"/>
          <w:sz w:val="22"/>
        </w:rPr>
        <w:t>Both of th</w:t>
      </w:r>
      <w:r w:rsidR="00D0604E" w:rsidRPr="005423C2">
        <w:rPr>
          <w:rFonts w:cs="Times New Roman"/>
          <w:color w:val="000000" w:themeColor="text1"/>
          <w:sz w:val="22"/>
        </w:rPr>
        <w:t>ese Forms compliment your 1040.</w:t>
      </w:r>
    </w:p>
    <w:p w14:paraId="28FA0C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However, the IRS will not let you spend 529 Plan or Coverdell ESA distributions on these tax credits or deduction; the same expenses cannot be used for two tax savings.⁶⁶ To qualify for a tax credit or deduction, you must s</w:t>
      </w:r>
      <w:r w:rsidR="00632C92">
        <w:rPr>
          <w:rFonts w:cs="Times New Roman"/>
          <w:color w:val="000000" w:themeColor="text1"/>
          <w:sz w:val="22"/>
        </w:rPr>
        <w:t>pend money outside of a college-</w:t>
      </w:r>
      <w:r w:rsidRPr="005423C2">
        <w:rPr>
          <w:rFonts w:cs="Times New Roman"/>
          <w:color w:val="000000" w:themeColor="text1"/>
          <w:sz w:val="22"/>
        </w:rPr>
        <w:t>savings plan on qualified educational expenses.⁶⁷ Let’s look at a quick example to make sure you get the most out of your college-savings plans and tax deductions.</w:t>
      </w:r>
    </w:p>
    <w:p w14:paraId="1BCC7D43"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The following statistics come from Harv</w:t>
      </w:r>
      <w:r w:rsidR="008455E1">
        <w:rPr>
          <w:rFonts w:cs="Times New Roman"/>
          <w:color w:val="000000" w:themeColor="text1"/>
          <w:sz w:val="22"/>
        </w:rPr>
        <w:t xml:space="preserve">ard University’s published 2018 to </w:t>
      </w:r>
      <w:r w:rsidRPr="005423C2">
        <w:rPr>
          <w:rFonts w:cs="Times New Roman"/>
          <w:color w:val="000000" w:themeColor="text1"/>
          <w:sz w:val="22"/>
        </w:rPr>
        <w:t>2019 expected cost of attendance:</w:t>
      </w:r>
    </w:p>
    <w:p w14:paraId="0EEE3A4D" w14:textId="77777777" w:rsidR="00B07A02" w:rsidRPr="005423C2" w:rsidRDefault="00B07A02" w:rsidP="001B13CC">
      <w:pPr>
        <w:spacing w:line="276" w:lineRule="auto"/>
        <w:jc w:val="both"/>
        <w:rPr>
          <w:rFonts w:cs="Times New Roman"/>
          <w:color w:val="000000" w:themeColor="text1"/>
          <w:sz w:val="22"/>
        </w:rPr>
      </w:pPr>
    </w:p>
    <w:tbl>
      <w:tblPr>
        <w:tblStyle w:val="TableGrid"/>
        <w:tblW w:w="0" w:type="auto"/>
        <w:tblInd w:w="715" w:type="dxa"/>
        <w:tblLook w:val="04A0" w:firstRow="1" w:lastRow="0" w:firstColumn="1" w:lastColumn="0" w:noHBand="0" w:noVBand="1"/>
      </w:tblPr>
      <w:tblGrid>
        <w:gridCol w:w="3510"/>
        <w:gridCol w:w="1890"/>
      </w:tblGrid>
      <w:tr w:rsidR="00B07A02" w:rsidRPr="005423C2" w14:paraId="52EBBA67" w14:textId="77777777" w:rsidTr="008455E1">
        <w:tc>
          <w:tcPr>
            <w:tcW w:w="3510" w:type="dxa"/>
          </w:tcPr>
          <w:p w14:paraId="643F4FF9" w14:textId="77777777" w:rsidR="00B07A02" w:rsidRPr="005423C2" w:rsidRDefault="00B07A02" w:rsidP="00D0604E">
            <w:pPr>
              <w:spacing w:line="276" w:lineRule="auto"/>
              <w:rPr>
                <w:rFonts w:cs="Times New Roman"/>
                <w:color w:val="000000" w:themeColor="text1"/>
                <w:sz w:val="22"/>
              </w:rPr>
            </w:pPr>
            <w:r w:rsidRPr="005423C2">
              <w:rPr>
                <w:rFonts w:cs="Times New Roman"/>
                <w:color w:val="000000" w:themeColor="text1"/>
                <w:sz w:val="22"/>
              </w:rPr>
              <w:t>Tuition</w:t>
            </w:r>
          </w:p>
        </w:tc>
        <w:tc>
          <w:tcPr>
            <w:tcW w:w="1890" w:type="dxa"/>
            <w:vAlign w:val="bottom"/>
          </w:tcPr>
          <w:p w14:paraId="6BEBDF8B"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$46,340</w:t>
            </w:r>
          </w:p>
        </w:tc>
      </w:tr>
      <w:tr w:rsidR="00B07A02" w:rsidRPr="005423C2" w14:paraId="5846CAD0" w14:textId="77777777" w:rsidTr="008455E1">
        <w:tc>
          <w:tcPr>
            <w:tcW w:w="3510" w:type="dxa"/>
            <w:vAlign w:val="bottom"/>
          </w:tcPr>
          <w:p w14:paraId="385AD244"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Fees</w:t>
            </w:r>
          </w:p>
        </w:tc>
        <w:tc>
          <w:tcPr>
            <w:tcW w:w="1890" w:type="dxa"/>
            <w:vAlign w:val="bottom"/>
          </w:tcPr>
          <w:p w14:paraId="0F41542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$4,080</w:t>
            </w:r>
          </w:p>
        </w:tc>
      </w:tr>
      <w:tr w:rsidR="00B07A02" w:rsidRPr="005423C2" w14:paraId="1B6A0C56" w14:textId="77777777" w:rsidTr="008455E1">
        <w:tc>
          <w:tcPr>
            <w:tcW w:w="3510" w:type="dxa"/>
            <w:vAlign w:val="bottom"/>
          </w:tcPr>
          <w:p w14:paraId="2EDF7B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Room</w:t>
            </w:r>
          </w:p>
        </w:tc>
        <w:tc>
          <w:tcPr>
            <w:tcW w:w="1890" w:type="dxa"/>
            <w:vAlign w:val="bottom"/>
          </w:tcPr>
          <w:p w14:paraId="4E93E94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$10,609</w:t>
            </w:r>
          </w:p>
        </w:tc>
      </w:tr>
      <w:tr w:rsidR="00B07A02" w:rsidRPr="005423C2" w14:paraId="5494A131" w14:textId="77777777" w:rsidTr="008455E1">
        <w:tc>
          <w:tcPr>
            <w:tcW w:w="3510" w:type="dxa"/>
            <w:vAlign w:val="bottom"/>
          </w:tcPr>
          <w:p w14:paraId="4E67FF28"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Board</w:t>
            </w:r>
          </w:p>
        </w:tc>
        <w:tc>
          <w:tcPr>
            <w:tcW w:w="1890" w:type="dxa"/>
            <w:vAlign w:val="bottom"/>
          </w:tcPr>
          <w:p w14:paraId="06B4790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$6,551</w:t>
            </w:r>
          </w:p>
        </w:tc>
      </w:tr>
      <w:tr w:rsidR="00B07A02" w:rsidRPr="005423C2" w14:paraId="523BD5DA" w14:textId="77777777" w:rsidTr="008455E1">
        <w:tc>
          <w:tcPr>
            <w:tcW w:w="3510" w:type="dxa"/>
            <w:vAlign w:val="bottom"/>
          </w:tcPr>
          <w:p w14:paraId="64F8BAD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Estimated personal expenses</w:t>
            </w:r>
          </w:p>
          <w:p w14:paraId="3525262C"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w:t>
            </w:r>
            <w:proofErr w:type="gramStart"/>
            <w:r>
              <w:rPr>
                <w:rFonts w:cs="Times New Roman"/>
                <w:color w:val="000000" w:themeColor="text1"/>
                <w:sz w:val="22"/>
              </w:rPr>
              <w:t>including</w:t>
            </w:r>
            <w:proofErr w:type="gramEnd"/>
            <w:r>
              <w:rPr>
                <w:rFonts w:cs="Times New Roman"/>
                <w:color w:val="000000" w:themeColor="text1"/>
                <w:sz w:val="22"/>
              </w:rPr>
              <w:t xml:space="preserve"> $800 to </w:t>
            </w:r>
            <w:r w:rsidR="00B07A02" w:rsidRPr="005423C2">
              <w:rPr>
                <w:rFonts w:cs="Times New Roman"/>
                <w:color w:val="000000" w:themeColor="text1"/>
                <w:sz w:val="22"/>
              </w:rPr>
              <w:t>$1,200 for books)</w:t>
            </w:r>
          </w:p>
        </w:tc>
        <w:tc>
          <w:tcPr>
            <w:tcW w:w="1890" w:type="dxa"/>
            <w:vAlign w:val="bottom"/>
          </w:tcPr>
          <w:p w14:paraId="6D362BD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$4,070</w:t>
            </w:r>
          </w:p>
        </w:tc>
      </w:tr>
      <w:tr w:rsidR="00B07A02" w:rsidRPr="005423C2" w14:paraId="4DB21954" w14:textId="77777777" w:rsidTr="008455E1">
        <w:tc>
          <w:tcPr>
            <w:tcW w:w="3510" w:type="dxa"/>
            <w:vAlign w:val="bottom"/>
          </w:tcPr>
          <w:p w14:paraId="5C87FFC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Estimated travel costs</w:t>
            </w:r>
          </w:p>
        </w:tc>
        <w:tc>
          <w:tcPr>
            <w:tcW w:w="1890" w:type="dxa"/>
            <w:vAlign w:val="bottom"/>
          </w:tcPr>
          <w:p w14:paraId="686D8C73"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 xml:space="preserve">$0 to </w:t>
            </w:r>
            <w:r w:rsidR="00B07A02" w:rsidRPr="005423C2">
              <w:rPr>
                <w:rFonts w:cs="Times New Roman"/>
                <w:color w:val="000000" w:themeColor="text1"/>
                <w:sz w:val="22"/>
              </w:rPr>
              <w:t>$5,000</w:t>
            </w:r>
          </w:p>
        </w:tc>
      </w:tr>
      <w:tr w:rsidR="00B07A02" w:rsidRPr="005423C2" w14:paraId="40A26F27" w14:textId="77777777" w:rsidTr="008455E1">
        <w:tc>
          <w:tcPr>
            <w:tcW w:w="3510" w:type="dxa"/>
            <w:vAlign w:val="bottom"/>
          </w:tcPr>
          <w:p w14:paraId="44828787"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Health insurance (unless you are covered under your family's health plan)</w:t>
            </w:r>
          </w:p>
        </w:tc>
        <w:tc>
          <w:tcPr>
            <w:tcW w:w="1890" w:type="dxa"/>
            <w:vAlign w:val="bottom"/>
          </w:tcPr>
          <w:p w14:paraId="5E9621F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$3,364</w:t>
            </w:r>
          </w:p>
        </w:tc>
      </w:tr>
      <w:tr w:rsidR="00B07A02" w:rsidRPr="005423C2" w14:paraId="168FD28A" w14:textId="77777777" w:rsidTr="008455E1">
        <w:tc>
          <w:tcPr>
            <w:tcW w:w="3510" w:type="dxa"/>
            <w:vAlign w:val="bottom"/>
          </w:tcPr>
          <w:p w14:paraId="328F0442"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Sum (no travel costs)</w:t>
            </w:r>
          </w:p>
        </w:tc>
        <w:tc>
          <w:tcPr>
            <w:tcW w:w="1890" w:type="dxa"/>
            <w:vAlign w:val="bottom"/>
          </w:tcPr>
          <w:p w14:paraId="33A330B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$75,014</w:t>
            </w:r>
          </w:p>
        </w:tc>
      </w:tr>
    </w:tbl>
    <w:p w14:paraId="268CC29D" w14:textId="77777777" w:rsidR="00B07A02" w:rsidRPr="005423C2" w:rsidRDefault="00B07A02" w:rsidP="00B13BEF">
      <w:pPr>
        <w:spacing w:line="276" w:lineRule="auto"/>
        <w:jc w:val="center"/>
        <w:rPr>
          <w:rFonts w:cs="Times New Roman"/>
          <w:color w:val="000000" w:themeColor="text1"/>
          <w:sz w:val="22"/>
        </w:rPr>
      </w:pPr>
      <w:r w:rsidRPr="005423C2">
        <w:rPr>
          <w:rFonts w:cs="Times New Roman"/>
          <w:color w:val="000000" w:themeColor="text1"/>
          <w:sz w:val="22"/>
          <w:highlight w:val="white"/>
        </w:rPr>
        <w:t>⁷⁰</w:t>
      </w:r>
    </w:p>
    <w:p w14:paraId="0112C9A5" w14:textId="77777777" w:rsidR="00B07A02" w:rsidRPr="005423C2" w:rsidRDefault="00B07A02" w:rsidP="001B13CC">
      <w:pPr>
        <w:spacing w:line="276" w:lineRule="auto"/>
        <w:jc w:val="both"/>
        <w:rPr>
          <w:rFonts w:cs="Times New Roman"/>
          <w:color w:val="000000" w:themeColor="text1"/>
          <w:sz w:val="22"/>
        </w:rPr>
      </w:pPr>
    </w:p>
    <w:p w14:paraId="48CE72C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in Harvard, let’s look at how you can pay for your education. Let’s say your parents (or you!) contributed to both a 529 College Savings Plan and a Coverdell ESA. If your account is significantly overfunded and can easily pay for four years of college, congratulations! You may not want to claim educational credits or tuition deductions at all, as you cannot spend tax-benefited college-fund investments on qualified educational expenses for credits or deductions. You can claim a credit or deduction only if you spend other cash from either income, savings, or other </w:t>
      </w:r>
      <w:proofErr w:type="gramStart"/>
      <w:r w:rsidRPr="005423C2">
        <w:rPr>
          <w:rFonts w:cs="Times New Roman"/>
          <w:color w:val="000000" w:themeColor="text1"/>
          <w:sz w:val="22"/>
        </w:rPr>
        <w:t>normally-taxed</w:t>
      </w:r>
      <w:proofErr w:type="gramEnd"/>
      <w:r w:rsidRPr="005423C2">
        <w:rPr>
          <w:rFonts w:cs="Times New Roman"/>
          <w:color w:val="000000" w:themeColor="text1"/>
          <w:sz w:val="22"/>
        </w:rPr>
        <w:t xml:space="preserve"> assets. This is your ideal scenario wherein you put enough of your money into assets that in turn, over the long run, pay for your full college cost.</w:t>
      </w:r>
    </w:p>
    <w:p w14:paraId="3316A3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If you are in this scenario, consider the taxes you can avoid by following a college budget (coming up soon) wherein you spend </w:t>
      </w:r>
      <w:proofErr w:type="gramStart"/>
      <w:r w:rsidRPr="005423C2">
        <w:rPr>
          <w:rFonts w:cs="Times New Roman"/>
          <w:color w:val="000000" w:themeColor="text1"/>
          <w:sz w:val="22"/>
        </w:rPr>
        <w:t>normally-taxed</w:t>
      </w:r>
      <w:proofErr w:type="gramEnd"/>
      <w:r w:rsidRPr="005423C2">
        <w:rPr>
          <w:rFonts w:cs="Times New Roman"/>
          <w:color w:val="000000" w:themeColor="text1"/>
          <w:sz w:val="22"/>
        </w:rPr>
        <w:t xml:space="preserve"> cash or investments on tuition to claim deductions which could outweigh 529 Plan unqualified distribution penalties and income taxes by lowering your annual tax liabilities. If you </w:t>
      </w:r>
      <w:r w:rsidR="008455E1" w:rsidRPr="005423C2">
        <w:rPr>
          <w:rFonts w:cs="Times New Roman"/>
          <w:color w:val="000000" w:themeColor="text1"/>
          <w:sz w:val="22"/>
        </w:rPr>
        <w:t>know</w:t>
      </w:r>
      <w:r w:rsidRPr="005423C2">
        <w:rPr>
          <w:rFonts w:cs="Times New Roman"/>
          <w:color w:val="000000" w:themeColor="text1"/>
          <w:sz w:val="22"/>
        </w:rPr>
        <w:t xml:space="preserve"> that you will have an extra $16,000 in a 529 Plan by the time your child finishes college, then you can take a $4,000 distribution from the account every year and claim the Tuition and Fees Deduction (or American Opportunity Credit if you have multiple children in college, increasing your overall yearly tax savings</w:t>
      </w:r>
      <w:r w:rsidR="008455E1">
        <w:rPr>
          <w:rFonts w:cs="Times New Roman"/>
          <w:color w:val="000000" w:themeColor="text1"/>
          <w:sz w:val="22"/>
        </w:rPr>
        <w:t>, as we will explore soon</w:t>
      </w:r>
      <w:r w:rsidRPr="005423C2">
        <w:rPr>
          <w:rFonts w:cs="Times New Roman"/>
          <w:color w:val="000000" w:themeColor="text1"/>
          <w:sz w:val="22"/>
        </w:rPr>
        <w:t>).</w:t>
      </w:r>
    </w:p>
    <w:p w14:paraId="069A7EC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IRS waives the</w:t>
      </w:r>
      <w:r w:rsidR="00465B4A" w:rsidRPr="005423C2">
        <w:rPr>
          <w:rFonts w:cs="Times New Roman"/>
          <w:color w:val="000000" w:themeColor="text1"/>
          <w:sz w:val="22"/>
        </w:rPr>
        <w:t xml:space="preserve"> ten </w:t>
      </w:r>
      <w:r w:rsidRPr="005423C2">
        <w:rPr>
          <w:rFonts w:cs="Times New Roman"/>
          <w:color w:val="000000" w:themeColor="text1"/>
          <w:sz w:val="22"/>
        </w:rPr>
        <w:t>percent penalty if you do claim these credits or deductions, only charging you income taxes on earnings.</w:t>
      </w:r>
      <w:r w:rsidRPr="005423C2">
        <w:rPr>
          <w:rFonts w:cs="Times New Roman"/>
          <w:color w:val="000000" w:themeColor="text1"/>
          <w:sz w:val="22"/>
          <w:highlight w:val="white"/>
        </w:rPr>
        <w:t>⁷¹</w:t>
      </w:r>
      <w:r w:rsidRPr="005423C2">
        <w:rPr>
          <w:rFonts w:cs="Times New Roman"/>
          <w:color w:val="000000" w:themeColor="text1"/>
          <w:sz w:val="22"/>
        </w:rPr>
        <w:t xml:space="preserve"> However, you could avoid these taxes altogether by paying for one child’s entire education and then rolling over an account to another child, thereby allowing your investments to continue growing tax-free to pay for your next child’s college. Nonetheless, please do not let fear of fees stop you from contributing more than $250 a month to your child’s college fund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balance your investments across your other retirement funds and savings-goal assets (or more than $363.33 adjusted for inflation</w:t>
      </w:r>
      <w:r w:rsidR="008207D6" w:rsidRPr="005423C2">
        <w:rPr>
          <w:rFonts w:cs="Times New Roman"/>
          <w:color w:val="000000" w:themeColor="text1"/>
          <w:sz w:val="22"/>
        </w:rPr>
        <w:t>, as we talk about soon).</w:t>
      </w:r>
    </w:p>
    <w:p w14:paraId="6FFF6CEA" w14:textId="77777777" w:rsidR="008455E1"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$300,056 ($75,014</w:t>
      </w:r>
      <m:oMath>
        <m:r>
          <w:rPr>
            <w:rFonts w:ascii="Cambria Math" w:hAnsi="Cambria Math" w:cs="Times New Roman"/>
            <w:color w:val="000000" w:themeColor="text1"/>
            <w:sz w:val="22"/>
          </w:rPr>
          <m:t>∙</m:t>
        </m:r>
      </m:oMath>
      <w:r w:rsidRPr="005423C2">
        <w:rPr>
          <w:rFonts w:cs="Times New Roman"/>
          <w:color w:val="000000" w:themeColor="text1"/>
          <w:sz w:val="22"/>
        </w:rPr>
        <w:t xml:space="preserve">4 years) is a lot of money to pay assuming you get no financial aid scholarships. Let’s say you put $250 away a month for your child, totaling $3,000 a year, from the day your child is born to the time they reach 18 and finish high school. Since you know that your kid is the best, you also decide to deposit an initial investment of $3,000 in your child’s future early on so that the principal can have the most time possible to compound value. In the earlier graph comparing college inflation, inflation, and US market index performance, we see that the average inflation over the </w:t>
      </w:r>
      <w:r w:rsidR="00177717">
        <w:rPr>
          <w:rFonts w:cs="Times New Roman"/>
          <w:color w:val="000000" w:themeColor="text1"/>
          <w:sz w:val="22"/>
        </w:rPr>
        <w:t>thirty-four</w:t>
      </w:r>
      <w:r w:rsidRPr="005423C2">
        <w:rPr>
          <w:rFonts w:cs="Times New Roman"/>
          <w:color w:val="000000" w:themeColor="text1"/>
          <w:sz w:val="22"/>
        </w:rPr>
        <w:t xml:space="preserve"> cited years for private non-profit fou</w:t>
      </w:r>
      <w:r w:rsidR="008455E1">
        <w:rPr>
          <w:rFonts w:cs="Times New Roman"/>
          <w:color w:val="000000" w:themeColor="text1"/>
          <w:sz w:val="22"/>
        </w:rPr>
        <w:t xml:space="preserve">r-year schools is 5.45 percent and </w:t>
      </w:r>
      <w:r w:rsidRPr="005423C2">
        <w:rPr>
          <w:rFonts w:cs="Times New Roman"/>
          <w:color w:val="000000" w:themeColor="text1"/>
          <w:sz w:val="22"/>
        </w:rPr>
        <w:t>5.45588 perce</w:t>
      </w:r>
      <w:r w:rsidR="008455E1">
        <w:rPr>
          <w:rFonts w:cs="Times New Roman"/>
          <w:color w:val="000000" w:themeColor="text1"/>
          <w:sz w:val="22"/>
        </w:rPr>
        <w:t>nt for public four-year schools</w:t>
      </w:r>
      <w:r w:rsidRPr="005423C2">
        <w:rPr>
          <w:rFonts w:cs="Times New Roman"/>
          <w:color w:val="000000" w:themeColor="text1"/>
          <w:sz w:val="22"/>
        </w:rPr>
        <w:t>.</w:t>
      </w:r>
      <w:r w:rsidRPr="005423C2">
        <w:rPr>
          <w:rFonts w:cs="Times New Roman"/>
          <w:color w:val="000000" w:themeColor="text1"/>
          <w:sz w:val="22"/>
          <w:highlight w:val="white"/>
        </w:rPr>
        <w:t>⁷²</w:t>
      </w:r>
      <w:r w:rsidRPr="005423C2">
        <w:rPr>
          <w:rFonts w:cs="Times New Roman"/>
          <w:color w:val="000000" w:themeColor="text1"/>
          <w:sz w:val="22"/>
        </w:rPr>
        <w:t xml:space="preserve"> Knowing this, you decide to put your $250 monthly investments and initial $3,000 deposit into a NASDAQ-Composite-tracking ETF which averaged a 13.90</w:t>
      </w:r>
      <w:r w:rsidR="008455E1">
        <w:rPr>
          <w:rFonts w:cs="Times New Roman"/>
          <w:color w:val="000000" w:themeColor="text1"/>
          <w:sz w:val="22"/>
        </w:rPr>
        <w:t>97 percent return during this thirty-four</w:t>
      </w:r>
      <w:r w:rsidRPr="005423C2">
        <w:rPr>
          <w:rFonts w:cs="Times New Roman"/>
          <w:color w:val="000000" w:themeColor="text1"/>
          <w:sz w:val="22"/>
        </w:rPr>
        <w:t>-year period (we will talk ab</w:t>
      </w:r>
      <w:r w:rsidR="008455E1">
        <w:rPr>
          <w:rFonts w:cs="Times New Roman"/>
          <w:color w:val="000000" w:themeColor="text1"/>
          <w:sz w:val="22"/>
        </w:rPr>
        <w:t>out ETFs in Chapter 17).</w:t>
      </w:r>
    </w:p>
    <w:p w14:paraId="350243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you slowly moved some of your money into corporate bonds as your child went through high school to decrease the risk of your capital significantly dropping in the market right before you need to spend it. Because of this intelligent diversification and risk-avoidance, you decide to move </w:t>
      </w:r>
      <w:r w:rsidR="008455E1">
        <w:rPr>
          <w:rFonts w:cs="Times New Roman"/>
          <w:color w:val="000000" w:themeColor="text1"/>
          <w:sz w:val="22"/>
        </w:rPr>
        <w:t>a quarter</w:t>
      </w:r>
      <w:r w:rsidRPr="005423C2">
        <w:rPr>
          <w:rFonts w:cs="Times New Roman"/>
          <w:color w:val="000000" w:themeColor="text1"/>
          <w:sz w:val="22"/>
        </w:rPr>
        <w:t xml:space="preserve"> of your portfolio into bonds that average you a</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average return for the remainder of your child’s high-school education every </w:t>
      </w:r>
      <w:r w:rsidRPr="005423C2">
        <w:rPr>
          <w:rFonts w:cs="Times New Roman"/>
          <w:color w:val="000000" w:themeColor="text1"/>
          <w:sz w:val="22"/>
        </w:rPr>
        <w:lastRenderedPageBreak/>
        <w:t>year (</w:t>
      </w:r>
      <w:r w:rsidR="008455E1">
        <w:rPr>
          <w:rFonts w:cs="Times New Roman"/>
          <w:color w:val="000000" w:themeColor="text1"/>
          <w:sz w:val="22"/>
        </w:rPr>
        <w:t>twenty-five</w:t>
      </w:r>
      <w:r w:rsidRPr="005423C2">
        <w:rPr>
          <w:rFonts w:cs="Times New Roman"/>
          <w:color w:val="000000" w:themeColor="text1"/>
          <w:sz w:val="22"/>
        </w:rPr>
        <w:t xml:space="preserve"> percent during the first year, </w:t>
      </w:r>
      <w:r w:rsidR="008455E1">
        <w:rPr>
          <w:rFonts w:cs="Times New Roman"/>
          <w:color w:val="000000" w:themeColor="text1"/>
          <w:sz w:val="22"/>
        </w:rPr>
        <w:t xml:space="preserve">fifty </w:t>
      </w:r>
      <w:r w:rsidRPr="005423C2">
        <w:rPr>
          <w:rFonts w:cs="Times New Roman"/>
          <w:color w:val="000000" w:themeColor="text1"/>
          <w:sz w:val="22"/>
        </w:rPr>
        <w:t xml:space="preserve">during the second, and so on until you are fully in bonds during your child’s senior year). This is a </w:t>
      </w:r>
      <w:proofErr w:type="gramStart"/>
      <w:r w:rsidRPr="005423C2">
        <w:rPr>
          <w:rFonts w:cs="Times New Roman"/>
          <w:color w:val="000000" w:themeColor="text1"/>
          <w:sz w:val="22"/>
        </w:rPr>
        <w:t>fairly conservative</w:t>
      </w:r>
      <w:proofErr w:type="gramEnd"/>
      <w:r w:rsidRPr="005423C2">
        <w:rPr>
          <w:rFonts w:cs="Times New Roman"/>
          <w:color w:val="000000" w:themeColor="text1"/>
          <w:sz w:val="22"/>
        </w:rPr>
        <w:t xml:space="preserve"> portfolio management strategy that many embrace when they fear that the overall market may be overvalued.</w:t>
      </w:r>
      <w:r w:rsidRPr="005423C2">
        <w:rPr>
          <w:rFonts w:cs="Times New Roman"/>
          <w:color w:val="000000" w:themeColor="text1"/>
          <w:sz w:val="22"/>
          <w:highlight w:val="white"/>
        </w:rPr>
        <w:t>⁷³</w:t>
      </w:r>
      <w:r w:rsidRPr="005423C2">
        <w:rPr>
          <w:rFonts w:cs="Times New Roman"/>
          <w:color w:val="000000" w:themeColor="text1"/>
          <w:sz w:val="22"/>
        </w:rPr>
        <w:t xml:space="preserve"> You may decide to leave your investments in riskier stocks if you see significantly higher potential returns in equities versus corporate bonds or vice versa in uncertain markets.</w:t>
      </w:r>
    </w:p>
    <w:p w14:paraId="32D7B3B2" w14:textId="77777777" w:rsidR="00177717"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Using this strategy, your average predicted return turns out to be around 13.91 percent for the first </w:t>
      </w:r>
      <w:r w:rsidR="00F86B6D" w:rsidRPr="005423C2">
        <w:rPr>
          <w:rFonts w:cs="Times New Roman"/>
          <w:color w:val="000000" w:themeColor="text1"/>
          <w:sz w:val="22"/>
        </w:rPr>
        <w:t>fourteen</w:t>
      </w:r>
      <w:r w:rsidRPr="005423C2">
        <w:rPr>
          <w:rFonts w:cs="Times New Roman"/>
          <w:color w:val="000000" w:themeColor="text1"/>
          <w:sz w:val="22"/>
        </w:rPr>
        <w:t xml:space="preserve"> years of NASDAQ investing and 11.6825, 9.4550, 7.2275, and</w:t>
      </w:r>
      <w:r w:rsidR="00B12495" w:rsidRPr="005423C2">
        <w:rPr>
          <w:rFonts w:cs="Times New Roman"/>
          <w:color w:val="000000" w:themeColor="text1"/>
          <w:sz w:val="22"/>
        </w:rPr>
        <w:t xml:space="preserve"> </w:t>
      </w:r>
      <w:r w:rsidR="00F86B6D" w:rsidRPr="005423C2">
        <w:rPr>
          <w:rFonts w:cs="Times New Roman"/>
          <w:color w:val="000000" w:themeColor="text1"/>
          <w:sz w:val="22"/>
        </w:rPr>
        <w:t>5</w:t>
      </w:r>
      <w:r w:rsidR="00B12495" w:rsidRPr="005423C2">
        <w:rPr>
          <w:rFonts w:cs="Times New Roman"/>
          <w:color w:val="000000" w:themeColor="text1"/>
          <w:sz w:val="22"/>
        </w:rPr>
        <w:t xml:space="preserve"> </w:t>
      </w:r>
      <w:r w:rsidRPr="005423C2">
        <w:rPr>
          <w:rFonts w:cs="Times New Roman"/>
          <w:color w:val="000000" w:themeColor="text1"/>
          <w:sz w:val="22"/>
        </w:rPr>
        <w:t>percent for the last four</w:t>
      </w:r>
      <w:r w:rsidR="008455E1">
        <w:rPr>
          <w:rFonts w:cs="Times New Roman"/>
          <w:color w:val="000000" w:themeColor="text1"/>
          <w:sz w:val="22"/>
        </w:rPr>
        <w:t xml:space="preserve"> years</w:t>
      </w:r>
      <w:r w:rsidRPr="005423C2">
        <w:rPr>
          <w:rFonts w:cs="Times New Roman"/>
          <w:color w:val="000000" w:themeColor="text1"/>
          <w:sz w:val="22"/>
        </w:rPr>
        <w:t xml:space="preserve">. Your $250 a month (totaling $57,000 after </w:t>
      </w:r>
      <w:r w:rsidR="00F86B6D" w:rsidRPr="005423C2">
        <w:rPr>
          <w:rFonts w:cs="Times New Roman"/>
          <w:color w:val="000000" w:themeColor="text1"/>
          <w:sz w:val="22"/>
        </w:rPr>
        <w:t>eighteen</w:t>
      </w:r>
      <w:r w:rsidRPr="005423C2">
        <w:rPr>
          <w:rFonts w:cs="Times New Roman"/>
          <w:color w:val="000000" w:themeColor="text1"/>
          <w:sz w:val="22"/>
        </w:rPr>
        <w:t xml:space="preserve"> years plus your initial deposit) turns into $204,908.21 using the compound interest calculator or formula from earlier in this book (using percentage numbers from “College Inflation, Inflation, and US Market Performance” graph in Chapter 7 that looks at the average annua</w:t>
      </w:r>
      <w:r w:rsidR="00177717">
        <w:rPr>
          <w:rFonts w:cs="Times New Roman"/>
          <w:color w:val="000000" w:themeColor="text1"/>
          <w:sz w:val="22"/>
        </w:rPr>
        <w:t>l NASDAQ Composite return from 1985 to 20</w:t>
      </w:r>
      <w:r w:rsidRPr="005423C2">
        <w:rPr>
          <w:rFonts w:cs="Times New Roman"/>
          <w:color w:val="000000" w:themeColor="text1"/>
          <w:sz w:val="22"/>
        </w:rPr>
        <w:t>18</w:t>
      </w:r>
      <w:r w:rsidR="00177717">
        <w:rPr>
          <w:rFonts w:cs="Times New Roman"/>
          <w:color w:val="000000" w:themeColor="text1"/>
          <w:sz w:val="22"/>
        </w:rPr>
        <w:t>).⁷²</w:t>
      </w:r>
    </w:p>
    <w:p w14:paraId="18157CCC" w14:textId="77777777" w:rsidR="00B07A02" w:rsidRPr="005423C2" w:rsidRDefault="00177717" w:rsidP="00177717">
      <w:pPr>
        <w:spacing w:line="276" w:lineRule="auto"/>
        <w:ind w:firstLine="720"/>
        <w:jc w:val="both"/>
        <w:rPr>
          <w:rFonts w:cs="Times New Roman"/>
          <w:color w:val="000000" w:themeColor="text1"/>
          <w:sz w:val="22"/>
        </w:rPr>
      </w:pPr>
      <w:r>
        <w:rPr>
          <w:rFonts w:cs="Times New Roman"/>
          <w:color w:val="000000" w:themeColor="text1"/>
          <w:sz w:val="22"/>
        </w:rPr>
        <w:t xml:space="preserve">Our final portfolio value </w:t>
      </w:r>
      <w:r w:rsidR="00B07A02" w:rsidRPr="005423C2">
        <w:rPr>
          <w:rFonts w:cs="Times New Roman"/>
          <w:color w:val="000000" w:themeColor="text1"/>
          <w:sz w:val="22"/>
        </w:rPr>
        <w:t xml:space="preserve">was </w:t>
      </w:r>
      <w:r>
        <w:rPr>
          <w:rFonts w:cs="Times New Roman"/>
          <w:color w:val="000000" w:themeColor="text1"/>
          <w:sz w:val="22"/>
        </w:rPr>
        <w:t xml:space="preserve">calculated assuming minimal long-term management with exclusively index-tracking investments and yearly interest compounding. </w:t>
      </w:r>
      <w:r w:rsidR="00B07A02" w:rsidRPr="005423C2">
        <w:rPr>
          <w:rFonts w:cs="Times New Roman"/>
          <w:color w:val="000000" w:themeColor="text1"/>
          <w:sz w:val="22"/>
        </w:rPr>
        <w:t>Due to short-term index unpredictability, you can use yearly compounding to account for monthly downtrend buys and uptrend buys, averaging short-term monthly gains and losses into an overall yearly average percent gain (we will talk mor</w:t>
      </w:r>
      <w:r w:rsidR="008207D6" w:rsidRPr="005423C2">
        <w:rPr>
          <w:rFonts w:cs="Times New Roman"/>
          <w:color w:val="000000" w:themeColor="text1"/>
          <w:sz w:val="22"/>
        </w:rPr>
        <w:t>e about indices in Chapter 16).</w:t>
      </w:r>
    </w:p>
    <w:p w14:paraId="0B615C6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Great job! You have just under $205,000. The College Board lists the following statistics about the comprehensive 2018 to 2019 yearly cost of college. These figures include tuition and fees, on-campus room and board, books and supplies, transportation, and “other expenses” (aka. everything your terrific 529 Plan and Coverdell ESA will pay for).</w:t>
      </w:r>
    </w:p>
    <w:p w14:paraId="3121A68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private nonprofit college average cost: $52,500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$210,000)</w:t>
      </w:r>
    </w:p>
    <w:p w14:paraId="72FEE9E6"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in-state average cost: $25,890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$103,560)</w:t>
      </w:r>
    </w:p>
    <w:p w14:paraId="386020B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out-of-state average cost: $41,950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$167,800)</w:t>
      </w:r>
      <w:r w:rsidR="00B07A02" w:rsidRPr="005423C2">
        <w:rPr>
          <w:rFonts w:cs="Times New Roman"/>
          <w:color w:val="000000" w:themeColor="text1"/>
          <w:sz w:val="22"/>
          <w:highlight w:val="white"/>
        </w:rPr>
        <w:t>⁷³</w:t>
      </w:r>
    </w:p>
    <w:p w14:paraId="5AD4694B" w14:textId="77777777" w:rsidR="00B07A02" w:rsidRPr="005423C2" w:rsidRDefault="00B07A02" w:rsidP="001B13CC">
      <w:pPr>
        <w:spacing w:line="276" w:lineRule="auto"/>
        <w:jc w:val="both"/>
        <w:rPr>
          <w:rFonts w:cs="Times New Roman"/>
          <w:color w:val="000000" w:themeColor="text1"/>
          <w:sz w:val="22"/>
        </w:rPr>
      </w:pPr>
    </w:p>
    <w:p w14:paraId="21D8476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we are looking at today’s college costs, we must remember that you saved $250 in past money in this example. Eighteen years ago, $250 had the same buying power as $363.33 today.⁷⁴ </w:t>
      </w:r>
      <w:r w:rsidR="008455E1">
        <w:rPr>
          <w:rFonts w:cs="Times New Roman"/>
          <w:color w:val="000000" w:themeColor="text1"/>
          <w:sz w:val="22"/>
        </w:rPr>
        <w:t>Therefore</w:t>
      </w:r>
      <w:r w:rsidRPr="005423C2">
        <w:rPr>
          <w:rFonts w:cs="Times New Roman"/>
          <w:color w:val="000000" w:themeColor="text1"/>
          <w:sz w:val="22"/>
        </w:rPr>
        <w:t>, in today’s 2018 dollars, you would put away $363.33 a month or $363.33</w:t>
      </w:r>
      <m:oMath>
        <m:r>
          <w:rPr>
            <w:rFonts w:ascii="Cambria Math" w:hAnsi="Cambria Math" w:cs="Times New Roman"/>
            <w:color w:val="000000" w:themeColor="text1"/>
            <w:sz w:val="22"/>
          </w:rPr>
          <m:t>∙</m:t>
        </m:r>
      </m:oMath>
      <w:r w:rsidRPr="005423C2">
        <w:rPr>
          <w:rFonts w:cs="Times New Roman"/>
          <w:color w:val="000000" w:themeColor="text1"/>
          <w:sz w:val="22"/>
        </w:rPr>
        <w:t xml:space="preserve">12 months = $4,359.96 a year for this same savings plan. As time goes on, the actual purchasing power </w:t>
      </w:r>
      <w:r w:rsidRPr="005423C2">
        <w:rPr>
          <w:rFonts w:cs="Times New Roman"/>
          <w:color w:val="000000" w:themeColor="text1"/>
          <w:sz w:val="22"/>
        </w:rPr>
        <w:lastRenderedPageBreak/>
        <w:t xml:space="preserve">of the cash you invest decreases while your earlier investments accrue more interest. By investing a little over four grand </w:t>
      </w:r>
      <w:r w:rsidR="008455E1">
        <w:rPr>
          <w:rFonts w:cs="Times New Roman"/>
          <w:color w:val="000000" w:themeColor="text1"/>
          <w:sz w:val="22"/>
        </w:rPr>
        <w:t>in today’s dollars eighteen years ago</w:t>
      </w:r>
      <w:r w:rsidRPr="005423C2">
        <w:rPr>
          <w:rFonts w:cs="Times New Roman"/>
          <w:color w:val="000000" w:themeColor="text1"/>
          <w:sz w:val="22"/>
        </w:rPr>
        <w:t xml:space="preserve">, you </w:t>
      </w:r>
      <w:r w:rsidR="008455E1">
        <w:rPr>
          <w:rFonts w:cs="Times New Roman"/>
          <w:color w:val="000000" w:themeColor="text1"/>
          <w:sz w:val="22"/>
        </w:rPr>
        <w:t xml:space="preserve">could now </w:t>
      </w:r>
      <w:r w:rsidRPr="005423C2">
        <w:rPr>
          <w:rFonts w:cs="Times New Roman"/>
          <w:color w:val="000000" w:themeColor="text1"/>
          <w:sz w:val="22"/>
        </w:rPr>
        <w:t xml:space="preserve">fully pay for an average in-state and out-of-state public four-year degree and need </w:t>
      </w:r>
      <w:r w:rsidR="008455E1">
        <w:rPr>
          <w:rFonts w:cs="Times New Roman"/>
          <w:color w:val="000000" w:themeColor="text1"/>
          <w:sz w:val="22"/>
        </w:rPr>
        <w:t xml:space="preserve">only </w:t>
      </w:r>
      <w:r w:rsidRPr="005423C2">
        <w:rPr>
          <w:rFonts w:cs="Times New Roman"/>
          <w:color w:val="000000" w:themeColor="text1"/>
          <w:sz w:val="22"/>
        </w:rPr>
        <w:t>pay about $5,000 for an average privat</w:t>
      </w:r>
      <w:r w:rsidR="008207D6" w:rsidRPr="005423C2">
        <w:rPr>
          <w:rFonts w:cs="Times New Roman"/>
          <w:color w:val="000000" w:themeColor="text1"/>
          <w:sz w:val="22"/>
        </w:rPr>
        <w:t xml:space="preserve">e nonprofit </w:t>
      </w:r>
      <w:r w:rsidR="008455E1">
        <w:rPr>
          <w:rFonts w:cs="Times New Roman"/>
          <w:color w:val="000000" w:themeColor="text1"/>
          <w:sz w:val="22"/>
        </w:rPr>
        <w:t>degree</w:t>
      </w:r>
      <w:r w:rsidR="008207D6" w:rsidRPr="005423C2">
        <w:rPr>
          <w:rFonts w:cs="Times New Roman"/>
          <w:color w:val="000000" w:themeColor="text1"/>
          <w:sz w:val="22"/>
        </w:rPr>
        <w:t>.⁷³</w:t>
      </w:r>
    </w:p>
    <w:p w14:paraId="0137F624" w14:textId="77777777" w:rsidR="00177717"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considering how much college will cost in the future, you can figure out how much to put away today. Note that transportation and travel, college supplies, and other expenses included in the above cost figures are more likely to inflate at the standard Consumer Price Index inflation rates rather than higher college inflation rates which are used in the following calculations to extrapolate potential future college costs.⁷⁵ However, textbook prices rise significantly faster than standard inflation.</w:t>
      </w:r>
      <w:r w:rsidRPr="005423C2">
        <w:rPr>
          <w:rFonts w:cs="Times New Roman"/>
          <w:color w:val="000000" w:themeColor="text1"/>
          <w:sz w:val="22"/>
          <w:highlight w:val="white"/>
        </w:rPr>
        <w:t>⁷⁶</w:t>
      </w:r>
      <w:r w:rsidRPr="005423C2">
        <w:rPr>
          <w:rFonts w:cs="Times New Roman"/>
          <w:color w:val="000000" w:themeColor="text1"/>
          <w:sz w:val="22"/>
        </w:rPr>
        <w:t xml:space="preserve"> Since professors dictate exactly which book and volume of said book students need, they artificially allow publishers to increase prices to absurd levels since students generally have no choice but to purchase the required texts which are often updated yearly to keep new books in circulation.⁷⁷ With that said, many online used-book sellers help students find cheaper text</w:t>
      </w:r>
      <w:r w:rsidR="00177717">
        <w:rPr>
          <w:rFonts w:cs="Times New Roman"/>
          <w:color w:val="000000" w:themeColor="text1"/>
          <w:sz w:val="22"/>
        </w:rPr>
        <w:t>books to save on college costs.</w:t>
      </w:r>
    </w:p>
    <w:p w14:paraId="5AEA6D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following calculations use the standard college inflation rate for expenses beyond tuition, fees, room, and board because of overall hastened increases in textbook prices but lower increases in other supplies, transportation, computer technology, and other expenses. Using the current 5.45 percent average private college inflation rate and 5.45588 percent average public college inflation rate from our Chapter 7 graph, we can extrapolate the following future compounding college costs after </w:t>
      </w:r>
      <w:r w:rsidR="00F45FAF" w:rsidRPr="005423C2">
        <w:rPr>
          <w:rFonts w:cs="Times New Roman"/>
          <w:color w:val="000000" w:themeColor="text1"/>
          <w:sz w:val="22"/>
        </w:rPr>
        <w:t>eighteen</w:t>
      </w:r>
      <w:r w:rsidRPr="005423C2">
        <w:rPr>
          <w:rFonts w:cs="Times New Roman"/>
          <w:color w:val="000000" w:themeColor="text1"/>
          <w:sz w:val="22"/>
        </w:rPr>
        <w:t xml:space="preserve"> years:</w:t>
      </w:r>
    </w:p>
    <w:p w14:paraId="6E7CE6A5"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Private: $52,500</w:t>
      </w:r>
      <m:oMath>
        <m:r>
          <w:rPr>
            <w:rFonts w:ascii="Cambria Math" w:hAnsi="Cambria Math" w:cs="Times New Roman"/>
            <w:color w:val="000000" w:themeColor="text1"/>
            <w:sz w:val="22"/>
          </w:rPr>
          <m:t>∙</m:t>
        </m:r>
      </m:oMath>
      <w:r w:rsidRPr="005423C2">
        <w:rPr>
          <w:rFonts w:cs="Times New Roman"/>
          <w:color w:val="000000" w:themeColor="text1"/>
          <w:sz w:val="22"/>
        </w:rPr>
        <w:t>(1.0545)¹⁸ = $136</w:t>
      </w:r>
      <w:r w:rsidR="00B10012">
        <w:rPr>
          <w:rFonts w:cs="Times New Roman"/>
          <w:color w:val="000000" w:themeColor="text1"/>
          <w:sz w:val="22"/>
        </w:rPr>
        <w:t>,</w:t>
      </w:r>
      <w:r w:rsidRPr="005423C2">
        <w:rPr>
          <w:rFonts w:cs="Times New Roman"/>
          <w:color w:val="000000" w:themeColor="text1"/>
          <w:sz w:val="22"/>
        </w:rPr>
        <w:t>457.62 (</w:t>
      </w:r>
      <m:oMath>
        <m:r>
          <w:rPr>
            <w:rFonts w:ascii="Cambria Math" w:hAnsi="Cambria Math" w:cs="Times New Roman"/>
            <w:color w:val="000000" w:themeColor="text1"/>
            <w:sz w:val="22"/>
          </w:rPr>
          <m:t>∙</m:t>
        </m:r>
      </m:oMath>
      <w:r w:rsidRPr="005423C2">
        <w:rPr>
          <w:rFonts w:cs="Times New Roman"/>
          <w:color w:val="000000" w:themeColor="text1"/>
          <w:sz w:val="22"/>
        </w:rPr>
        <w:t>4 years = 545,830.48 future 2036 dollars)</w:t>
      </w:r>
    </w:p>
    <w:p w14:paraId="48A94AD7"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in-state: $25,890</w:t>
      </w:r>
      <m:oMath>
        <m:r>
          <w:rPr>
            <w:rFonts w:ascii="Cambria Math" w:hAnsi="Cambria Math" w:cs="Times New Roman"/>
            <w:color w:val="000000" w:themeColor="text1"/>
            <w:sz w:val="22"/>
          </w:rPr>
          <m:t>∙</m:t>
        </m:r>
      </m:oMath>
      <w:r w:rsidRPr="005423C2">
        <w:rPr>
          <w:rFonts w:cs="Times New Roman"/>
          <w:color w:val="000000" w:themeColor="text1"/>
          <w:sz w:val="22"/>
        </w:rPr>
        <w:t>(1.0545588)¹⁸ = $67,360.68 (</w:t>
      </w:r>
      <m:oMath>
        <m:r>
          <w:rPr>
            <w:rFonts w:ascii="Cambria Math" w:hAnsi="Cambria Math" w:cs="Times New Roman"/>
            <w:color w:val="000000" w:themeColor="text1"/>
            <w:sz w:val="22"/>
          </w:rPr>
          <m:t>∙</m:t>
        </m:r>
      </m:oMath>
      <w:r w:rsidRPr="005423C2">
        <w:rPr>
          <w:rFonts w:cs="Times New Roman"/>
          <w:color w:val="000000" w:themeColor="text1"/>
          <w:sz w:val="22"/>
        </w:rPr>
        <w:t>4 years = 269,442.72 future 2036 dollars)</w:t>
      </w:r>
    </w:p>
    <w:p w14:paraId="21A90089"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out-of-state: $41,950</w:t>
      </w:r>
      <m:oMath>
        <m:r>
          <w:rPr>
            <w:rFonts w:ascii="Cambria Math" w:hAnsi="Cambria Math" w:cs="Times New Roman"/>
            <w:color w:val="000000" w:themeColor="text1"/>
            <w:sz w:val="22"/>
          </w:rPr>
          <m:t>∙</m:t>
        </m:r>
      </m:oMath>
      <w:r w:rsidRPr="005423C2">
        <w:rPr>
          <w:rFonts w:cs="Times New Roman"/>
          <w:color w:val="000000" w:themeColor="text1"/>
          <w:sz w:val="22"/>
        </w:rPr>
        <w:t>(1.0545588)¹⁸ = $109,145.63 (</w:t>
      </w:r>
      <m:oMath>
        <m:r>
          <w:rPr>
            <w:rFonts w:ascii="Cambria Math" w:hAnsi="Cambria Math" w:cs="Times New Roman"/>
            <w:color w:val="000000" w:themeColor="text1"/>
            <w:sz w:val="22"/>
          </w:rPr>
          <m:t>∙</m:t>
        </m:r>
      </m:oMath>
      <w:r w:rsidRPr="005423C2">
        <w:rPr>
          <w:rFonts w:cs="Times New Roman"/>
          <w:color w:val="000000" w:themeColor="text1"/>
          <w:sz w:val="22"/>
        </w:rPr>
        <w:t>4 years = 436,582.52 future 2036 dollars)⁷³</w:t>
      </w:r>
    </w:p>
    <w:p w14:paraId="6B8646DB" w14:textId="77777777" w:rsidR="008207D6" w:rsidRPr="005423C2" w:rsidRDefault="008207D6" w:rsidP="001B13CC">
      <w:pPr>
        <w:spacing w:line="276" w:lineRule="auto"/>
        <w:jc w:val="both"/>
        <w:rPr>
          <w:rFonts w:cs="Times New Roman"/>
          <w:color w:val="000000" w:themeColor="text1"/>
          <w:sz w:val="22"/>
        </w:rPr>
      </w:pPr>
    </w:p>
    <w:p w14:paraId="19593D84" w14:textId="77777777" w:rsidR="00B07A02" w:rsidRPr="005423C2" w:rsidRDefault="00B07A02" w:rsidP="008207D6">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You may want to recompute these figures with current expected college costs and inflation rates, data readily available from The College Board. These calculations assume that college rates in America will keep rising at their historical rates for the next </w:t>
      </w:r>
      <w:r w:rsidR="00F86B6D" w:rsidRPr="005423C2">
        <w:rPr>
          <w:rFonts w:cs="Times New Roman"/>
          <w:color w:val="000000" w:themeColor="text1"/>
          <w:sz w:val="22"/>
        </w:rPr>
        <w:t>eighteen years after you</w:t>
      </w:r>
      <w:r w:rsidRPr="005423C2">
        <w:rPr>
          <w:rFonts w:cs="Times New Roman"/>
          <w:color w:val="000000" w:themeColor="text1"/>
          <w:sz w:val="22"/>
        </w:rPr>
        <w:t xml:space="preserve"> have a child. Many individuals suspect that the United States is in a higher-education bubble.⁷⁸ </w:t>
      </w:r>
      <w:r w:rsidRPr="005423C2">
        <w:rPr>
          <w:rFonts w:cs="Times New Roman"/>
          <w:color w:val="000000" w:themeColor="text1"/>
          <w:sz w:val="22"/>
          <w:highlight w:val="white"/>
        </w:rPr>
        <w:t>⁷⁹</w:t>
      </w:r>
      <w:r w:rsidRPr="005423C2">
        <w:rPr>
          <w:rFonts w:cs="Times New Roman"/>
          <w:color w:val="000000" w:themeColor="text1"/>
          <w:sz w:val="22"/>
        </w:rPr>
        <w:t xml:space="preserve"> This macro interpretation of the American debt-fueled education system </w:t>
      </w:r>
      <w:r w:rsidRPr="005423C2">
        <w:rPr>
          <w:rFonts w:cs="Times New Roman"/>
          <w:color w:val="000000" w:themeColor="text1"/>
          <w:sz w:val="22"/>
        </w:rPr>
        <w:lastRenderedPageBreak/>
        <w:t>argues against students taking on too much debt to get potentially unworthwhile degrees at abhorrent prices.</w:t>
      </w:r>
      <w:r w:rsidRPr="005423C2">
        <w:rPr>
          <w:rFonts w:cs="Times New Roman"/>
          <w:color w:val="000000" w:themeColor="text1"/>
          <w:sz w:val="22"/>
          <w:highlight w:val="white"/>
        </w:rPr>
        <w:t>⁸⁰</w:t>
      </w:r>
      <w:r w:rsidRPr="005423C2">
        <w:rPr>
          <w:rFonts w:cs="Times New Roman"/>
          <w:color w:val="000000" w:themeColor="text1"/>
          <w:sz w:val="22"/>
        </w:rPr>
        <w:t xml:space="preserve"> However, you need not worry mu</w:t>
      </w:r>
      <w:r w:rsidR="00177717">
        <w:rPr>
          <w:rFonts w:cs="Times New Roman"/>
          <w:color w:val="000000" w:themeColor="text1"/>
          <w:sz w:val="22"/>
        </w:rPr>
        <w:t xml:space="preserve">ch about debt since you have around </w:t>
      </w:r>
      <w:r w:rsidRPr="005423C2">
        <w:rPr>
          <w:rFonts w:cs="Times New Roman"/>
          <w:color w:val="000000" w:themeColor="text1"/>
          <w:sz w:val="22"/>
        </w:rPr>
        <w:t>$205,000 in today’s dollars to spend on your child’s colleg</w:t>
      </w:r>
      <w:r w:rsidR="008207D6" w:rsidRPr="005423C2">
        <w:rPr>
          <w:rFonts w:cs="Times New Roman"/>
          <w:color w:val="000000" w:themeColor="text1"/>
          <w:sz w:val="22"/>
        </w:rPr>
        <w:t xml:space="preserve">e after investing for </w:t>
      </w:r>
      <w:r w:rsidR="00F45FAF" w:rsidRPr="005423C2">
        <w:rPr>
          <w:rFonts w:cs="Times New Roman"/>
          <w:color w:val="000000" w:themeColor="text1"/>
          <w:sz w:val="22"/>
        </w:rPr>
        <w:t>eighteen</w:t>
      </w:r>
      <w:r w:rsidR="008207D6" w:rsidRPr="005423C2">
        <w:rPr>
          <w:rFonts w:cs="Times New Roman"/>
          <w:color w:val="000000" w:themeColor="text1"/>
          <w:sz w:val="22"/>
        </w:rPr>
        <w:t xml:space="preserve"> years.</w:t>
      </w:r>
    </w:p>
    <w:p w14:paraId="0F99B1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Back to Harvard, we see a total pro</w:t>
      </w:r>
      <w:r w:rsidR="00F3597E">
        <w:rPr>
          <w:rFonts w:cs="Times New Roman"/>
          <w:color w:val="000000" w:themeColor="text1"/>
          <w:sz w:val="22"/>
        </w:rPr>
        <w:t>jected annual cost of $75,014</w:t>
      </w:r>
      <w:r w:rsidRPr="005423C2">
        <w:rPr>
          <w:rFonts w:cs="Times New Roman"/>
          <w:color w:val="000000" w:themeColor="text1"/>
          <w:sz w:val="22"/>
        </w:rPr>
        <w:t xml:space="preserve"> a year or $300,056 for four years. </w:t>
      </w:r>
      <w:r w:rsidR="00AD602C" w:rsidRPr="005423C2">
        <w:rPr>
          <w:rFonts w:cs="Times New Roman"/>
          <w:color w:val="000000" w:themeColor="text1"/>
          <w:sz w:val="22"/>
        </w:rPr>
        <w:t>You will</w:t>
      </w:r>
      <w:r w:rsidRPr="005423C2">
        <w:rPr>
          <w:rFonts w:cs="Times New Roman"/>
          <w:color w:val="000000" w:themeColor="text1"/>
          <w:sz w:val="22"/>
        </w:rPr>
        <w:t xml:space="preserve"> have to pay $95,147.79 (</w:t>
      </w:r>
      <m:oMath>
        <m:r>
          <w:rPr>
            <w:rFonts w:ascii="Cambria Math" w:hAnsi="Cambria Math" w:cs="Times New Roman"/>
            <w:color w:val="000000" w:themeColor="text1"/>
            <w:sz w:val="22"/>
          </w:rPr>
          <m:t>$300,056 cost-$204,908.21 from assets</m:t>
        </m:r>
      </m:oMath>
      <w:r w:rsidRPr="005423C2">
        <w:rPr>
          <w:rFonts w:cs="Times New Roman"/>
          <w:color w:val="000000" w:themeColor="text1"/>
          <w:sz w:val="22"/>
        </w:rPr>
        <w:t xml:space="preserve">) for a Harvard degree assuming we </w:t>
      </w:r>
      <w:r w:rsidR="00AD602C" w:rsidRPr="005423C2">
        <w:rPr>
          <w:rFonts w:cs="Times New Roman"/>
          <w:color w:val="000000" w:themeColor="text1"/>
          <w:sz w:val="22"/>
        </w:rPr>
        <w:t>do not</w:t>
      </w:r>
      <w:r w:rsidRPr="005423C2">
        <w:rPr>
          <w:rFonts w:cs="Times New Roman"/>
          <w:color w:val="000000" w:themeColor="text1"/>
          <w:sz w:val="22"/>
        </w:rPr>
        <w:t xml:space="preserve"> invest more cash early on (the best time to invest) or take riskier, higher-returning investments. To best balance tax-deferred college-savings investments, tax deductions, tax credits, personal spending, and student aid, we</w:t>
      </w:r>
      <w:r w:rsidR="00177717">
        <w:rPr>
          <w:rFonts w:cs="Times New Roman"/>
          <w:color w:val="000000" w:themeColor="text1"/>
          <w:sz w:val="22"/>
        </w:rPr>
        <w:t xml:space="preserve"> can follow this spending table:</w:t>
      </w:r>
    </w:p>
    <w:p w14:paraId="163A0B22"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1170"/>
        <w:gridCol w:w="1260"/>
        <w:gridCol w:w="1080"/>
        <w:gridCol w:w="990"/>
        <w:gridCol w:w="1080"/>
      </w:tblGrid>
      <w:tr w:rsidR="00B07A02" w:rsidRPr="005423C2" w14:paraId="192BE508" w14:textId="77777777" w:rsidTr="00B07A02">
        <w:trPr>
          <w:trHeight w:val="440"/>
        </w:trPr>
        <w:tc>
          <w:tcPr>
            <w:tcW w:w="6840" w:type="dxa"/>
            <w:gridSpan w:val="6"/>
            <w:shd w:val="clear" w:color="auto" w:fill="auto"/>
            <w:tcMar>
              <w:top w:w="100" w:type="dxa"/>
              <w:left w:w="100" w:type="dxa"/>
              <w:bottom w:w="100" w:type="dxa"/>
              <w:right w:w="100" w:type="dxa"/>
            </w:tcMar>
          </w:tcPr>
          <w:p w14:paraId="4BC9D637" w14:textId="77777777" w:rsidR="00B07A02" w:rsidRPr="005423C2" w:rsidRDefault="00B07A02" w:rsidP="008207D6">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Paying for Harvard</w:t>
            </w:r>
          </w:p>
        </w:tc>
      </w:tr>
      <w:tr w:rsidR="00B07A02" w:rsidRPr="005423C2" w14:paraId="257AE468" w14:textId="77777777" w:rsidTr="0001328B">
        <w:tc>
          <w:tcPr>
            <w:tcW w:w="1260" w:type="dxa"/>
            <w:shd w:val="clear" w:color="auto" w:fill="auto"/>
            <w:tcMar>
              <w:top w:w="100" w:type="dxa"/>
              <w:left w:w="100" w:type="dxa"/>
              <w:bottom w:w="100" w:type="dxa"/>
              <w:right w:w="100" w:type="dxa"/>
            </w:tcMar>
          </w:tcPr>
          <w:p w14:paraId="43FE30B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tc>
        <w:tc>
          <w:tcPr>
            <w:tcW w:w="1170" w:type="dxa"/>
            <w:shd w:val="clear" w:color="auto" w:fill="auto"/>
            <w:tcMar>
              <w:top w:w="100" w:type="dxa"/>
              <w:left w:w="100" w:type="dxa"/>
              <w:bottom w:w="100" w:type="dxa"/>
              <w:right w:w="100" w:type="dxa"/>
            </w:tcMar>
          </w:tcPr>
          <w:p w14:paraId="099F709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Tuition &amp; Fees</w:t>
            </w:r>
          </w:p>
          <w:p w14:paraId="44AE11DD"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($50,420)</w:t>
            </w:r>
          </w:p>
        </w:tc>
        <w:tc>
          <w:tcPr>
            <w:tcW w:w="1260" w:type="dxa"/>
            <w:shd w:val="clear" w:color="auto" w:fill="auto"/>
            <w:tcMar>
              <w:top w:w="100" w:type="dxa"/>
              <w:left w:w="100" w:type="dxa"/>
              <w:bottom w:w="100" w:type="dxa"/>
              <w:right w:w="100" w:type="dxa"/>
            </w:tcMar>
          </w:tcPr>
          <w:p w14:paraId="64F0250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Room &amp; Board</w:t>
            </w:r>
          </w:p>
          <w:p w14:paraId="6BCA2E6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($17,160)</w:t>
            </w:r>
          </w:p>
        </w:tc>
        <w:tc>
          <w:tcPr>
            <w:tcW w:w="1080" w:type="dxa"/>
            <w:shd w:val="clear" w:color="auto" w:fill="auto"/>
            <w:tcMar>
              <w:top w:w="100" w:type="dxa"/>
              <w:left w:w="100" w:type="dxa"/>
              <w:bottom w:w="100" w:type="dxa"/>
              <w:right w:w="100" w:type="dxa"/>
            </w:tcMar>
          </w:tcPr>
          <w:p w14:paraId="4663E91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Estimated p</w:t>
            </w:r>
            <w:r w:rsidR="00177717">
              <w:rPr>
                <w:rFonts w:cs="Times New Roman"/>
                <w:color w:val="000000" w:themeColor="text1"/>
                <w:sz w:val="22"/>
              </w:rPr>
              <w:t xml:space="preserve">ersonal expenses including $800 to </w:t>
            </w:r>
            <w:r w:rsidRPr="005423C2">
              <w:rPr>
                <w:rFonts w:cs="Times New Roman"/>
                <w:color w:val="000000" w:themeColor="text1"/>
                <w:sz w:val="22"/>
              </w:rPr>
              <w:t>$1200 for books</w:t>
            </w:r>
          </w:p>
          <w:p w14:paraId="01F2A50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($4,070)</w:t>
            </w:r>
          </w:p>
        </w:tc>
        <w:tc>
          <w:tcPr>
            <w:tcW w:w="990" w:type="dxa"/>
            <w:shd w:val="clear" w:color="auto" w:fill="auto"/>
            <w:tcMar>
              <w:top w:w="100" w:type="dxa"/>
              <w:left w:w="100" w:type="dxa"/>
              <w:bottom w:w="100" w:type="dxa"/>
              <w:right w:w="100" w:type="dxa"/>
            </w:tcMar>
          </w:tcPr>
          <w:p w14:paraId="54B1A67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Travel costs estimate</w:t>
            </w:r>
            <w:r w:rsidR="00177717">
              <w:rPr>
                <w:rFonts w:cs="Times New Roman"/>
                <w:color w:val="000000" w:themeColor="text1"/>
                <w:sz w:val="22"/>
              </w:rPr>
              <w:t xml:space="preserve"> ($0 to </w:t>
            </w:r>
            <w:r w:rsidR="00B07A02" w:rsidRPr="005423C2">
              <w:rPr>
                <w:rFonts w:cs="Times New Roman"/>
                <w:color w:val="000000" w:themeColor="text1"/>
                <w:sz w:val="22"/>
              </w:rPr>
              <w:t>$5,000)</w:t>
            </w:r>
          </w:p>
        </w:tc>
        <w:tc>
          <w:tcPr>
            <w:tcW w:w="1080" w:type="dxa"/>
            <w:shd w:val="clear" w:color="auto" w:fill="auto"/>
            <w:tcMar>
              <w:top w:w="100" w:type="dxa"/>
              <w:left w:w="100" w:type="dxa"/>
              <w:bottom w:w="100" w:type="dxa"/>
              <w:right w:w="100" w:type="dxa"/>
            </w:tcMar>
          </w:tcPr>
          <w:p w14:paraId="3E4B90B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Health insurance unless you are under your family's health plan</w:t>
            </w:r>
          </w:p>
          <w:p w14:paraId="73FBFF37"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($3,364</w:t>
            </w:r>
            <w:r w:rsidR="00B07A02" w:rsidRPr="005423C2">
              <w:rPr>
                <w:rFonts w:cs="Times New Roman"/>
                <w:color w:val="000000" w:themeColor="text1"/>
                <w:sz w:val="22"/>
              </w:rPr>
              <w:t>)</w:t>
            </w:r>
          </w:p>
        </w:tc>
      </w:tr>
      <w:tr w:rsidR="00B07A02" w:rsidRPr="005423C2" w14:paraId="05744327" w14:textId="77777777" w:rsidTr="0001328B">
        <w:tc>
          <w:tcPr>
            <w:tcW w:w="1260" w:type="dxa"/>
            <w:shd w:val="clear" w:color="auto" w:fill="auto"/>
            <w:tcMar>
              <w:top w:w="100" w:type="dxa"/>
              <w:left w:w="100" w:type="dxa"/>
              <w:bottom w:w="100" w:type="dxa"/>
              <w:right w:w="100" w:type="dxa"/>
            </w:tcMar>
          </w:tcPr>
          <w:p w14:paraId="7699345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Freshman Year</w:t>
            </w:r>
          </w:p>
          <w:p w14:paraId="6E7996D0"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99BA62B"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r w:rsidRPr="005423C2">
              <w:rPr>
                <w:rFonts w:cs="Times New Roman"/>
                <w:color w:val="000000" w:themeColor="text1"/>
                <w:sz w:val="22"/>
              </w:rPr>
              <w:t>assets</w:t>
            </w:r>
          </w:p>
          <w:p w14:paraId="73429C2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D6D90E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About $9,364 spent from </w:t>
            </w:r>
            <w:r w:rsidRPr="005423C2">
              <w:rPr>
                <w:rFonts w:cs="Times New Roman"/>
                <w:color w:val="000000" w:themeColor="text1"/>
                <w:sz w:val="22"/>
              </w:rPr>
              <w:lastRenderedPageBreak/>
              <w:t>savings, cash, job, etc.</w:t>
            </w:r>
          </w:p>
        </w:tc>
        <w:tc>
          <w:tcPr>
            <w:tcW w:w="1170" w:type="dxa"/>
            <w:shd w:val="clear" w:color="auto" w:fill="auto"/>
            <w:tcMar>
              <w:top w:w="100" w:type="dxa"/>
              <w:left w:w="100" w:type="dxa"/>
              <w:bottom w:w="100" w:type="dxa"/>
              <w:right w:w="100" w:type="dxa"/>
            </w:tcMar>
          </w:tcPr>
          <w:p w14:paraId="4F5C0CBC"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$46,420 from 529 Plan or</w:t>
            </w:r>
            <w:r w:rsidR="00B07A02" w:rsidRPr="005423C2">
              <w:rPr>
                <w:rFonts w:cs="Times New Roman"/>
                <w:color w:val="000000" w:themeColor="text1"/>
                <w:sz w:val="22"/>
              </w:rPr>
              <w:t xml:space="preserve"> ESA</w:t>
            </w:r>
          </w:p>
          <w:p w14:paraId="196171F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A5D2F1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w:t>
            </w:r>
            <w:r w:rsidR="0001328B" w:rsidRPr="005423C2">
              <w:rPr>
                <w:rFonts w:cs="Times New Roman"/>
                <w:color w:val="000000" w:themeColor="text1"/>
                <w:sz w:val="22"/>
              </w:rPr>
              <w:lastRenderedPageBreak/>
              <w:t>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3E4B848"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$17,160 from 529 Plan or</w:t>
            </w:r>
            <w:r w:rsidR="00B07A02"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287E991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abou</w:t>
            </w:r>
            <w:r w:rsidR="0001328B" w:rsidRPr="005423C2">
              <w:rPr>
                <w:rFonts w:cs="Times New Roman"/>
                <w:color w:val="000000" w:themeColor="text1"/>
                <w:sz w:val="22"/>
              </w:rPr>
              <w:t>t $2,070 or more from 529 Plan or</w:t>
            </w:r>
            <w:r w:rsidRPr="005423C2">
              <w:rPr>
                <w:rFonts w:cs="Times New Roman"/>
                <w:color w:val="000000" w:themeColor="text1"/>
                <w:sz w:val="22"/>
              </w:rPr>
              <w:t xml:space="preserve"> ESA to cover qualified expenses</w:t>
            </w:r>
          </w:p>
          <w:p w14:paraId="1BC3053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23AB888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w:t>
            </w:r>
            <w:r w:rsidRPr="005423C2">
              <w:rPr>
                <w:rFonts w:cs="Times New Roman"/>
                <w:color w:val="000000" w:themeColor="text1"/>
                <w:sz w:val="22"/>
              </w:rPr>
              <w:lastRenderedPageBreak/>
              <w:t>$2,000 cash for other misc. expenses</w:t>
            </w:r>
          </w:p>
        </w:tc>
        <w:tc>
          <w:tcPr>
            <w:tcW w:w="990" w:type="dxa"/>
            <w:shd w:val="clear" w:color="auto" w:fill="auto"/>
            <w:tcMar>
              <w:top w:w="100" w:type="dxa"/>
              <w:left w:w="100" w:type="dxa"/>
              <w:bottom w:w="100" w:type="dxa"/>
              <w:right w:w="100" w:type="dxa"/>
            </w:tcMar>
          </w:tcPr>
          <w:p w14:paraId="06A1D826"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Varies for different students</w:t>
            </w:r>
          </w:p>
        </w:tc>
        <w:tc>
          <w:tcPr>
            <w:tcW w:w="1080" w:type="dxa"/>
            <w:shd w:val="clear" w:color="auto" w:fill="auto"/>
            <w:tcMar>
              <w:top w:w="100" w:type="dxa"/>
              <w:left w:w="100" w:type="dxa"/>
              <w:bottom w:w="100" w:type="dxa"/>
              <w:right w:w="100" w:type="dxa"/>
            </w:tcMar>
          </w:tcPr>
          <w:p w14:paraId="09EDDE42"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from savings, as this is not a qualified expense</w:t>
            </w:r>
          </w:p>
        </w:tc>
      </w:tr>
      <w:tr w:rsidR="00B07A02" w:rsidRPr="005423C2" w14:paraId="63A9DCBD" w14:textId="77777777" w:rsidTr="0001328B">
        <w:tc>
          <w:tcPr>
            <w:tcW w:w="1260" w:type="dxa"/>
            <w:shd w:val="clear" w:color="auto" w:fill="auto"/>
            <w:tcMar>
              <w:top w:w="100" w:type="dxa"/>
              <w:left w:w="100" w:type="dxa"/>
              <w:bottom w:w="100" w:type="dxa"/>
              <w:right w:w="100" w:type="dxa"/>
            </w:tcMar>
          </w:tcPr>
          <w:p w14:paraId="5840D2F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Sophomore Year</w:t>
            </w:r>
          </w:p>
          <w:p w14:paraId="49EAE0A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2B8DE46"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r w:rsidRPr="005423C2">
              <w:rPr>
                <w:rFonts w:cs="Times New Roman"/>
                <w:color w:val="000000" w:themeColor="text1"/>
                <w:sz w:val="22"/>
              </w:rPr>
              <w:t>assets</w:t>
            </w:r>
          </w:p>
          <w:p w14:paraId="1934167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E4DE64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$9,364 spent from savings, cash, job, etc.</w:t>
            </w:r>
          </w:p>
        </w:tc>
        <w:tc>
          <w:tcPr>
            <w:tcW w:w="1170" w:type="dxa"/>
            <w:shd w:val="clear" w:color="auto" w:fill="auto"/>
            <w:tcMar>
              <w:top w:w="100" w:type="dxa"/>
              <w:left w:w="100" w:type="dxa"/>
              <w:bottom w:w="100" w:type="dxa"/>
              <w:right w:w="100" w:type="dxa"/>
            </w:tcMar>
          </w:tcPr>
          <w:p w14:paraId="0D88545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42175A2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4EA62E3" w14:textId="77777777" w:rsidR="00B07A02" w:rsidRPr="005423C2" w:rsidRDefault="00B07A02" w:rsidP="0001328B">
            <w:pPr>
              <w:widowControl w:val="0"/>
              <w:pBdr>
                <w:top w:val="nil"/>
                <w:left w:val="nil"/>
                <w:bottom w:val="nil"/>
                <w:right w:val="nil"/>
                <w:between w:val="nil"/>
              </w:pBdr>
              <w:spacing w:line="276" w:lineRule="auto"/>
              <w:ind w:left="-4"/>
              <w:rPr>
                <w:rFonts w:cs="Times New Roman"/>
                <w:b/>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EE0545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$17,160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7F105815"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$2,070 or more from 529 Plan </w:t>
            </w:r>
            <w:r w:rsidR="0001328B" w:rsidRPr="005423C2">
              <w:rPr>
                <w:rFonts w:cs="Times New Roman"/>
                <w:color w:val="000000" w:themeColor="text1"/>
                <w:sz w:val="22"/>
              </w:rPr>
              <w:t xml:space="preserve">or ESA to cover qualified </w:t>
            </w:r>
            <w:r w:rsidRPr="005423C2">
              <w:rPr>
                <w:rFonts w:cs="Times New Roman"/>
                <w:color w:val="000000" w:themeColor="text1"/>
                <w:sz w:val="22"/>
              </w:rPr>
              <w:t>expenses</w:t>
            </w:r>
          </w:p>
          <w:p w14:paraId="31100CC0" w14:textId="77777777" w:rsidR="00B07A02" w:rsidRPr="005423C2" w:rsidRDefault="00B07A02" w:rsidP="0001328B">
            <w:pPr>
              <w:widowControl w:val="0"/>
              <w:spacing w:line="276" w:lineRule="auto"/>
              <w:ind w:left="-4"/>
              <w:rPr>
                <w:rFonts w:cs="Times New Roman"/>
                <w:color w:val="000000" w:themeColor="text1"/>
                <w:sz w:val="22"/>
              </w:rPr>
            </w:pPr>
          </w:p>
          <w:p w14:paraId="4FC5E39D"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$2,000 cash for other misc. expenses</w:t>
            </w:r>
          </w:p>
        </w:tc>
        <w:tc>
          <w:tcPr>
            <w:tcW w:w="990" w:type="dxa"/>
            <w:shd w:val="clear" w:color="auto" w:fill="auto"/>
            <w:tcMar>
              <w:top w:w="100" w:type="dxa"/>
              <w:left w:w="100" w:type="dxa"/>
              <w:bottom w:w="100" w:type="dxa"/>
              <w:right w:w="100" w:type="dxa"/>
            </w:tcMar>
          </w:tcPr>
          <w:p w14:paraId="75B9CAE9"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73AA346B"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4DB7BAF5" w14:textId="77777777" w:rsidTr="0001328B">
        <w:tc>
          <w:tcPr>
            <w:tcW w:w="1260" w:type="dxa"/>
            <w:shd w:val="clear" w:color="auto" w:fill="auto"/>
            <w:tcMar>
              <w:top w:w="100" w:type="dxa"/>
              <w:left w:w="100" w:type="dxa"/>
              <w:bottom w:w="100" w:type="dxa"/>
              <w:right w:w="100" w:type="dxa"/>
            </w:tcMar>
          </w:tcPr>
          <w:p w14:paraId="06861FD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Junior Year</w:t>
            </w:r>
          </w:p>
          <w:p w14:paraId="62806B7F"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3A8D2A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Remaining $58,341.07 </w:t>
            </w:r>
            <w:r w:rsidR="0001328B" w:rsidRPr="005423C2">
              <w:rPr>
                <w:rFonts w:cs="Times New Roman"/>
                <w:color w:val="000000" w:themeColor="text1"/>
                <w:sz w:val="22"/>
              </w:rPr>
              <w:t xml:space="preserve">spent </w:t>
            </w:r>
            <w:r w:rsidRPr="005423C2">
              <w:rPr>
                <w:rFonts w:cs="Times New Roman"/>
                <w:color w:val="000000" w:themeColor="text1"/>
                <w:sz w:val="22"/>
              </w:rPr>
              <w:t xml:space="preserve">from college </w:t>
            </w:r>
            <w:r w:rsidR="0001328B" w:rsidRPr="005423C2">
              <w:rPr>
                <w:rFonts w:cs="Times New Roman"/>
                <w:color w:val="000000" w:themeColor="text1"/>
                <w:sz w:val="22"/>
              </w:rPr>
              <w:t>assets</w:t>
            </w:r>
          </w:p>
          <w:p w14:paraId="2EA669F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13C4182" w14:textId="77777777" w:rsidR="00B07A02" w:rsidRPr="005423C2" w:rsidRDefault="00F47AE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$16</w:t>
            </w:r>
            <w:r w:rsidR="00B07A02" w:rsidRPr="005423C2">
              <w:rPr>
                <w:rFonts w:cs="Times New Roman"/>
                <w:color w:val="000000" w:themeColor="text1"/>
                <w:sz w:val="22"/>
              </w:rPr>
              <w:t>,672.93 spent from savings, cash, job, etc.</w:t>
            </w:r>
          </w:p>
        </w:tc>
        <w:tc>
          <w:tcPr>
            <w:tcW w:w="1170" w:type="dxa"/>
            <w:shd w:val="clear" w:color="auto" w:fill="auto"/>
            <w:tcMar>
              <w:top w:w="100" w:type="dxa"/>
              <w:left w:w="100" w:type="dxa"/>
              <w:bottom w:w="100" w:type="dxa"/>
              <w:right w:w="100" w:type="dxa"/>
            </w:tcMar>
          </w:tcPr>
          <w:p w14:paraId="3FAA0014"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77D1CFA9" w14:textId="77777777" w:rsidR="00B07A02" w:rsidRPr="005423C2" w:rsidRDefault="00B07A02" w:rsidP="0001328B">
            <w:pPr>
              <w:widowControl w:val="0"/>
              <w:spacing w:line="276" w:lineRule="auto"/>
              <w:ind w:left="-4"/>
              <w:rPr>
                <w:rFonts w:cs="Times New Roman"/>
                <w:color w:val="000000" w:themeColor="text1"/>
                <w:sz w:val="22"/>
              </w:rPr>
            </w:pPr>
          </w:p>
          <w:p w14:paraId="471882C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$4,000 cash and claim the Tuition and Fees Deductio</w:t>
            </w:r>
            <w:r w:rsidR="0001328B" w:rsidRPr="005423C2">
              <w:rPr>
                <w:rFonts w:cs="Times New Roman"/>
                <w:color w:val="000000" w:themeColor="text1"/>
                <w:sz w:val="22"/>
              </w:rPr>
              <w:t xml:space="preserve">n </w:t>
            </w:r>
            <w:r w:rsidR="0001328B" w:rsidRPr="005423C2">
              <w:rPr>
                <w:rFonts w:cs="Times New Roman"/>
                <w:color w:val="000000" w:themeColor="text1"/>
                <w:sz w:val="22"/>
              </w:rPr>
              <w:lastRenderedPageBreak/>
              <w:t>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125DD3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$11,921.07</w:t>
            </w:r>
          </w:p>
          <w:p w14:paraId="3495179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From 529 Plan or ESA</w:t>
            </w:r>
          </w:p>
          <w:p w14:paraId="56B66A3F" w14:textId="77777777" w:rsidR="0001328B"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p>
          <w:p w14:paraId="2F16D8C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$5,238.93 cash</w:t>
            </w:r>
          </w:p>
        </w:tc>
        <w:tc>
          <w:tcPr>
            <w:tcW w:w="1080" w:type="dxa"/>
            <w:shd w:val="clear" w:color="auto" w:fill="auto"/>
            <w:tcMar>
              <w:top w:w="100" w:type="dxa"/>
              <w:left w:w="100" w:type="dxa"/>
              <w:bottom w:w="100" w:type="dxa"/>
              <w:right w:w="100" w:type="dxa"/>
            </w:tcMar>
          </w:tcPr>
          <w:p w14:paraId="1A87986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5EEF354F"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9DCFBE2"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6329353B" w14:textId="77777777" w:rsidTr="0001328B">
        <w:tc>
          <w:tcPr>
            <w:tcW w:w="1260" w:type="dxa"/>
            <w:shd w:val="clear" w:color="auto" w:fill="auto"/>
            <w:tcMar>
              <w:top w:w="100" w:type="dxa"/>
              <w:left w:w="100" w:type="dxa"/>
              <w:bottom w:w="100" w:type="dxa"/>
              <w:right w:w="100" w:type="dxa"/>
            </w:tcMar>
          </w:tcPr>
          <w:p w14:paraId="1C8C292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Senior Year</w:t>
            </w:r>
          </w:p>
          <w:p w14:paraId="4812FF4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BD81F49" w14:textId="77777777" w:rsidR="00B07A02" w:rsidRPr="005423C2" w:rsidRDefault="00F45FAF" w:rsidP="0001328B">
            <w:pPr>
              <w:spacing w:line="276" w:lineRule="auto"/>
              <w:ind w:left="-4"/>
              <w:rPr>
                <w:rFonts w:cs="Times New Roman"/>
                <w:color w:val="000000" w:themeColor="text1"/>
                <w:sz w:val="22"/>
              </w:rPr>
            </w:pPr>
            <w:r w:rsidRPr="005423C2">
              <w:rPr>
                <w:rFonts w:cs="Times New Roman"/>
                <w:color w:val="000000" w:themeColor="text1"/>
                <w:sz w:val="22"/>
              </w:rPr>
              <w:t>$75,014</w:t>
            </w:r>
            <w:r w:rsidR="00B07A02" w:rsidRPr="005423C2">
              <w:rPr>
                <w:rFonts w:cs="Times New Roman"/>
                <w:color w:val="000000" w:themeColor="text1"/>
                <w:sz w:val="22"/>
              </w:rPr>
              <w:t xml:space="preserve"> spent from savings, cash, job, etc.</w:t>
            </w:r>
          </w:p>
        </w:tc>
        <w:tc>
          <w:tcPr>
            <w:tcW w:w="1170" w:type="dxa"/>
            <w:shd w:val="clear" w:color="auto" w:fill="auto"/>
            <w:tcMar>
              <w:top w:w="100" w:type="dxa"/>
              <w:left w:w="100" w:type="dxa"/>
              <w:bottom w:w="100" w:type="dxa"/>
              <w:right w:w="100" w:type="dxa"/>
            </w:tcMar>
          </w:tcPr>
          <w:p w14:paraId="4D34FA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$50,420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0488540B"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$17,160 cash</w:t>
            </w:r>
          </w:p>
        </w:tc>
        <w:tc>
          <w:tcPr>
            <w:tcW w:w="1080" w:type="dxa"/>
            <w:shd w:val="clear" w:color="auto" w:fill="auto"/>
            <w:tcMar>
              <w:top w:w="100" w:type="dxa"/>
              <w:left w:w="100" w:type="dxa"/>
              <w:bottom w:w="100" w:type="dxa"/>
              <w:right w:w="100" w:type="dxa"/>
            </w:tcMar>
          </w:tcPr>
          <w:p w14:paraId="7D0CCB1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6ED8FC50"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5546EBE"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bl>
    <w:p w14:paraId="3EEBF9D7" w14:textId="77777777" w:rsidR="00B13BEF" w:rsidRPr="005423C2" w:rsidRDefault="00B13BEF" w:rsidP="00B13BEF">
      <w:pPr>
        <w:spacing w:line="276" w:lineRule="auto"/>
        <w:jc w:val="both"/>
        <w:rPr>
          <w:rFonts w:cs="Times New Roman"/>
          <w:color w:val="000000" w:themeColor="text1"/>
          <w:sz w:val="22"/>
        </w:rPr>
      </w:pPr>
    </w:p>
    <w:p w14:paraId="7DDC8C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 Harvard degree, you pai</w:t>
      </w:r>
      <w:r w:rsidR="00632C92">
        <w:rPr>
          <w:rFonts w:cs="Times New Roman"/>
          <w:color w:val="000000" w:themeColor="text1"/>
          <w:sz w:val="22"/>
        </w:rPr>
        <w:t>d $189,641.07 from your college-</w:t>
      </w:r>
      <w:r w:rsidRPr="005423C2">
        <w:rPr>
          <w:rFonts w:cs="Times New Roman"/>
          <w:color w:val="000000" w:themeColor="text1"/>
          <w:sz w:val="22"/>
        </w:rPr>
        <w:t xml:space="preserve">savings plans (in which you deposited </w:t>
      </w:r>
      <w:r w:rsidR="00F45FAF" w:rsidRPr="005423C2">
        <w:rPr>
          <w:rFonts w:cs="Times New Roman"/>
          <w:color w:val="000000" w:themeColor="text1"/>
          <w:sz w:val="22"/>
        </w:rPr>
        <w:t xml:space="preserve">only </w:t>
      </w:r>
      <m:oMath>
        <m:r>
          <w:rPr>
            <w:rFonts w:ascii="Cambria Math" w:hAnsi="Cambria Math" w:cs="Times New Roman"/>
            <w:color w:val="000000" w:themeColor="text1"/>
            <w:sz w:val="22"/>
          </w:rPr>
          <m:t>$2,640 + $220∙12 months∙18 years = $50,160</m:t>
        </m:r>
      </m:oMath>
      <w:r w:rsidRPr="005423C2">
        <w:rPr>
          <w:rFonts w:cs="Times New Roman"/>
          <w:color w:val="000000" w:themeColor="text1"/>
          <w:sz w:val="22"/>
        </w:rPr>
        <w:t>) and $1</w:t>
      </w:r>
      <w:r w:rsidR="00F47AEB" w:rsidRPr="005423C2">
        <w:rPr>
          <w:rFonts w:cs="Times New Roman"/>
          <w:color w:val="000000" w:themeColor="text1"/>
          <w:sz w:val="22"/>
        </w:rPr>
        <w:t>10,414.93</w:t>
      </w:r>
      <w:r w:rsidRPr="005423C2">
        <w:rPr>
          <w:rFonts w:cs="Times New Roman"/>
          <w:color w:val="000000" w:themeColor="text1"/>
          <w:sz w:val="22"/>
        </w:rPr>
        <w:t xml:space="preserve"> from savings, work, etc</w:t>
      </w:r>
      <w:r w:rsidR="0001328B" w:rsidRPr="005423C2">
        <w:rPr>
          <w:rFonts w:cs="Times New Roman"/>
          <w:color w:val="000000" w:themeColor="text1"/>
          <w:sz w:val="22"/>
        </w:rPr>
        <w:t>.</w:t>
      </w:r>
      <w:r w:rsidRPr="005423C2">
        <w:rPr>
          <w:rFonts w:cs="Times New Roman"/>
          <w:color w:val="000000" w:themeColor="text1"/>
          <w:sz w:val="22"/>
        </w:rPr>
        <w:t xml:space="preserve"> assuming no financial aid whatsoever. You could increase your monthly and initial contributions to cover this deficit or trade proactively to increase your percent return through strategies explained </w:t>
      </w:r>
      <w:r w:rsidR="0001328B" w:rsidRPr="005423C2">
        <w:rPr>
          <w:rFonts w:cs="Times New Roman"/>
          <w:color w:val="000000" w:themeColor="text1"/>
          <w:sz w:val="22"/>
        </w:rPr>
        <w:t>in Part Two</w:t>
      </w:r>
      <w:r w:rsidRPr="005423C2">
        <w:rPr>
          <w:rFonts w:cs="Times New Roman"/>
          <w:color w:val="000000" w:themeColor="text1"/>
          <w:sz w:val="22"/>
        </w:rPr>
        <w:t>. We did not adjust for inflating college costs after freshman year because our unspent college funds can remain in corporate bonds accruing an average</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005E5B82" w:rsidRPr="005423C2">
        <w:rPr>
          <w:rFonts w:cs="Times New Roman"/>
          <w:color w:val="000000" w:themeColor="text1"/>
          <w:sz w:val="22"/>
        </w:rPr>
        <w:t xml:space="preserve">annual </w:t>
      </w:r>
      <w:r w:rsidRPr="005423C2">
        <w:rPr>
          <w:rFonts w:cs="Times New Roman"/>
          <w:color w:val="000000" w:themeColor="text1"/>
          <w:sz w:val="22"/>
        </w:rPr>
        <w:t>interest. In these bond investments, our funds will rise slightly above</w:t>
      </w:r>
      <w:r w:rsidR="009E1483">
        <w:rPr>
          <w:rFonts w:cs="Times New Roman"/>
          <w:color w:val="000000" w:themeColor="text1"/>
          <w:sz w:val="22"/>
        </w:rPr>
        <w:t xml:space="preserve"> the historical average college-</w:t>
      </w:r>
      <w:r w:rsidRPr="005423C2">
        <w:rPr>
          <w:rFonts w:cs="Times New Roman"/>
          <w:color w:val="000000" w:themeColor="text1"/>
          <w:sz w:val="22"/>
        </w:rPr>
        <w:t xml:space="preserve">inflation rate with minimal risk while we wait to pay for the remaining years of college. </w:t>
      </w:r>
      <w:r w:rsidR="00AD602C" w:rsidRPr="005423C2">
        <w:rPr>
          <w:rFonts w:cs="Times New Roman"/>
          <w:color w:val="000000" w:themeColor="text1"/>
          <w:sz w:val="22"/>
        </w:rPr>
        <w:t>We will</w:t>
      </w:r>
      <w:r w:rsidRPr="005423C2">
        <w:rPr>
          <w:rFonts w:cs="Times New Roman"/>
          <w:color w:val="000000" w:themeColor="text1"/>
          <w:sz w:val="22"/>
        </w:rPr>
        <w:t xml:space="preserve"> further explore bonds in Chapter 22.</w:t>
      </w:r>
    </w:p>
    <w:p w14:paraId="10F53AC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If you have two or more dependent children in college at once, then you can claim the larger American Opportunity Tax Credit against your tax liability (owed tax) since you can claim multiple $2,500 AOTCs when you spend $4,000 on tuition unlike the once-per-return Tuition and Fees Deduction against AGI (income).</w:t>
      </w:r>
      <w:r w:rsidRPr="005423C2">
        <w:rPr>
          <w:rFonts w:cs="Times New Roman"/>
          <w:color w:val="000000" w:themeColor="text1"/>
          <w:sz w:val="22"/>
          <w:highlight w:val="white"/>
        </w:rPr>
        <w:t>⁶⁰ ⁶³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⁶⁵ ⁶⁹ </w:t>
      </w:r>
      <w:r w:rsidRPr="005423C2">
        <w:rPr>
          <w:rFonts w:cs="Times New Roman"/>
          <w:color w:val="000000" w:themeColor="text1"/>
          <w:sz w:val="22"/>
        </w:rPr>
        <w:t>Review your return with both options to see which one works best for you. The Lifetime Learning Credit is also a once-per-tax-return credit against your tax liability.</w:t>
      </w:r>
      <w:r w:rsidRPr="005423C2">
        <w:rPr>
          <w:rFonts w:cs="Times New Roman"/>
          <w:color w:val="000000" w:themeColor="text1"/>
          <w:sz w:val="22"/>
          <w:highlight w:val="white"/>
        </w:rPr>
        <w:t>⁶⁷</w:t>
      </w:r>
    </w:p>
    <w:p w14:paraId="2ADD4B99" w14:textId="77777777" w:rsidR="005E5B82" w:rsidRPr="005423C2" w:rsidRDefault="00B07A02" w:rsidP="008207D6">
      <w:pPr>
        <w:spacing w:line="276" w:lineRule="auto"/>
        <w:ind w:firstLine="720"/>
        <w:jc w:val="both"/>
        <w:rPr>
          <w:rFonts w:cs="Times New Roman"/>
          <w:color w:val="000000" w:themeColor="text1"/>
          <w:sz w:val="22"/>
        </w:rPr>
        <w:sectPr w:rsidR="005E5B82" w:rsidRPr="005423C2" w:rsidSect="00177893">
          <w:headerReference w:type="default" r:id="rId34"/>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You can pay for anything you want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plan for it. College, retirements, savings goals, and more are all within your grasp thanks to the power of the long-term American economy. By planning and investing in your child’s college today, you can give them the best possible start in their adult lives without debt.</w:t>
      </w:r>
    </w:p>
    <w:p w14:paraId="06A9FBDC" w14:textId="77777777" w:rsidR="00B07A02" w:rsidRPr="005423C2" w:rsidRDefault="00B07A02" w:rsidP="00B34E1B">
      <w:pPr>
        <w:spacing w:line="276" w:lineRule="auto"/>
        <w:jc w:val="both"/>
        <w:rPr>
          <w:rFonts w:cs="Times New Roman"/>
          <w:color w:val="000000" w:themeColor="text1"/>
          <w:sz w:val="22"/>
        </w:rPr>
      </w:pPr>
    </w:p>
    <w:p w14:paraId="422FE124" w14:textId="77777777" w:rsidR="00B07A02" w:rsidRPr="005423C2" w:rsidRDefault="00B07A02" w:rsidP="00B34E1B">
      <w:pPr>
        <w:spacing w:line="276" w:lineRule="auto"/>
        <w:jc w:val="both"/>
        <w:rPr>
          <w:rFonts w:cs="Times New Roman"/>
          <w:color w:val="000000" w:themeColor="text1"/>
          <w:sz w:val="22"/>
        </w:rPr>
      </w:pPr>
    </w:p>
    <w:p w14:paraId="41DD0116" w14:textId="77777777" w:rsidR="00B07A02" w:rsidRPr="005423C2" w:rsidRDefault="00B07A02" w:rsidP="00B34E1B">
      <w:pPr>
        <w:spacing w:line="276" w:lineRule="auto"/>
        <w:jc w:val="both"/>
        <w:rPr>
          <w:rFonts w:cs="Times New Roman"/>
          <w:color w:val="000000" w:themeColor="text1"/>
          <w:sz w:val="22"/>
        </w:rPr>
      </w:pPr>
    </w:p>
    <w:p w14:paraId="567F8F1E"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9</w:t>
      </w:r>
    </w:p>
    <w:p w14:paraId="76A261D7"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A Quick Note on Debt</w:t>
      </w:r>
    </w:p>
    <w:p w14:paraId="4E905D2E" w14:textId="77777777" w:rsidR="00B07A02" w:rsidRPr="005423C2" w:rsidRDefault="00B07A02" w:rsidP="00B34E1B">
      <w:pPr>
        <w:spacing w:line="276" w:lineRule="auto"/>
        <w:jc w:val="both"/>
        <w:rPr>
          <w:rFonts w:cs="Times New Roman"/>
          <w:color w:val="000000" w:themeColor="text1"/>
          <w:sz w:val="22"/>
        </w:rPr>
      </w:pPr>
    </w:p>
    <w:p w14:paraId="13539318" w14:textId="77777777" w:rsidR="00B07A02" w:rsidRPr="005423C2" w:rsidRDefault="00B07A02" w:rsidP="00B34E1B">
      <w:pPr>
        <w:spacing w:line="276" w:lineRule="auto"/>
        <w:jc w:val="both"/>
        <w:rPr>
          <w:rFonts w:cs="Times New Roman"/>
          <w:color w:val="000000" w:themeColor="text1"/>
          <w:sz w:val="22"/>
        </w:rPr>
      </w:pPr>
    </w:p>
    <w:p w14:paraId="083EA9FB" w14:textId="77777777" w:rsidR="00B07A02" w:rsidRPr="005423C2" w:rsidRDefault="00B07A02" w:rsidP="00B34E1B">
      <w:pPr>
        <w:spacing w:line="276" w:lineRule="auto"/>
        <w:jc w:val="both"/>
        <w:rPr>
          <w:rFonts w:cs="Times New Roman"/>
          <w:color w:val="000000" w:themeColor="text1"/>
          <w:sz w:val="22"/>
        </w:rPr>
      </w:pPr>
    </w:p>
    <w:p w14:paraId="670BC6B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We talked about how debt compounds earlier, but I want you to really understand how much debt can hurt you.</w:t>
      </w:r>
    </w:p>
    <w:p w14:paraId="49D448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conservative average stock market return is</w:t>
      </w:r>
      <w:r w:rsidR="00465B4A" w:rsidRPr="005423C2">
        <w:rPr>
          <w:rFonts w:cs="Times New Roman"/>
          <w:color w:val="000000" w:themeColor="text1"/>
          <w:sz w:val="22"/>
        </w:rPr>
        <w:t xml:space="preserve"> nine </w:t>
      </w:r>
      <w:r w:rsidRPr="005423C2">
        <w:rPr>
          <w:rFonts w:cs="Times New Roman"/>
          <w:color w:val="000000" w:themeColor="text1"/>
          <w:sz w:val="22"/>
        </w:rPr>
        <w:t>percent annually.</w:t>
      </w:r>
      <w:r w:rsidRPr="005423C2">
        <w:rPr>
          <w:rFonts w:cs="Times New Roman"/>
          <w:color w:val="000000" w:themeColor="text1"/>
          <w:sz w:val="22"/>
          <w:highlight w:val="white"/>
        </w:rPr>
        <w:t>¹</w:t>
      </w:r>
      <w:r w:rsidRPr="005423C2">
        <w:rPr>
          <w:rFonts w:cs="Times New Roman"/>
          <w:color w:val="000000" w:themeColor="text1"/>
          <w:sz w:val="22"/>
        </w:rPr>
        <w:t xml:space="preserve"> This </w:t>
      </w:r>
      <w:proofErr w:type="gramStart"/>
      <w:r w:rsidRPr="005423C2">
        <w:rPr>
          <w:rFonts w:cs="Times New Roman"/>
          <w:color w:val="000000" w:themeColor="text1"/>
          <w:sz w:val="22"/>
        </w:rPr>
        <w:t>return</w:t>
      </w:r>
      <w:proofErr w:type="gramEnd"/>
      <w:r w:rsidRPr="005423C2">
        <w:rPr>
          <w:rFonts w:cs="Times New Roman"/>
          <w:color w:val="000000" w:themeColor="text1"/>
          <w:sz w:val="22"/>
        </w:rPr>
        <w:t xml:space="preserve"> lowers to</w:t>
      </w:r>
      <w:r w:rsidR="00B12495" w:rsidRPr="005423C2">
        <w:rPr>
          <w:rFonts w:cs="Times New Roman"/>
          <w:color w:val="000000" w:themeColor="text1"/>
          <w:sz w:val="22"/>
        </w:rPr>
        <w:t xml:space="preserve"> seven </w:t>
      </w:r>
      <w:r w:rsidRPr="005423C2">
        <w:rPr>
          <w:rFonts w:cs="Times New Roman"/>
          <w:color w:val="000000" w:themeColor="text1"/>
          <w:sz w:val="22"/>
        </w:rPr>
        <w:t>percent per annum after an average inflation rate of</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¹</w:t>
      </w:r>
      <w:r w:rsidRPr="005423C2">
        <w:rPr>
          <w:rFonts w:cs="Times New Roman"/>
          <w:color w:val="000000" w:themeColor="text1"/>
          <w:sz w:val="22"/>
        </w:rPr>
        <w:t xml:space="preserve"> With this return, you can grow your money over time to grow as much wealth as you want.</w:t>
      </w:r>
    </w:p>
    <w:p w14:paraId="6FF142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Debt interest rates vary a lot depending on the economy, Treasury-bond rates, demand for debt, and much more.²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the time of writing,</w:t>
      </w:r>
    </w:p>
    <w:p w14:paraId="15963E22"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student loans for the past decade charge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annual interest.</w:t>
      </w:r>
      <w:r w:rsidRPr="005423C2">
        <w:rPr>
          <w:rFonts w:cs="Times New Roman"/>
          <w:color w:val="000000" w:themeColor="text1"/>
          <w:sz w:val="22"/>
          <w:highlight w:val="white"/>
        </w:rPr>
        <w:t>³</w:t>
      </w:r>
    </w:p>
    <w:p w14:paraId="3FDA6CC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 xml:space="preserve">Credit card interest rates are increasing; the average borrowing rate </w:t>
      </w:r>
      <w:r w:rsidR="00465B4A" w:rsidRPr="005423C2">
        <w:rPr>
          <w:rFonts w:cs="Times New Roman"/>
          <w:color w:val="000000" w:themeColor="text1"/>
          <w:sz w:val="22"/>
        </w:rPr>
        <w:t>for the past decade is around fifteen to sixteen</w:t>
      </w:r>
      <w:r w:rsidRPr="005423C2">
        <w:rPr>
          <w:rFonts w:cs="Times New Roman"/>
          <w:color w:val="000000" w:themeColor="text1"/>
          <w:sz w:val="22"/>
        </w:rPr>
        <w:t xml:space="preserve"> percent. You can expect to see even higher rates as a new card applicant.⁴ ⁵</w:t>
      </w:r>
    </w:p>
    <w:p w14:paraId="398CD522" w14:textId="77777777" w:rsidR="00B07A02" w:rsidRPr="005423C2" w:rsidRDefault="00465B4A"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The average American thirty</w:t>
      </w:r>
      <w:r w:rsidR="00B07A02" w:rsidRPr="005423C2">
        <w:rPr>
          <w:rFonts w:cs="Times New Roman"/>
          <w:color w:val="000000" w:themeColor="text1"/>
          <w:sz w:val="22"/>
        </w:rPr>
        <w:t>-year mortgage charges you</w:t>
      </w:r>
      <w:r w:rsidR="00B12495" w:rsidRPr="005423C2">
        <w:rPr>
          <w:rFonts w:cs="Times New Roman"/>
          <w:color w:val="000000" w:themeColor="text1"/>
          <w:sz w:val="22"/>
        </w:rPr>
        <w:t xml:space="preserve"> four </w:t>
      </w:r>
      <w:r w:rsidR="00B07A02" w:rsidRPr="005423C2">
        <w:rPr>
          <w:rFonts w:cs="Times New Roman"/>
          <w:color w:val="000000" w:themeColor="text1"/>
          <w:sz w:val="22"/>
        </w:rPr>
        <w:t>to</w:t>
      </w:r>
      <w:r w:rsidR="00B12495" w:rsidRPr="005423C2">
        <w:rPr>
          <w:rFonts w:cs="Times New Roman"/>
          <w:color w:val="000000" w:themeColor="text1"/>
          <w:sz w:val="22"/>
        </w:rPr>
        <w:t xml:space="preserve"> five </w:t>
      </w:r>
      <w:r w:rsidR="00B07A02" w:rsidRPr="005423C2">
        <w:rPr>
          <w:rFonts w:cs="Times New Roman"/>
          <w:color w:val="000000" w:themeColor="text1"/>
          <w:sz w:val="22"/>
        </w:rPr>
        <w:t>percent annually. Mortgage rates in particular have changed a lot over time, significantly decreasing in the past few decades.</w:t>
      </w:r>
      <w:r w:rsidR="00B07A02" w:rsidRPr="005423C2">
        <w:rPr>
          <w:rFonts w:cs="Times New Roman"/>
          <w:color w:val="000000" w:themeColor="text1"/>
          <w:sz w:val="22"/>
          <w:highlight w:val="white"/>
        </w:rPr>
        <w:t xml:space="preserve">⁶ </w:t>
      </w:r>
      <w:proofErr w:type="gramStart"/>
      <w:r w:rsidR="00B07A02" w:rsidRPr="005423C2">
        <w:rPr>
          <w:rFonts w:cs="Times New Roman"/>
          <w:color w:val="000000" w:themeColor="text1"/>
          <w:sz w:val="22"/>
          <w:highlight w:val="white"/>
        </w:rPr>
        <w:t>⁷</w:t>
      </w:r>
      <w:proofErr w:type="gramEnd"/>
    </w:p>
    <w:p w14:paraId="6AD938F7"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Car loan rates have decreased a lot in the last decade too, now charging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percent annually.⁸ ⁹ ¹⁰</w:t>
      </w:r>
    </w:p>
    <w:p w14:paraId="2A6B3DB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personal loans from financial institutions charge you</w:t>
      </w:r>
      <w:r w:rsidR="00465B4A" w:rsidRPr="005423C2">
        <w:rPr>
          <w:rFonts w:cs="Times New Roman"/>
          <w:color w:val="000000" w:themeColor="text1"/>
          <w:sz w:val="22"/>
        </w:rPr>
        <w:t xml:space="preserve"> ten to thirty</w:t>
      </w:r>
      <w:r w:rsidRPr="005423C2">
        <w:rPr>
          <w:rFonts w:cs="Times New Roman"/>
          <w:color w:val="000000" w:themeColor="text1"/>
          <w:sz w:val="22"/>
        </w:rPr>
        <w:t xml:space="preserve"> percent annually.¹¹ </w:t>
      </w:r>
      <w:r w:rsidRPr="005423C2">
        <w:rPr>
          <w:rFonts w:cs="Times New Roman"/>
          <w:color w:val="000000" w:themeColor="text1"/>
          <w:sz w:val="22"/>
          <w:highlight w:val="white"/>
        </w:rPr>
        <w:t>¹² ¹³</w:t>
      </w:r>
    </w:p>
    <w:p w14:paraId="6F2C459D" w14:textId="77777777" w:rsidR="00B07A02" w:rsidRPr="005423C2" w:rsidRDefault="00B07A02" w:rsidP="008207D6">
      <w:pPr>
        <w:spacing w:line="276" w:lineRule="auto"/>
        <w:jc w:val="both"/>
        <w:rPr>
          <w:rFonts w:cs="Times New Roman"/>
          <w:color w:val="000000" w:themeColor="text1"/>
          <w:sz w:val="22"/>
        </w:rPr>
      </w:pPr>
    </w:p>
    <w:p w14:paraId="10777C98" w14:textId="77777777" w:rsidR="008207D6" w:rsidRPr="005423C2" w:rsidRDefault="00465B4A"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Thirty</w:t>
      </w:r>
      <w:r w:rsidR="008207D6" w:rsidRPr="005423C2">
        <w:rPr>
          <w:rFonts w:cs="Times New Roman"/>
          <w:color w:val="000000" w:themeColor="text1"/>
          <w:sz w:val="22"/>
        </w:rPr>
        <w:t xml:space="preserve"> percent! If you put $5,004 into an investment account</w:t>
      </w:r>
      <w:r w:rsidRPr="005423C2">
        <w:rPr>
          <w:rFonts w:cs="Times New Roman"/>
          <w:color w:val="000000" w:themeColor="text1"/>
          <w:sz w:val="22"/>
        </w:rPr>
        <w:t xml:space="preserve"> for thirty-five</w:t>
      </w:r>
      <w:r w:rsidR="008207D6" w:rsidRPr="005423C2">
        <w:rPr>
          <w:rFonts w:cs="Times New Roman"/>
          <w:color w:val="000000" w:themeColor="text1"/>
          <w:sz w:val="22"/>
        </w:rPr>
        <w:t xml:space="preserve"> years that yielded a </w:t>
      </w:r>
      <w:r w:rsidRPr="005423C2">
        <w:rPr>
          <w:rFonts w:cs="Times New Roman"/>
          <w:color w:val="000000" w:themeColor="text1"/>
          <w:sz w:val="22"/>
        </w:rPr>
        <w:t>thirty percent annual return, you woul</w:t>
      </w:r>
      <w:r w:rsidR="008207D6" w:rsidRPr="005423C2">
        <w:rPr>
          <w:rFonts w:cs="Times New Roman"/>
          <w:color w:val="000000" w:themeColor="text1"/>
          <w:sz w:val="22"/>
        </w:rPr>
        <w:t>d have $48,678,213.57!</w:t>
      </w:r>
      <w:r w:rsidR="008207D6" w:rsidRPr="005423C2">
        <w:rPr>
          <w:rFonts w:cs="Times New Roman"/>
          <w:color w:val="000000" w:themeColor="text1"/>
          <w:sz w:val="22"/>
          <w:highlight w:val="white"/>
        </w:rPr>
        <w:t>¹⁴</w:t>
      </w:r>
      <w:r w:rsidR="008207D6" w:rsidRPr="005423C2">
        <w:rPr>
          <w:rFonts w:cs="Times New Roman"/>
          <w:color w:val="000000" w:themeColor="text1"/>
          <w:sz w:val="22"/>
        </w:rPr>
        <w:t xml:space="preserve"> </w:t>
      </w:r>
      <w:proofErr w:type="gramStart"/>
      <w:r w:rsidR="008207D6" w:rsidRPr="005423C2">
        <w:rPr>
          <w:rFonts w:cs="Times New Roman"/>
          <w:color w:val="000000" w:themeColor="text1"/>
          <w:sz w:val="22"/>
        </w:rPr>
        <w:t>The</w:t>
      </w:r>
      <w:proofErr w:type="gramEnd"/>
      <w:r w:rsidR="008207D6" w:rsidRPr="005423C2">
        <w:rPr>
          <w:rFonts w:cs="Times New Roman"/>
          <w:color w:val="000000" w:themeColor="text1"/>
          <w:sz w:val="22"/>
        </w:rPr>
        <w:t xml:space="preserve"> massive growth of even the smallest debts can destroy any hopes you have of putting money away for investing.</w:t>
      </w:r>
    </w:p>
    <w:p w14:paraId="52F37DB4"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t>
      </w:r>
      <w:r w:rsidR="00177717" w:rsidRPr="005423C2">
        <w:rPr>
          <w:rFonts w:cs="Times New Roman"/>
          <w:color w:val="000000" w:themeColor="text1"/>
          <w:sz w:val="22"/>
        </w:rPr>
        <w:t>is not</w:t>
      </w:r>
      <w:r w:rsidRPr="005423C2">
        <w:rPr>
          <w:rFonts w:cs="Times New Roman"/>
          <w:color w:val="000000" w:themeColor="text1"/>
          <w:sz w:val="22"/>
        </w:rPr>
        <w:t xml:space="preserve"> about how to avoid debt through budgeting or frugality, but I hope that you now realize the importance of avoiding debt to free up your money for investing. To figure out how much your debt can really cost you, use the same compound interest formula or calculator from earlier in this book using interest rates that apply to you. For most people, living below your means is much more financially sustai</w:t>
      </w:r>
      <w:r w:rsidR="008207D6" w:rsidRPr="005423C2">
        <w:rPr>
          <w:rFonts w:cs="Times New Roman"/>
          <w:color w:val="000000" w:themeColor="text1"/>
          <w:sz w:val="22"/>
        </w:rPr>
        <w:t>nable than ever taking on debt.</w:t>
      </w:r>
    </w:p>
    <w:p w14:paraId="622A3BDA" w14:textId="77777777" w:rsidR="005E5B82" w:rsidRPr="005423C2" w:rsidRDefault="00B07A02" w:rsidP="008207D6">
      <w:pPr>
        <w:spacing w:line="276" w:lineRule="auto"/>
        <w:ind w:firstLine="720"/>
        <w:jc w:val="both"/>
        <w:rPr>
          <w:rFonts w:cs="Times New Roman"/>
          <w:color w:val="000000" w:themeColor="text1"/>
          <w:sz w:val="22"/>
          <w:highlight w:val="white"/>
        </w:rPr>
        <w:sectPr w:rsidR="005E5B82" w:rsidRPr="005423C2" w:rsidSect="00177893">
          <w:pgSz w:w="8640" w:h="12960" w:code="1"/>
          <w:pgMar w:top="576" w:right="720" w:bottom="432" w:left="1080" w:header="173" w:footer="720" w:gutter="0"/>
          <w:cols w:space="720"/>
          <w:titlePg/>
          <w:docGrid w:linePitch="299"/>
        </w:sectPr>
      </w:pPr>
      <w:r w:rsidRPr="005423C2">
        <w:rPr>
          <w:rFonts w:cs="Times New Roman"/>
          <w:color w:val="000000" w:themeColor="text1"/>
          <w:sz w:val="22"/>
        </w:rPr>
        <w:lastRenderedPageBreak/>
        <w:t>One exception to debt avoidance appears in real estate investments where you can have debt at</w:t>
      </w:r>
      <w:r w:rsidR="00B12495" w:rsidRPr="005423C2">
        <w:rPr>
          <w:rFonts w:cs="Times New Roman"/>
          <w:color w:val="000000" w:themeColor="text1"/>
          <w:sz w:val="22"/>
        </w:rPr>
        <w:t xml:space="preserve"> four </w:t>
      </w:r>
      <w:r w:rsidRPr="005423C2">
        <w:rPr>
          <w:rFonts w:cs="Times New Roman"/>
          <w:color w:val="000000" w:themeColor="text1"/>
          <w:sz w:val="22"/>
        </w:rPr>
        <w:t>percent and an annual return of</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this scenario, you turn your investment into an asset by taking in enough rent money to cover your mortgage payments, build your equity in your property, allow for appreciation, etc. so that the money you take in covers all of your expenses and debt payments.¹⁵ In these scenarios, it often makes sense to keep long-term debt even when you can pay it off because your percent returns on your investment significantly exceed your mortgage interest rate, and the extra money in your pocket allows you to reinvest into new assets that outperform your debt.¹⁵ However, in financial markets, avoid trading on debt or margin at all costs. Losing more than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bet on a position and indebting yourself to a broker is as bad as taking out a loan for a Hawaiian vacation (around</w:t>
      </w:r>
      <w:r w:rsidR="00465B4A" w:rsidRPr="005423C2">
        <w:rPr>
          <w:rFonts w:cs="Times New Roman"/>
          <w:color w:val="000000" w:themeColor="text1"/>
          <w:sz w:val="22"/>
        </w:rPr>
        <w:t xml:space="preserve"> ten </w:t>
      </w:r>
      <w:r w:rsidRPr="005423C2">
        <w:rPr>
          <w:rFonts w:cs="Times New Roman"/>
          <w:color w:val="000000" w:themeColor="text1"/>
          <w:sz w:val="22"/>
        </w:rPr>
        <w:t>percent at some brokers).</w:t>
      </w:r>
      <w:r w:rsidRPr="005423C2">
        <w:rPr>
          <w:rFonts w:cs="Times New Roman"/>
          <w:color w:val="000000" w:themeColor="text1"/>
          <w:sz w:val="22"/>
          <w:highlight w:val="white"/>
        </w:rPr>
        <w:t>¹⁶</w:t>
      </w:r>
    </w:p>
    <w:p w14:paraId="094715C1" w14:textId="77777777" w:rsidR="00B07A02" w:rsidRPr="005423C2" w:rsidRDefault="00B07A02" w:rsidP="001C440B">
      <w:pPr>
        <w:spacing w:line="276" w:lineRule="auto"/>
        <w:jc w:val="both"/>
        <w:rPr>
          <w:rFonts w:cs="Times New Roman"/>
          <w:color w:val="000000" w:themeColor="text1"/>
          <w:sz w:val="22"/>
        </w:rPr>
      </w:pPr>
    </w:p>
    <w:p w14:paraId="071A54C0" w14:textId="77777777" w:rsidR="00B07A02" w:rsidRPr="005423C2" w:rsidRDefault="00B07A02" w:rsidP="001C440B">
      <w:pPr>
        <w:spacing w:line="276" w:lineRule="auto"/>
        <w:jc w:val="both"/>
        <w:rPr>
          <w:rFonts w:cs="Times New Roman"/>
          <w:color w:val="000000" w:themeColor="text1"/>
          <w:sz w:val="22"/>
        </w:rPr>
      </w:pPr>
    </w:p>
    <w:p w14:paraId="1831EFBE" w14:textId="77777777" w:rsidR="00B07A02" w:rsidRPr="005423C2" w:rsidRDefault="00B07A02" w:rsidP="001C440B">
      <w:pPr>
        <w:spacing w:line="276" w:lineRule="auto"/>
        <w:jc w:val="both"/>
        <w:rPr>
          <w:rFonts w:cs="Times New Roman"/>
          <w:color w:val="000000" w:themeColor="text1"/>
          <w:sz w:val="22"/>
        </w:rPr>
      </w:pPr>
    </w:p>
    <w:p w14:paraId="4EC70305"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10</w:t>
      </w:r>
    </w:p>
    <w:p w14:paraId="43CBBD18" w14:textId="77777777" w:rsidR="00B07A02" w:rsidRPr="00177717" w:rsidRDefault="00B07A02" w:rsidP="001C440B">
      <w:pPr>
        <w:spacing w:line="276" w:lineRule="auto"/>
        <w:jc w:val="center"/>
        <w:rPr>
          <w:rFonts w:cs="Times New Roman"/>
          <w:color w:val="000000" w:themeColor="text1"/>
          <w:sz w:val="28"/>
          <w:szCs w:val="28"/>
        </w:rPr>
      </w:pPr>
      <w:r w:rsidRPr="005423C2">
        <w:rPr>
          <w:rFonts w:cs="Times New Roman"/>
          <w:b/>
          <w:color w:val="000000" w:themeColor="text1"/>
          <w:sz w:val="28"/>
          <w:szCs w:val="28"/>
        </w:rPr>
        <w:t>Discovering the Stock Market</w:t>
      </w:r>
    </w:p>
    <w:p w14:paraId="7A22193B" w14:textId="77777777" w:rsidR="00B07A02" w:rsidRPr="00177717" w:rsidRDefault="00B07A02" w:rsidP="001C440B">
      <w:pPr>
        <w:spacing w:line="276" w:lineRule="auto"/>
        <w:jc w:val="both"/>
        <w:rPr>
          <w:rFonts w:cs="Times New Roman"/>
          <w:color w:val="000000" w:themeColor="text1"/>
          <w:sz w:val="22"/>
        </w:rPr>
      </w:pPr>
    </w:p>
    <w:p w14:paraId="092EF2A2" w14:textId="77777777" w:rsidR="00B07A02" w:rsidRPr="00177717" w:rsidRDefault="00B07A02" w:rsidP="001C440B">
      <w:pPr>
        <w:spacing w:line="276" w:lineRule="auto"/>
        <w:jc w:val="both"/>
        <w:rPr>
          <w:rFonts w:cs="Times New Roman"/>
          <w:color w:val="000000" w:themeColor="text1"/>
          <w:sz w:val="22"/>
        </w:rPr>
      </w:pPr>
    </w:p>
    <w:p w14:paraId="691EF09D" w14:textId="77777777" w:rsidR="00B07A02" w:rsidRPr="00177717" w:rsidRDefault="00B07A02" w:rsidP="001C440B">
      <w:pPr>
        <w:spacing w:line="276" w:lineRule="auto"/>
        <w:jc w:val="both"/>
        <w:rPr>
          <w:rFonts w:cs="Times New Roman"/>
          <w:color w:val="000000" w:themeColor="text1"/>
          <w:sz w:val="22"/>
        </w:rPr>
      </w:pPr>
    </w:p>
    <w:p w14:paraId="6301A6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Where you go to look at stocks really does</w:t>
      </w:r>
      <w:r w:rsidR="00177717">
        <w:rPr>
          <w:rFonts w:cs="Times New Roman"/>
          <w:color w:val="000000" w:themeColor="text1"/>
          <w:sz w:val="22"/>
        </w:rPr>
        <w:t xml:space="preserve"> no</w:t>
      </w:r>
      <w:r w:rsidRPr="005423C2">
        <w:rPr>
          <w:rFonts w:cs="Times New Roman"/>
          <w:color w:val="000000" w:themeColor="text1"/>
          <w:sz w:val="22"/>
        </w:rPr>
        <w:t xml:space="preserve">t matter too much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get the information and charts you need.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the different types of stock charts and key statistics in Chapters 11 and 15.</w:t>
      </w:r>
    </w:p>
    <w:p w14:paraId="516FACE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is great for researching stocks because they give you all the tools you need to analyze any stock for any type of trading for free through the online Yahoo Finance website and mobile Yahoo Finance application. However, you</w:t>
      </w:r>
      <w:r w:rsidR="00A63BA3">
        <w:rPr>
          <w:rFonts w:cs="Times New Roman"/>
          <w:color w:val="000000" w:themeColor="text1"/>
          <w:sz w:val="22"/>
        </w:rPr>
        <w:t xml:space="preserve"> cannot </w:t>
      </w:r>
      <w:r w:rsidRPr="005423C2">
        <w:rPr>
          <w:rFonts w:cs="Times New Roman"/>
          <w:color w:val="000000" w:themeColor="text1"/>
          <w:sz w:val="22"/>
        </w:rPr>
        <w:t>enter and exit positions directly through Yahoo Finance unless you link a real brokerage account to your Yahoo Finance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brokerages in Chapter 37).</w:t>
      </w:r>
      <w:r w:rsidRPr="005423C2">
        <w:rPr>
          <w:rFonts w:cs="Times New Roman"/>
          <w:color w:val="000000" w:themeColor="text1"/>
          <w:sz w:val="22"/>
          <w:highlight w:val="white"/>
        </w:rPr>
        <w:t>¹</w:t>
      </w:r>
    </w:p>
    <w:p w14:paraId="4448B27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the rest of this book, we will use Yahoo Finance to de</w:t>
      </w:r>
      <w:r w:rsidR="008207D6" w:rsidRPr="005423C2">
        <w:rPr>
          <w:rFonts w:cs="Times New Roman"/>
          <w:color w:val="000000" w:themeColor="text1"/>
          <w:sz w:val="22"/>
        </w:rPr>
        <w:t>velop our stock trading skills.</w:t>
      </w:r>
    </w:p>
    <w:p w14:paraId="33F47B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pull up a company on Yahoo Finance and look at the initial basics of stock research.</w:t>
      </w:r>
    </w:p>
    <w:p w14:paraId="453DE36D" w14:textId="77777777" w:rsidR="00B07A02" w:rsidRPr="005423C2" w:rsidRDefault="00B07A02" w:rsidP="001B13CC">
      <w:pPr>
        <w:spacing w:line="276" w:lineRule="auto"/>
        <w:jc w:val="both"/>
        <w:rPr>
          <w:rFonts w:cs="Times New Roman"/>
          <w:color w:val="000000" w:themeColor="text1"/>
          <w:sz w:val="22"/>
        </w:rPr>
      </w:pPr>
    </w:p>
    <w:p w14:paraId="724AADC7"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C897E7" wp14:editId="5B786E2E">
            <wp:extent cx="4343400" cy="1106424"/>
            <wp:effectExtent l="0" t="0" r="0" b="0"/>
            <wp:docPr id="66"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5"/>
                    <a:srcRect/>
                    <a:stretch>
                      <a:fillRect/>
                    </a:stretch>
                  </pic:blipFill>
                  <pic:spPr>
                    <a:xfrm>
                      <a:off x="0" y="0"/>
                      <a:ext cx="4343400" cy="1106424"/>
                    </a:xfrm>
                    <a:prstGeom prst="rect">
                      <a:avLst/>
                    </a:prstGeom>
                    <a:ln/>
                  </pic:spPr>
                </pic:pic>
              </a:graphicData>
            </a:graphic>
          </wp:inline>
        </w:drawing>
      </w:r>
    </w:p>
    <w:p w14:paraId="35F99BB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3D67419" w14:textId="77777777" w:rsidR="00B07A02" w:rsidRPr="005423C2" w:rsidRDefault="00B07A02" w:rsidP="001B13CC">
      <w:pPr>
        <w:spacing w:line="276" w:lineRule="auto"/>
        <w:jc w:val="both"/>
        <w:rPr>
          <w:rFonts w:cs="Times New Roman"/>
          <w:color w:val="000000" w:themeColor="text1"/>
          <w:sz w:val="22"/>
        </w:rPr>
      </w:pPr>
    </w:p>
    <w:p w14:paraId="1530AFA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find this stock, we can type in this company’s full name, NIKE, Inc., or we can type this company’s ticker, $NKE (without the dollar sign), in Yahoo Finance’s search bar. All publicly traded companies have tickers to represent their compan</w:t>
      </w:r>
      <w:r w:rsidR="00165F3E">
        <w:rPr>
          <w:rFonts w:cs="Times New Roman"/>
          <w:color w:val="000000" w:themeColor="text1"/>
          <w:sz w:val="22"/>
        </w:rPr>
        <w:t>y in a shorter, unique way.³ It i</w:t>
      </w:r>
      <w:r w:rsidRPr="005423C2">
        <w:rPr>
          <w:rFonts w:cs="Times New Roman"/>
          <w:color w:val="000000" w:themeColor="text1"/>
          <w:sz w:val="22"/>
        </w:rPr>
        <w:t>s much easier for you to type in $CPB for Campbell Soup Company rather than the full company name.⁴ You will learn companies’ tickers over time once you start researching them. Remembering these ticker helps significantly speed up stock research and short-term trading by keeping you moving between different stocks rapidly.</w:t>
      </w:r>
    </w:p>
    <w:p w14:paraId="07CFB24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The previous snippet was taken during pre-market trading hours. In a live market day, the price of $NKE changes constantly because the value of the stock is the last price an order or transaction occurred at. For $NKE, $80.50 is what the last person paid to buy one share of NIKE, Inc.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w:t>
      </w:r>
      <w:r w:rsidR="00177717">
        <w:rPr>
          <w:rFonts w:cs="Times New Roman"/>
          <w:color w:val="000000" w:themeColor="text1"/>
          <w:sz w:val="22"/>
        </w:rPr>
        <w:t xml:space="preserve">just </w:t>
      </w:r>
      <w:r w:rsidRPr="005423C2">
        <w:rPr>
          <w:rFonts w:cs="Times New Roman"/>
          <w:color w:val="000000" w:themeColor="text1"/>
          <w:sz w:val="22"/>
        </w:rPr>
        <w:t>before the market closed.</w:t>
      </w:r>
      <w:r w:rsidRPr="005423C2">
        <w:rPr>
          <w:rFonts w:cs="Times New Roman"/>
          <w:color w:val="000000" w:themeColor="text1"/>
          <w:sz w:val="22"/>
          <w:highlight w:val="white"/>
        </w:rPr>
        <w:t>⁵</w:t>
      </w:r>
    </w:p>
    <w:p w14:paraId="45F7E7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to a company’s price per share, </w:t>
      </w:r>
      <w:r w:rsidR="00AD602C" w:rsidRPr="005423C2">
        <w:rPr>
          <w:rFonts w:cs="Times New Roman"/>
          <w:color w:val="000000" w:themeColor="text1"/>
          <w:sz w:val="22"/>
        </w:rPr>
        <w:t>you will</w:t>
      </w:r>
      <w:r w:rsidRPr="005423C2">
        <w:rPr>
          <w:rFonts w:cs="Times New Roman"/>
          <w:color w:val="000000" w:themeColor="text1"/>
          <w:sz w:val="22"/>
        </w:rPr>
        <w:t xml:space="preserve"> see a price change in dollars and a price change in percent change. The price change in dollars shows how much a stock has moved from the last trading day’s closing price. For $NKE, the price per share went down three cents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compared to August </w:t>
      </w:r>
      <w:r w:rsidR="00177717">
        <w:rPr>
          <w:rFonts w:cs="Times New Roman"/>
          <w:color w:val="000000" w:themeColor="text1"/>
          <w:sz w:val="22"/>
        </w:rPr>
        <w:t>seventh</w:t>
      </w:r>
      <w:r w:rsidRPr="005423C2">
        <w:rPr>
          <w:rFonts w:cs="Times New Roman"/>
          <w:color w:val="000000" w:themeColor="text1"/>
          <w:sz w:val="22"/>
        </w:rPr>
        <w:t>.</w:t>
      </w:r>
      <w:r w:rsidRPr="005423C2">
        <w:rPr>
          <w:rFonts w:cs="Times New Roman"/>
          <w:color w:val="000000" w:themeColor="text1"/>
          <w:sz w:val="22"/>
          <w:highlight w:val="white"/>
        </w:rPr>
        <w:t>²</w:t>
      </w:r>
    </w:p>
    <w:p w14:paraId="5279D852" w14:textId="77777777" w:rsidR="00341803"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Next to the daily dollar price change, you can see the percent change for the day, calculated using the company's per-share price and dollar movement. We can see that the three-cent decline in NIKE, Inc.’s share price brought the value of $NKE stock down .04 percent from the prior close, a minute change.</w:t>
      </w:r>
      <w:r w:rsidRPr="005423C2">
        <w:rPr>
          <w:rFonts w:cs="Times New Roman"/>
          <w:color w:val="000000" w:themeColor="text1"/>
          <w:sz w:val="22"/>
          <w:highlight w:val="white"/>
        </w:rPr>
        <w:t>²</w:t>
      </w:r>
      <w:r w:rsidRPr="005423C2">
        <w:rPr>
          <w:rFonts w:cs="Times New Roman"/>
          <w:color w:val="000000" w:themeColor="text1"/>
          <w:sz w:val="22"/>
        </w:rPr>
        <w:t xml:space="preserve"> You should care more about percent changes than dollar price movements in the long-run because percent change lets you compare stock performances directly to one another. </w:t>
      </w:r>
      <w:r w:rsidR="00341803" w:rsidRPr="005423C2">
        <w:rPr>
          <w:rFonts w:cs="Times New Roman"/>
          <w:color w:val="000000" w:themeColor="text1"/>
          <w:sz w:val="22"/>
        </w:rPr>
        <w:t>I would</w:t>
      </w:r>
      <w:r w:rsidRPr="005423C2">
        <w:rPr>
          <w:rFonts w:cs="Times New Roman"/>
          <w:color w:val="000000" w:themeColor="text1"/>
          <w:sz w:val="22"/>
        </w:rPr>
        <w:t xml:space="preserve"> love to invest in a $20 stock that could go up to $10, but I might </w:t>
      </w:r>
      <w:r w:rsidR="00341803">
        <w:rPr>
          <w:rFonts w:cs="Times New Roman"/>
          <w:color w:val="000000" w:themeColor="text1"/>
          <w:sz w:val="22"/>
        </w:rPr>
        <w:t xml:space="preserve">care </w:t>
      </w:r>
      <w:r w:rsidRPr="005423C2">
        <w:rPr>
          <w:rFonts w:cs="Times New Roman"/>
          <w:color w:val="000000" w:themeColor="text1"/>
          <w:sz w:val="22"/>
        </w:rPr>
        <w:t xml:space="preserve">less </w:t>
      </w:r>
      <w:r w:rsidR="00341803">
        <w:rPr>
          <w:rFonts w:cs="Times New Roman"/>
          <w:color w:val="000000" w:themeColor="text1"/>
          <w:sz w:val="22"/>
        </w:rPr>
        <w:t xml:space="preserve">in the short-term about </w:t>
      </w:r>
      <w:r w:rsidRPr="005423C2">
        <w:rPr>
          <w:rFonts w:cs="Times New Roman"/>
          <w:color w:val="000000" w:themeColor="text1"/>
          <w:sz w:val="22"/>
        </w:rPr>
        <w:t>$</w:t>
      </w:r>
      <w:r w:rsidR="00341803">
        <w:rPr>
          <w:rFonts w:cs="Times New Roman"/>
          <w:color w:val="000000" w:themeColor="text1"/>
          <w:sz w:val="22"/>
        </w:rPr>
        <w:t>400 stock that could rally $10.</w:t>
      </w:r>
    </w:p>
    <w:p w14:paraId="276C970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price </w:t>
      </w:r>
      <w:r w:rsidR="00341803" w:rsidRPr="005423C2">
        <w:rPr>
          <w:rFonts w:cs="Times New Roman"/>
          <w:color w:val="000000" w:themeColor="text1"/>
          <w:sz w:val="22"/>
        </w:rPr>
        <w:t xml:space="preserve">does </w:t>
      </w:r>
      <w:r w:rsidRPr="005423C2">
        <w:rPr>
          <w:rFonts w:cs="Times New Roman"/>
          <w:color w:val="000000" w:themeColor="text1"/>
          <w:sz w:val="22"/>
        </w:rPr>
        <w:t xml:space="preserve">matter </w:t>
      </w:r>
      <w:r w:rsidR="00341803">
        <w:rPr>
          <w:rFonts w:cs="Times New Roman"/>
          <w:color w:val="000000" w:themeColor="text1"/>
          <w:sz w:val="22"/>
        </w:rPr>
        <w:t xml:space="preserve">less than percent changes </w:t>
      </w:r>
      <w:r w:rsidRPr="005423C2">
        <w:rPr>
          <w:rFonts w:cs="Times New Roman"/>
          <w:color w:val="000000" w:themeColor="text1"/>
          <w:sz w:val="22"/>
        </w:rPr>
        <w:t>when you make trades because you can just buy as many shares in a company as you want to reach your desired position value.</w:t>
      </w:r>
      <w:r w:rsidRPr="005423C2">
        <w:rPr>
          <w:rFonts w:cs="Times New Roman"/>
          <w:color w:val="000000" w:themeColor="text1"/>
          <w:sz w:val="22"/>
          <w:highlight w:val="white"/>
        </w:rPr>
        <w:t>⁶</w:t>
      </w:r>
      <w:r w:rsidR="00341803">
        <w:rPr>
          <w:rFonts w:cs="Times New Roman"/>
          <w:color w:val="000000" w:themeColor="text1"/>
          <w:sz w:val="22"/>
        </w:rPr>
        <w:t xml:space="preserve"> Y</w:t>
      </w:r>
      <w:r w:rsidRPr="005423C2">
        <w:rPr>
          <w:rFonts w:cs="Times New Roman"/>
          <w:color w:val="000000" w:themeColor="text1"/>
          <w:sz w:val="22"/>
        </w:rPr>
        <w:t>our percent change will dictate how well your position performs</w:t>
      </w:r>
      <w:r w:rsidR="00341803">
        <w:rPr>
          <w:rFonts w:cs="Times New Roman"/>
          <w:color w:val="000000" w:themeColor="text1"/>
          <w:sz w:val="22"/>
        </w:rPr>
        <w:t xml:space="preserve"> compared to the overall market</w:t>
      </w:r>
      <w:r w:rsidRPr="005423C2">
        <w:rPr>
          <w:rFonts w:cs="Times New Roman"/>
          <w:color w:val="000000" w:themeColor="text1"/>
          <w:sz w:val="22"/>
        </w:rPr>
        <w:t>. Focus on percent changes, and your overall trading discipl</w:t>
      </w:r>
      <w:r w:rsidR="008207D6" w:rsidRPr="005423C2">
        <w:rPr>
          <w:rFonts w:cs="Times New Roman"/>
          <w:color w:val="000000" w:themeColor="text1"/>
          <w:sz w:val="22"/>
        </w:rPr>
        <w:t xml:space="preserve">ine and </w:t>
      </w:r>
      <w:r w:rsidR="00D0604E" w:rsidRPr="005423C2">
        <w:rPr>
          <w:rFonts w:cs="Times New Roman"/>
          <w:color w:val="000000" w:themeColor="text1"/>
          <w:sz w:val="22"/>
        </w:rPr>
        <w:t xml:space="preserve">subsequent </w:t>
      </w:r>
      <w:r w:rsidR="008207D6" w:rsidRPr="005423C2">
        <w:rPr>
          <w:rFonts w:cs="Times New Roman"/>
          <w:color w:val="000000" w:themeColor="text1"/>
          <w:sz w:val="22"/>
        </w:rPr>
        <w:t xml:space="preserve">returns </w:t>
      </w:r>
      <w:r w:rsidR="00341803">
        <w:rPr>
          <w:rFonts w:cs="Times New Roman"/>
          <w:color w:val="000000" w:themeColor="text1"/>
          <w:sz w:val="22"/>
        </w:rPr>
        <w:t xml:space="preserve">ought </w:t>
      </w:r>
      <w:proofErr w:type="gramStart"/>
      <w:r w:rsidR="008207D6" w:rsidRPr="005423C2">
        <w:rPr>
          <w:rFonts w:cs="Times New Roman"/>
          <w:color w:val="000000" w:themeColor="text1"/>
          <w:sz w:val="22"/>
        </w:rPr>
        <w:t>improve</w:t>
      </w:r>
      <w:proofErr w:type="gramEnd"/>
      <w:r w:rsidR="008207D6" w:rsidRPr="005423C2">
        <w:rPr>
          <w:rFonts w:cs="Times New Roman"/>
          <w:color w:val="000000" w:themeColor="text1"/>
          <w:sz w:val="22"/>
        </w:rPr>
        <w:t>.</w:t>
      </w:r>
    </w:p>
    <w:p w14:paraId="0BEBE90D"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Judging positions based on percent change rather than price movements also helps you become a better trader once you start managing more money because you will be psychologically conditioned to only look at percent changes instead of viewing positions as “money lost” or “money gained.” By taking emotion out of your head and looking at percent changes in an overall position, you will have a much easier time looking at specific price targets based on facts rather than emotions. Disconnecting yourself from trades is key to extremely strong active-management performance. Remember, you want consistent percent gains in your portfolio over the long run. Never limit yourself to X much money every year. When your account starts growing, fight for higher percent returns rather than settling for lower percent returns with </w:t>
      </w:r>
      <w:r w:rsidR="008207D6" w:rsidRPr="005423C2">
        <w:rPr>
          <w:rFonts w:cs="Times New Roman"/>
          <w:color w:val="000000" w:themeColor="text1"/>
          <w:sz w:val="22"/>
        </w:rPr>
        <w:t>higher cash value, if possible.</w:t>
      </w:r>
    </w:p>
    <w:p w14:paraId="74585FF3"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Here is</w:t>
      </w:r>
      <w:r w:rsidR="00B07A02" w:rsidRPr="005423C2">
        <w:rPr>
          <w:rFonts w:cs="Times New Roman"/>
          <w:color w:val="000000" w:themeColor="text1"/>
          <w:sz w:val="22"/>
        </w:rPr>
        <w:t xml:space="preserve"> a refresher image of our $NKE quote in case you forgot what we were talking about.</w:t>
      </w:r>
    </w:p>
    <w:p w14:paraId="7D65F15F" w14:textId="77777777" w:rsidR="00B07A02" w:rsidRPr="005423C2" w:rsidRDefault="00B07A02" w:rsidP="001B13CC">
      <w:pPr>
        <w:spacing w:line="276" w:lineRule="auto"/>
        <w:jc w:val="both"/>
        <w:rPr>
          <w:rFonts w:cs="Times New Roman"/>
          <w:color w:val="000000" w:themeColor="text1"/>
          <w:sz w:val="22"/>
        </w:rPr>
      </w:pPr>
    </w:p>
    <w:p w14:paraId="4AE9D2B5"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27BED1" wp14:editId="2DD0252E">
            <wp:extent cx="4343400" cy="1106424"/>
            <wp:effectExtent l="0" t="0" r="0" b="0"/>
            <wp:docPr id="8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5"/>
                    <a:srcRect/>
                    <a:stretch>
                      <a:fillRect/>
                    </a:stretch>
                  </pic:blipFill>
                  <pic:spPr>
                    <a:xfrm>
                      <a:off x="0" y="0"/>
                      <a:ext cx="4343400" cy="1106424"/>
                    </a:xfrm>
                    <a:prstGeom prst="rect">
                      <a:avLst/>
                    </a:prstGeom>
                    <a:ln/>
                  </pic:spPr>
                </pic:pic>
              </a:graphicData>
            </a:graphic>
          </wp:inline>
        </w:drawing>
      </w:r>
    </w:p>
    <w:p w14:paraId="074533B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4DD8B50" w14:textId="77777777" w:rsidR="00B07A02" w:rsidRPr="005423C2" w:rsidRDefault="00B07A02" w:rsidP="001B13CC">
      <w:pPr>
        <w:spacing w:line="276" w:lineRule="auto"/>
        <w:jc w:val="both"/>
        <w:rPr>
          <w:rFonts w:cs="Times New Roman"/>
          <w:color w:val="000000" w:themeColor="text1"/>
          <w:sz w:val="22"/>
        </w:rPr>
      </w:pPr>
    </w:p>
    <w:p w14:paraId="423626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snippet was taken at 8:50 AM. The stock market opens every business day at 9:30 in the morning Eastern </w:t>
      </w:r>
      <w:r w:rsidR="00341803">
        <w:rPr>
          <w:rFonts w:cs="Times New Roman"/>
          <w:color w:val="000000" w:themeColor="text1"/>
          <w:sz w:val="22"/>
        </w:rPr>
        <w:t xml:space="preserve">Standard </w:t>
      </w:r>
      <w:r w:rsidRPr="005423C2">
        <w:rPr>
          <w:rFonts w:cs="Times New Roman"/>
          <w:color w:val="000000" w:themeColor="text1"/>
          <w:sz w:val="22"/>
        </w:rPr>
        <w:t>Time (New York) and it closes at</w:t>
      </w:r>
      <w:r w:rsidR="00B12495" w:rsidRPr="005423C2">
        <w:rPr>
          <w:rFonts w:cs="Times New Roman"/>
          <w:color w:val="000000" w:themeColor="text1"/>
          <w:sz w:val="22"/>
        </w:rPr>
        <w:t xml:space="preserve"> four </w:t>
      </w:r>
      <w:r w:rsidRPr="005423C2">
        <w:rPr>
          <w:rFonts w:cs="Times New Roman"/>
          <w:color w:val="000000" w:themeColor="text1"/>
          <w:sz w:val="22"/>
        </w:rPr>
        <w:t>o'clock</w:t>
      </w:r>
      <w:r w:rsidR="00341803">
        <w:rPr>
          <w:rFonts w:cs="Times New Roman"/>
          <w:color w:val="000000" w:themeColor="text1"/>
          <w:sz w:val="22"/>
        </w:rPr>
        <w:t xml:space="preserve"> EST</w:t>
      </w:r>
      <w:r w:rsidRPr="005423C2">
        <w:rPr>
          <w:rFonts w:cs="Times New Roman"/>
          <w:color w:val="000000" w:themeColor="text1"/>
          <w:sz w:val="22"/>
        </w:rPr>
        <w:t>.</w:t>
      </w:r>
      <w:r w:rsidRPr="005423C2">
        <w:rPr>
          <w:rFonts w:cs="Times New Roman"/>
          <w:color w:val="000000" w:themeColor="text1"/>
          <w:sz w:val="22"/>
          <w:highlight w:val="white"/>
        </w:rPr>
        <w:t>⁷</w:t>
      </w:r>
      <w:r w:rsidRPr="005423C2">
        <w:rPr>
          <w:rFonts w:cs="Times New Roman"/>
          <w:color w:val="000000" w:themeColor="text1"/>
          <w:sz w:val="22"/>
        </w:rPr>
        <w:t xml:space="preserve"> Right after the 9:30 opening bell is usually the most volatile period of the trading day.</w:t>
      </w:r>
      <w:r w:rsidRPr="005423C2">
        <w:rPr>
          <w:rFonts w:cs="Times New Roman"/>
          <w:color w:val="000000" w:themeColor="text1"/>
          <w:sz w:val="22"/>
          <w:highlight w:val="white"/>
        </w:rPr>
        <w:t xml:space="preserve">⁹ </w:t>
      </w:r>
      <w:r w:rsidRPr="005423C2">
        <w:rPr>
          <w:rFonts w:cs="Times New Roman"/>
          <w:color w:val="000000" w:themeColor="text1"/>
          <w:sz w:val="22"/>
        </w:rPr>
        <w:t>This volatility sets the tone for the rest of the trading day by around 10:00 depending on whether the market moves up or down.</w:t>
      </w:r>
    </w:p>
    <w:p w14:paraId="326BE295" w14:textId="77777777" w:rsidR="00B07A02" w:rsidRPr="005423C2" w:rsidRDefault="00341803" w:rsidP="001B13CC">
      <w:pPr>
        <w:spacing w:line="276" w:lineRule="auto"/>
        <w:ind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 xml:space="preserve">re-market trading </w:t>
      </w:r>
      <w:r>
        <w:rPr>
          <w:rFonts w:cs="Times New Roman"/>
          <w:color w:val="000000" w:themeColor="text1"/>
          <w:sz w:val="22"/>
        </w:rPr>
        <w:t xml:space="preserve">occurs before 9:30 </w:t>
      </w:r>
      <w:r w:rsidR="00B07A02" w:rsidRPr="005423C2">
        <w:rPr>
          <w:rFonts w:cs="Times New Roman"/>
          <w:color w:val="000000" w:themeColor="text1"/>
          <w:sz w:val="22"/>
        </w:rPr>
        <w:t>and after</w:t>
      </w:r>
      <w:r>
        <w:rPr>
          <w:rFonts w:cs="Times New Roman"/>
          <w:color w:val="000000" w:themeColor="text1"/>
          <w:sz w:val="22"/>
        </w:rPr>
        <w:t xml:space="preserve">-hours trading takes place after </w:t>
      </w:r>
      <w:r w:rsidR="00B12495" w:rsidRPr="005423C2">
        <w:rPr>
          <w:rFonts w:cs="Times New Roman"/>
          <w:color w:val="000000" w:themeColor="text1"/>
          <w:sz w:val="22"/>
        </w:rPr>
        <w:t xml:space="preserve">four </w:t>
      </w:r>
      <w:r w:rsidR="00B07A02" w:rsidRPr="005423C2">
        <w:rPr>
          <w:rFonts w:cs="Times New Roman"/>
          <w:color w:val="000000" w:themeColor="text1"/>
          <w:sz w:val="22"/>
        </w:rPr>
        <w:t>o'clock.</w:t>
      </w:r>
      <w:r w:rsidR="00B07A02" w:rsidRPr="005423C2">
        <w:rPr>
          <w:rFonts w:cs="Times New Roman"/>
          <w:color w:val="000000" w:themeColor="text1"/>
          <w:sz w:val="22"/>
          <w:highlight w:val="white"/>
        </w:rPr>
        <w:t>⁷</w:t>
      </w:r>
      <w:r w:rsidR="00B07A02" w:rsidRPr="005423C2">
        <w:rPr>
          <w:rFonts w:cs="Times New Roman"/>
          <w:color w:val="000000" w:themeColor="text1"/>
          <w:sz w:val="22"/>
        </w:rPr>
        <w:t xml:space="preserve"> Trading outside of market hours is possible through some brokerage accounts which take extra time and effort to set up.</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w:t>
      </w:r>
      <w:proofErr w:type="gramStart"/>
      <w:r w:rsidR="00B07A02" w:rsidRPr="005423C2">
        <w:rPr>
          <w:rFonts w:cs="Times New Roman"/>
          <w:color w:val="000000" w:themeColor="text1"/>
          <w:sz w:val="22"/>
        </w:rPr>
        <w:t>In</w:t>
      </w:r>
      <w:proofErr w:type="gramEnd"/>
      <w:r w:rsidR="00B07A02" w:rsidRPr="005423C2">
        <w:rPr>
          <w:rFonts w:cs="Times New Roman"/>
          <w:color w:val="000000" w:themeColor="text1"/>
          <w:sz w:val="22"/>
        </w:rPr>
        <w:t xml:space="preserve"> these accounts, you can submit orders outside of the trading day just like normal orders. However, after-hours and pre-market trading usually carries much less liquidity than normal hours because of significantly less trading volume than normal hours.</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This lack of volume also causes much larger bid-ask spreads which hurts your ability to enter and exit positions at good prices (we will talk more about the bid-ask spread in Chapter 15).</w:t>
      </w:r>
      <w:r w:rsidR="00B07A02" w:rsidRPr="005423C2">
        <w:rPr>
          <w:rFonts w:cs="Times New Roman"/>
          <w:color w:val="000000" w:themeColor="text1"/>
          <w:sz w:val="22"/>
          <w:highlight w:val="white"/>
        </w:rPr>
        <w:t>⁵</w:t>
      </w:r>
    </w:p>
    <w:p w14:paraId="6FE04B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comparatively few people trade outside of market hours, stocks do not generally change prices too much after they close for the day.</w:t>
      </w:r>
      <w:r w:rsidRPr="005423C2">
        <w:rPr>
          <w:rFonts w:cs="Times New Roman"/>
          <w:color w:val="000000" w:themeColor="text1"/>
          <w:sz w:val="22"/>
          <w:highlight w:val="white"/>
        </w:rPr>
        <w:t>⁸</w:t>
      </w:r>
      <w:r w:rsidRPr="005423C2">
        <w:rPr>
          <w:rFonts w:cs="Times New Roman"/>
          <w:color w:val="000000" w:themeColor="text1"/>
          <w:sz w:val="22"/>
        </w:rPr>
        <w:t xml:space="preserve"> However, news, earnings reports, and other catalysts can all cause large movements in premarket stock prices since these can come out at any time of the day, triggering buyers and sellers to enter or exit positions as soon as possible.</w:t>
      </w:r>
      <w:r w:rsidRPr="005423C2">
        <w:rPr>
          <w:rFonts w:cs="Times New Roman"/>
          <w:color w:val="000000" w:themeColor="text1"/>
          <w:sz w:val="22"/>
          <w:highlight w:val="white"/>
        </w:rPr>
        <w:t>¹⁰</w:t>
      </w:r>
      <w:r w:rsidRPr="005423C2">
        <w:rPr>
          <w:rFonts w:cs="Times New Roman"/>
          <w:color w:val="000000" w:themeColor="text1"/>
          <w:sz w:val="22"/>
        </w:rPr>
        <w:t xml:space="preserve"> Large premarket movements are especially good indicators for even bigger movement potential in the following trading day.</w:t>
      </w:r>
      <w:r w:rsidRPr="005423C2">
        <w:rPr>
          <w:rFonts w:cs="Times New Roman"/>
          <w:color w:val="000000" w:themeColor="text1"/>
          <w:sz w:val="22"/>
          <w:highlight w:val="white"/>
        </w:rPr>
        <w:t>¹⁰</w:t>
      </w:r>
      <w:r w:rsidRPr="005423C2">
        <w:rPr>
          <w:rFonts w:cs="Times New Roman"/>
          <w:color w:val="000000" w:themeColor="text1"/>
          <w:sz w:val="22"/>
        </w:rPr>
        <w:t xml:space="preserve"> These movements, combined with the initial volatility when the market first opens at 9:30, create stellar opportunities for nine-to-noon active traders.</w:t>
      </w:r>
    </w:p>
    <w:p w14:paraId="0ABFC090" w14:textId="77777777" w:rsidR="00341803"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a long-term investor, you can expect to see large premarket movements in your positions every once and a while when large news comes </w:t>
      </w:r>
      <w:r w:rsidRPr="005423C2">
        <w:rPr>
          <w:rFonts w:cs="Times New Roman"/>
          <w:color w:val="000000" w:themeColor="text1"/>
          <w:sz w:val="22"/>
        </w:rPr>
        <w:lastRenderedPageBreak/>
        <w:t>out about a company you invested in. These movements will generally carry into your normal day’s gains and losses as if the stock mo</w:t>
      </w:r>
      <w:r w:rsidR="00341803">
        <w:rPr>
          <w:rFonts w:cs="Times New Roman"/>
          <w:color w:val="000000" w:themeColor="text1"/>
          <w:sz w:val="22"/>
        </w:rPr>
        <w:t>ved during trading hours.</w:t>
      </w:r>
    </w:p>
    <w:p w14:paraId="794B017E"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36"/>
          <w:pgSz w:w="8640" w:h="12960" w:code="1"/>
          <w:pgMar w:top="576" w:right="720" w:bottom="432" w:left="1080" w:header="173" w:footer="720" w:gutter="0"/>
          <w:cols w:space="720"/>
          <w:titlePg/>
          <w:docGrid w:linePitch="299"/>
        </w:sectPr>
      </w:pPr>
      <w:r w:rsidRPr="005423C2">
        <w:rPr>
          <w:rFonts w:cs="Times New Roman"/>
          <w:color w:val="000000" w:themeColor="text1"/>
          <w:sz w:val="22"/>
        </w:rPr>
        <w:t>Every quarter, public companies release their financials to the public, and you may see large price movements depending on whether a company beat or missed a predicted earnings expectation, subscriber projection, etc.</w:t>
      </w:r>
      <w:r w:rsidRPr="005423C2">
        <w:rPr>
          <w:rFonts w:cs="Times New Roman"/>
          <w:color w:val="000000" w:themeColor="text1"/>
          <w:sz w:val="22"/>
          <w:highlight w:val="white"/>
        </w:rPr>
        <w:t>¹¹</w:t>
      </w:r>
      <w:r w:rsidRPr="005423C2">
        <w:rPr>
          <w:rFonts w:cs="Times New Roman"/>
          <w:color w:val="000000" w:themeColor="text1"/>
          <w:sz w:val="22"/>
        </w:rPr>
        <w:t xml:space="preserve"> Additionally, companies release larger annual reports at the end of each business year (which may not be the calendar year) that go into more detail about their operations, strategic growth, and future outlooks, among other things.</w:t>
      </w:r>
      <w:r w:rsidRPr="005423C2">
        <w:rPr>
          <w:rFonts w:cs="Times New Roman"/>
          <w:color w:val="000000" w:themeColor="text1"/>
          <w:sz w:val="22"/>
          <w:highlight w:val="white"/>
        </w:rPr>
        <w:t>¹²</w:t>
      </w:r>
      <w:r w:rsidRPr="005423C2">
        <w:rPr>
          <w:rFonts w:cs="Times New Roman"/>
          <w:color w:val="000000" w:themeColor="text1"/>
          <w:sz w:val="22"/>
        </w:rPr>
        <w:t xml:space="preserve"> Reading a company’s annual report will give you superb insight into their potential performance, and reading quarterly reports will help you continually understand a company's financials (</w:t>
      </w:r>
      <w:r w:rsidR="00AD602C" w:rsidRPr="005423C2">
        <w:rPr>
          <w:rFonts w:cs="Times New Roman"/>
          <w:color w:val="000000" w:themeColor="text1"/>
          <w:sz w:val="22"/>
        </w:rPr>
        <w:t>we will</w:t>
      </w:r>
      <w:r w:rsidRPr="005423C2">
        <w:rPr>
          <w:rFonts w:cs="Times New Roman"/>
          <w:color w:val="000000" w:themeColor="text1"/>
          <w:sz w:val="22"/>
        </w:rPr>
        <w:t xml:space="preserve"> look more at companies’ annual reports in Chapter 23).¹³</w:t>
      </w:r>
    </w:p>
    <w:p w14:paraId="4D852CEB" w14:textId="77777777" w:rsidR="00B07A02" w:rsidRPr="005423C2" w:rsidRDefault="00B07A02" w:rsidP="001B13CC">
      <w:pPr>
        <w:spacing w:line="276" w:lineRule="auto"/>
        <w:jc w:val="both"/>
        <w:rPr>
          <w:rFonts w:cs="Times New Roman"/>
          <w:color w:val="000000" w:themeColor="text1"/>
          <w:sz w:val="22"/>
        </w:rPr>
      </w:pPr>
    </w:p>
    <w:p w14:paraId="09190DD0" w14:textId="77777777" w:rsidR="00B07A02" w:rsidRPr="005423C2" w:rsidRDefault="00B07A02" w:rsidP="001B13CC">
      <w:pPr>
        <w:spacing w:line="276" w:lineRule="auto"/>
        <w:jc w:val="both"/>
        <w:rPr>
          <w:rFonts w:cs="Times New Roman"/>
          <w:color w:val="000000" w:themeColor="text1"/>
          <w:sz w:val="22"/>
        </w:rPr>
      </w:pPr>
    </w:p>
    <w:p w14:paraId="2133A142" w14:textId="77777777" w:rsidR="00B07A02" w:rsidRPr="005423C2" w:rsidRDefault="00B07A02" w:rsidP="001B13CC">
      <w:pPr>
        <w:spacing w:line="276" w:lineRule="auto"/>
        <w:jc w:val="both"/>
        <w:rPr>
          <w:rFonts w:cs="Times New Roman"/>
          <w:color w:val="000000" w:themeColor="text1"/>
          <w:sz w:val="22"/>
        </w:rPr>
      </w:pPr>
    </w:p>
    <w:p w14:paraId="54BE1966"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11</w:t>
      </w:r>
    </w:p>
    <w:p w14:paraId="1BE12F48"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Reading Stock Charts</w:t>
      </w:r>
    </w:p>
    <w:p w14:paraId="28DF8CBD" w14:textId="77777777" w:rsidR="00B07A02" w:rsidRPr="005423C2" w:rsidRDefault="00B07A02" w:rsidP="001B13CC">
      <w:pPr>
        <w:spacing w:line="276" w:lineRule="auto"/>
        <w:jc w:val="both"/>
        <w:rPr>
          <w:rFonts w:cs="Times New Roman"/>
          <w:color w:val="000000" w:themeColor="text1"/>
          <w:sz w:val="22"/>
        </w:rPr>
      </w:pPr>
    </w:p>
    <w:p w14:paraId="2326EF40" w14:textId="77777777" w:rsidR="00B07A02" w:rsidRPr="005423C2" w:rsidRDefault="00B07A02" w:rsidP="001B13CC">
      <w:pPr>
        <w:spacing w:line="276" w:lineRule="auto"/>
        <w:jc w:val="both"/>
        <w:rPr>
          <w:rFonts w:cs="Times New Roman"/>
          <w:color w:val="000000" w:themeColor="text1"/>
          <w:sz w:val="22"/>
        </w:rPr>
      </w:pPr>
    </w:p>
    <w:p w14:paraId="27B533C2" w14:textId="77777777" w:rsidR="00B07A02" w:rsidRPr="005423C2" w:rsidRDefault="00B07A02" w:rsidP="001B13CC">
      <w:pPr>
        <w:spacing w:line="276" w:lineRule="auto"/>
        <w:jc w:val="both"/>
        <w:rPr>
          <w:rFonts w:cs="Times New Roman"/>
          <w:color w:val="000000" w:themeColor="text1"/>
          <w:sz w:val="22"/>
        </w:rPr>
      </w:pPr>
    </w:p>
    <w:p w14:paraId="6D8F543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charts are your gateway into technical analysis. Let’s jump into the basics of reading charts and making calls. When you pull up any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instantly see a condensed chart. Simply click “expand graph” to fullscreen the graph (or click the graph in the Yahoo Finance app). Here is the five-year price line chart for $HD, The Home Depot, Inc. </w:t>
      </w:r>
    </w:p>
    <w:p w14:paraId="2E9ED1C5" w14:textId="77777777" w:rsidR="00B07A02" w:rsidRPr="005423C2" w:rsidRDefault="00B07A02" w:rsidP="001B13CC">
      <w:pPr>
        <w:spacing w:line="276" w:lineRule="auto"/>
        <w:jc w:val="both"/>
        <w:rPr>
          <w:rFonts w:cs="Times New Roman"/>
          <w:color w:val="000000" w:themeColor="text1"/>
          <w:sz w:val="22"/>
        </w:rPr>
      </w:pPr>
    </w:p>
    <w:p w14:paraId="1DE23BEC"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52F139B" wp14:editId="1A0FD623">
            <wp:extent cx="4343400" cy="1700784"/>
            <wp:effectExtent l="0" t="0" r="0" b="0"/>
            <wp:docPr id="100"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7"/>
                    <a:srcRect/>
                    <a:stretch>
                      <a:fillRect/>
                    </a:stretch>
                  </pic:blipFill>
                  <pic:spPr>
                    <a:xfrm>
                      <a:off x="0" y="0"/>
                      <a:ext cx="4343400" cy="1700784"/>
                    </a:xfrm>
                    <a:prstGeom prst="rect">
                      <a:avLst/>
                    </a:prstGeom>
                    <a:ln/>
                  </pic:spPr>
                </pic:pic>
              </a:graphicData>
            </a:graphic>
          </wp:inline>
        </w:drawing>
      </w:r>
    </w:p>
    <w:p w14:paraId="0B219FE9"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005296" w14:textId="77777777" w:rsidR="00B07A02" w:rsidRPr="005423C2" w:rsidRDefault="00B07A02" w:rsidP="001B13CC">
      <w:pPr>
        <w:spacing w:line="276" w:lineRule="auto"/>
        <w:jc w:val="both"/>
        <w:rPr>
          <w:rFonts w:cs="Times New Roman"/>
          <w:color w:val="000000" w:themeColor="text1"/>
          <w:sz w:val="22"/>
        </w:rPr>
      </w:pPr>
    </w:p>
    <w:p w14:paraId="3B6D0D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chart shows the past performance and price changes of $HD for five years. You can see the stock’s per-share trading price in dollars on the vertical axis. At the bottom of almost every single stock chart, </w:t>
      </w:r>
      <w:r w:rsidR="00AD602C" w:rsidRPr="005423C2">
        <w:rPr>
          <w:rFonts w:cs="Times New Roman"/>
          <w:color w:val="000000" w:themeColor="text1"/>
          <w:sz w:val="22"/>
        </w:rPr>
        <w:t>you will</w:t>
      </w:r>
      <w:r w:rsidRPr="005423C2">
        <w:rPr>
          <w:rFonts w:cs="Times New Roman"/>
          <w:color w:val="000000" w:themeColor="text1"/>
          <w:sz w:val="22"/>
        </w:rPr>
        <w:t xml:space="preserve"> see time. In this chart, we see labels that span out across five years. The amount of time your chart covers heavily influences your trading style. Across the bottom of the chart, we see “D” for dividend, representing any time when this stock paid dividends to shareholders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the company pays you from their earnings to own their stock.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dividends in Chapter 15).</w:t>
      </w:r>
      <w:r w:rsidRPr="005423C2">
        <w:rPr>
          <w:rFonts w:cs="Times New Roman"/>
          <w:color w:val="000000" w:themeColor="text1"/>
          <w:sz w:val="22"/>
          <w:highlight w:val="white"/>
        </w:rPr>
        <w:t>¹</w:t>
      </w:r>
      <w:r w:rsidRPr="005423C2">
        <w:rPr>
          <w:rFonts w:cs="Times New Roman"/>
          <w:color w:val="000000" w:themeColor="text1"/>
          <w:sz w:val="22"/>
        </w:rPr>
        <w:t xml:space="preserve"> Also across the bottom of this chart, you can see red and green volume bars. These bars are red when the price decreases from the trading period prior and green when the price increases.</w:t>
      </w:r>
      <w:r w:rsidRPr="005423C2">
        <w:rPr>
          <w:rFonts w:cs="Times New Roman"/>
          <w:color w:val="000000" w:themeColor="text1"/>
          <w:sz w:val="22"/>
          <w:highlight w:val="white"/>
        </w:rPr>
        <w:t>²</w:t>
      </w:r>
    </w:p>
    <w:p w14:paraId="6199726C" w14:textId="77777777" w:rsidR="00B07A02" w:rsidRPr="005423C2" w:rsidRDefault="00B07A02" w:rsidP="008207D6">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As a general rule</w:t>
      </w:r>
      <w:proofErr w:type="gramEnd"/>
      <w:r w:rsidRPr="005423C2">
        <w:rPr>
          <w:rFonts w:cs="Times New Roman"/>
          <w:color w:val="000000" w:themeColor="text1"/>
          <w:sz w:val="22"/>
        </w:rPr>
        <w:t xml:space="preserve"> of thumb, increased volume (how many shares of a stock are traded in any gi</w:t>
      </w:r>
      <w:r w:rsidR="00165F3E">
        <w:rPr>
          <w:rFonts w:cs="Times New Roman"/>
          <w:color w:val="000000" w:themeColor="text1"/>
          <w:sz w:val="22"/>
        </w:rPr>
        <w:t>ven period) usually means there i</w:t>
      </w:r>
      <w:r w:rsidRPr="005423C2">
        <w:rPr>
          <w:rFonts w:cs="Times New Roman"/>
          <w:color w:val="000000" w:themeColor="text1"/>
          <w:sz w:val="22"/>
        </w:rPr>
        <w:t xml:space="preserve">s more attention </w:t>
      </w:r>
      <w:r w:rsidRPr="005423C2">
        <w:rPr>
          <w:rFonts w:cs="Times New Roman"/>
          <w:color w:val="000000" w:themeColor="text1"/>
          <w:sz w:val="22"/>
        </w:rPr>
        <w:lastRenderedPageBreak/>
        <w:t>around a stock, more people getting into a stock, and more people profiting from a stock as it swings up or down. Volume is almost always good because it keeps liquidity up and keeps attention on a stock.³ Volume usually increases over time because more people enter the market and see successful stocks. Especially for nine-to-noon trading, you should gravitate towards stocks with more volume that provide higher liquidity, making it easier for you to smo</w:t>
      </w:r>
      <w:r w:rsidR="008207D6" w:rsidRPr="005423C2">
        <w:rPr>
          <w:rFonts w:cs="Times New Roman"/>
          <w:color w:val="000000" w:themeColor="text1"/>
          <w:sz w:val="22"/>
        </w:rPr>
        <w:t>othly enter and exit positions.</w:t>
      </w:r>
    </w:p>
    <w:p w14:paraId="56C791D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Because $HD has performed very well in the past five years relative to the S&amp;P 500 (164 percent return vs. 73 percent), you might say that this stock is on an uptrend, and many investors may buy into the stock in hopes that its gains continue.</w:t>
      </w:r>
      <w:r w:rsidRPr="005423C2">
        <w:rPr>
          <w:rFonts w:cs="Times New Roman"/>
          <w:color w:val="000000" w:themeColor="text1"/>
          <w:sz w:val="22"/>
          <w:highlight w:val="white"/>
        </w:rPr>
        <w:t>¹ ⁴</w:t>
      </w:r>
      <w:r w:rsidRPr="005423C2">
        <w:rPr>
          <w:rFonts w:cs="Times New Roman"/>
          <w:color w:val="000000" w:themeColor="text1"/>
          <w:sz w:val="22"/>
        </w:rPr>
        <w:t xml:space="preserve"> Another way you can predict future growth for well-established companies like The Home Depot, Inc. is by looking into the stock’s price history, analyzing its very long-term performance.</w:t>
      </w:r>
      <w:r w:rsidRPr="005423C2">
        <w:rPr>
          <w:rFonts w:cs="Times New Roman"/>
          <w:color w:val="000000" w:themeColor="text1"/>
          <w:sz w:val="22"/>
          <w:highlight w:val="white"/>
        </w:rPr>
        <w:t>⁵</w:t>
      </w:r>
    </w:p>
    <w:p w14:paraId="4133DC6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trading </w:t>
      </w:r>
      <w:r w:rsidR="00AD602C" w:rsidRPr="005423C2">
        <w:rPr>
          <w:rFonts w:cs="Times New Roman"/>
          <w:color w:val="000000" w:themeColor="text1"/>
          <w:sz w:val="22"/>
        </w:rPr>
        <w:t>(if you have no</w:t>
      </w:r>
      <w:r w:rsidRPr="005423C2">
        <w:rPr>
          <w:rFonts w:cs="Times New Roman"/>
          <w:color w:val="000000" w:themeColor="text1"/>
          <w:sz w:val="22"/>
        </w:rPr>
        <w:t xml:space="preserve">t already been trading), </w:t>
      </w:r>
      <w:r w:rsidR="00AD602C" w:rsidRPr="005423C2">
        <w:rPr>
          <w:rFonts w:cs="Times New Roman"/>
          <w:color w:val="000000" w:themeColor="text1"/>
          <w:sz w:val="22"/>
        </w:rPr>
        <w:t>you will</w:t>
      </w:r>
      <w:r w:rsidRPr="005423C2">
        <w:rPr>
          <w:rFonts w:cs="Times New Roman"/>
          <w:color w:val="000000" w:themeColor="text1"/>
          <w:sz w:val="22"/>
        </w:rPr>
        <w:t xml:space="preserve"> need more accuracy than a simple line graph. Let’s look at a candlestick chart for $HD. To switch to this chart in Yahoo Finance, simply click the drop-down box that says “Line” by default and select “Candle.”</w:t>
      </w:r>
    </w:p>
    <w:p w14:paraId="7D9BEEDA" w14:textId="77777777" w:rsidR="00B07A02" w:rsidRPr="005423C2" w:rsidRDefault="00B07A02" w:rsidP="001B13CC">
      <w:pPr>
        <w:spacing w:line="276" w:lineRule="auto"/>
        <w:jc w:val="both"/>
        <w:rPr>
          <w:rFonts w:cs="Times New Roman"/>
          <w:color w:val="000000" w:themeColor="text1"/>
          <w:sz w:val="22"/>
        </w:rPr>
      </w:pPr>
    </w:p>
    <w:p w14:paraId="6227164E"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C96B25C" wp14:editId="6C4575B8">
            <wp:extent cx="4343400" cy="1700784"/>
            <wp:effectExtent l="0" t="0" r="0" b="0"/>
            <wp:docPr id="76"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8"/>
                    <a:srcRect/>
                    <a:stretch>
                      <a:fillRect/>
                    </a:stretch>
                  </pic:blipFill>
                  <pic:spPr>
                    <a:xfrm>
                      <a:off x="0" y="0"/>
                      <a:ext cx="4343400" cy="1700784"/>
                    </a:xfrm>
                    <a:prstGeom prst="rect">
                      <a:avLst/>
                    </a:prstGeom>
                    <a:ln/>
                  </pic:spPr>
                </pic:pic>
              </a:graphicData>
            </a:graphic>
          </wp:inline>
        </w:drawing>
      </w:r>
    </w:p>
    <w:p w14:paraId="108FAAF2"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729DBC02" w14:textId="77777777" w:rsidR="00B07A02" w:rsidRPr="005423C2" w:rsidRDefault="00B07A02" w:rsidP="001B13CC">
      <w:pPr>
        <w:spacing w:line="276" w:lineRule="auto"/>
        <w:jc w:val="both"/>
        <w:rPr>
          <w:rFonts w:cs="Times New Roman"/>
          <w:color w:val="000000" w:themeColor="text1"/>
          <w:sz w:val="22"/>
        </w:rPr>
      </w:pPr>
    </w:p>
    <w:p w14:paraId="28429E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Candlesticks are terrific for any kind of charting because they show stock movement and volatility simultaneously. Each of the candlesticks in the above chart represents one trading day.</w:t>
      </w:r>
      <w:r w:rsidRPr="005423C2">
        <w:rPr>
          <w:rFonts w:cs="Times New Roman"/>
          <w:color w:val="000000" w:themeColor="text1"/>
          <w:sz w:val="22"/>
          <w:highlight w:val="white"/>
        </w:rPr>
        <w:t>¹</w:t>
      </w:r>
      <w:r w:rsidRPr="005423C2">
        <w:rPr>
          <w:rFonts w:cs="Times New Roman"/>
          <w:color w:val="000000" w:themeColor="text1"/>
          <w:sz w:val="22"/>
        </w:rPr>
        <w:t xml:space="preserve"> Green candlesticks closed higher than they opened for the day, and red candlesticks closed lower than they opened.</w:t>
      </w:r>
      <w:r w:rsidRPr="005423C2">
        <w:rPr>
          <w:rFonts w:cs="Times New Roman"/>
          <w:color w:val="000000" w:themeColor="text1"/>
          <w:sz w:val="22"/>
          <w:highlight w:val="white"/>
        </w:rPr>
        <w:t>⁶</w:t>
      </w:r>
      <w:r w:rsidRPr="005423C2">
        <w:rPr>
          <w:rFonts w:cs="Times New Roman"/>
          <w:color w:val="000000" w:themeColor="text1"/>
          <w:sz w:val="22"/>
        </w:rPr>
        <w:t xml:space="preserve"> The bottom of each candlesticks’ bottom “wick” is the lowest price $HD traded at for that candle’s trading day, and the top of the top wick is the highest price $HD traded at.</w:t>
      </w:r>
      <w:r w:rsidRPr="005423C2">
        <w:rPr>
          <w:rFonts w:cs="Times New Roman"/>
          <w:color w:val="000000" w:themeColor="text1"/>
          <w:sz w:val="22"/>
          <w:highlight w:val="white"/>
        </w:rPr>
        <w:t>⁶</w:t>
      </w:r>
      <w:r w:rsidRPr="005423C2">
        <w:rPr>
          <w:rFonts w:cs="Times New Roman"/>
          <w:color w:val="000000" w:themeColor="text1"/>
          <w:sz w:val="22"/>
        </w:rPr>
        <w:t xml:space="preserve"> Not all candlesticks have top and bottom wicks because </w:t>
      </w:r>
      <w:r w:rsidRPr="005423C2">
        <w:rPr>
          <w:rFonts w:cs="Times New Roman"/>
          <w:color w:val="000000" w:themeColor="text1"/>
          <w:sz w:val="22"/>
        </w:rPr>
        <w:lastRenderedPageBreak/>
        <w:t>their minimum and maximum prices are inside the candlestick body. The candlestick body for green candlesticks starts at the open price of the candle and ends at the close price for the candle, gaining value. Red candlesticks’ bodies start at the open price and end at the close price, losing value over the candle’s time period.</w:t>
      </w:r>
      <w:r w:rsidRPr="005423C2">
        <w:rPr>
          <w:rFonts w:cs="Times New Roman"/>
          <w:color w:val="000000" w:themeColor="text1"/>
          <w:sz w:val="22"/>
          <w:highlight w:val="white"/>
        </w:rPr>
        <w:t>⁶</w:t>
      </w:r>
      <w:r w:rsidRPr="005423C2">
        <w:rPr>
          <w:rFonts w:cs="Times New Roman"/>
          <w:color w:val="000000" w:themeColor="text1"/>
          <w:sz w:val="22"/>
        </w:rPr>
        <w:t xml:space="preserve"> Open prices often differ slightly in daily candles from previous days because of after-hours trading.</w:t>
      </w:r>
    </w:p>
    <w:p w14:paraId="1EC66AA4" w14:textId="77777777" w:rsidR="005E5B82" w:rsidRPr="005423C2" w:rsidRDefault="00B07A02" w:rsidP="005E5B82">
      <w:pPr>
        <w:spacing w:line="276" w:lineRule="auto"/>
        <w:ind w:firstLine="720"/>
        <w:jc w:val="both"/>
        <w:rPr>
          <w:rFonts w:cs="Times New Roman"/>
          <w:color w:val="000000" w:themeColor="text1"/>
          <w:sz w:val="22"/>
        </w:rPr>
        <w:sectPr w:rsidR="005E5B82" w:rsidRPr="005423C2" w:rsidSect="00177893">
          <w:headerReference w:type="default" r:id="rId39"/>
          <w:pgSz w:w="8640" w:h="12960" w:code="1"/>
          <w:pgMar w:top="576" w:right="720" w:bottom="432" w:left="1080" w:header="173" w:footer="720" w:gutter="0"/>
          <w:cols w:space="720"/>
          <w:titlePg/>
          <w:docGrid w:linePitch="299"/>
        </w:sectPr>
      </w:pPr>
      <w:r w:rsidRPr="005423C2">
        <w:rPr>
          <w:rFonts w:cs="Times New Roman"/>
          <w:color w:val="000000" w:themeColor="text1"/>
          <w:sz w:val="22"/>
        </w:rPr>
        <w:t>For almost any type of trading, you should stick to using candlesticks to keep your trades informed and accurate. Keep in mind that your charts may look very slightly different than Yahoo Finance’s charts depending on which brokerage you use and their provided software.</w:t>
      </w:r>
      <w:r w:rsidR="005E5B82" w:rsidRPr="005423C2">
        <w:rPr>
          <w:rFonts w:cs="Times New Roman"/>
          <w:color w:val="000000" w:themeColor="text1"/>
          <w:sz w:val="22"/>
        </w:rPr>
        <w:t xml:space="preserve"> </w:t>
      </w:r>
    </w:p>
    <w:p w14:paraId="3CF5D185" w14:textId="77777777" w:rsidR="00B07A02" w:rsidRPr="005423C2" w:rsidRDefault="00B07A02" w:rsidP="001C440B">
      <w:pPr>
        <w:spacing w:line="276" w:lineRule="auto"/>
        <w:jc w:val="both"/>
        <w:rPr>
          <w:rFonts w:cs="Times New Roman"/>
          <w:color w:val="000000" w:themeColor="text1"/>
          <w:sz w:val="22"/>
        </w:rPr>
      </w:pPr>
    </w:p>
    <w:p w14:paraId="3D73C125" w14:textId="77777777" w:rsidR="00B07A02" w:rsidRPr="005423C2" w:rsidRDefault="00B07A02" w:rsidP="001C440B">
      <w:pPr>
        <w:spacing w:line="276" w:lineRule="auto"/>
        <w:jc w:val="both"/>
        <w:rPr>
          <w:rFonts w:cs="Times New Roman"/>
          <w:color w:val="000000" w:themeColor="text1"/>
          <w:sz w:val="22"/>
        </w:rPr>
      </w:pPr>
    </w:p>
    <w:p w14:paraId="1CC57C83" w14:textId="77777777" w:rsidR="00B07A02" w:rsidRPr="005423C2" w:rsidRDefault="00B07A02" w:rsidP="001C440B">
      <w:pPr>
        <w:spacing w:line="276" w:lineRule="auto"/>
        <w:jc w:val="both"/>
        <w:rPr>
          <w:rFonts w:cs="Times New Roman"/>
          <w:color w:val="000000" w:themeColor="text1"/>
          <w:sz w:val="22"/>
        </w:rPr>
      </w:pPr>
    </w:p>
    <w:p w14:paraId="5F467FC9"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12</w:t>
      </w:r>
    </w:p>
    <w:p w14:paraId="2EA125D3"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Bulls, Bears, and Shares</w:t>
      </w:r>
    </w:p>
    <w:p w14:paraId="7734E764" w14:textId="77777777" w:rsidR="00B07A02" w:rsidRPr="005423C2" w:rsidRDefault="00B07A02" w:rsidP="001B13CC">
      <w:pPr>
        <w:spacing w:line="276" w:lineRule="auto"/>
        <w:jc w:val="both"/>
        <w:rPr>
          <w:rFonts w:cs="Times New Roman"/>
          <w:color w:val="000000" w:themeColor="text1"/>
          <w:sz w:val="22"/>
        </w:rPr>
      </w:pPr>
    </w:p>
    <w:p w14:paraId="439DDC11" w14:textId="77777777" w:rsidR="00B07A02" w:rsidRPr="005423C2" w:rsidRDefault="00B07A02" w:rsidP="001B13CC">
      <w:pPr>
        <w:spacing w:line="276" w:lineRule="auto"/>
        <w:jc w:val="both"/>
        <w:rPr>
          <w:rFonts w:cs="Times New Roman"/>
          <w:color w:val="000000" w:themeColor="text1"/>
          <w:sz w:val="22"/>
        </w:rPr>
      </w:pPr>
    </w:p>
    <w:p w14:paraId="1A105204" w14:textId="77777777" w:rsidR="00B07A02" w:rsidRPr="005423C2" w:rsidRDefault="00B07A02" w:rsidP="001B13CC">
      <w:pPr>
        <w:spacing w:line="276" w:lineRule="auto"/>
        <w:jc w:val="both"/>
        <w:rPr>
          <w:rFonts w:cs="Times New Roman"/>
          <w:color w:val="000000" w:themeColor="text1"/>
          <w:sz w:val="22"/>
        </w:rPr>
      </w:pPr>
    </w:p>
    <w:p w14:paraId="7F27351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you know how to read stock charts, let's </w:t>
      </w:r>
      <w:r w:rsidR="00F63582">
        <w:rPr>
          <w:rFonts w:cs="Times New Roman"/>
          <w:color w:val="000000" w:themeColor="text1"/>
          <w:sz w:val="22"/>
        </w:rPr>
        <w:t xml:space="preserve">explore </w:t>
      </w:r>
      <w:r w:rsidRPr="005423C2">
        <w:rPr>
          <w:rFonts w:cs="Times New Roman"/>
          <w:color w:val="000000" w:themeColor="text1"/>
          <w:sz w:val="22"/>
        </w:rPr>
        <w:t xml:space="preserve">prolonged market periods </w:t>
      </w:r>
      <w:r w:rsidR="00F63582">
        <w:rPr>
          <w:rFonts w:cs="Times New Roman"/>
          <w:color w:val="000000" w:themeColor="text1"/>
          <w:sz w:val="22"/>
        </w:rPr>
        <w:t xml:space="preserve">which emerge </w:t>
      </w:r>
      <w:r w:rsidRPr="005423C2">
        <w:rPr>
          <w:rFonts w:cs="Times New Roman"/>
          <w:color w:val="000000" w:themeColor="text1"/>
          <w:sz w:val="22"/>
        </w:rPr>
        <w:t xml:space="preserve">in longer-term charts. To demonstrate these market conditions, </w:t>
      </w:r>
      <w:r w:rsidR="00F63582">
        <w:rPr>
          <w:rFonts w:cs="Times New Roman"/>
          <w:color w:val="000000" w:themeColor="text1"/>
          <w:sz w:val="22"/>
        </w:rPr>
        <w:t>here is a</w:t>
      </w:r>
      <w:r w:rsidRPr="005423C2">
        <w:rPr>
          <w:rFonts w:cs="Times New Roman"/>
          <w:color w:val="000000" w:themeColor="text1"/>
          <w:sz w:val="22"/>
        </w:rPr>
        <w:t xml:space="preserve"> look at the last decade of the S&amp;P 500.</w:t>
      </w:r>
    </w:p>
    <w:p w14:paraId="1E2DE604" w14:textId="77777777" w:rsidR="00B07A02" w:rsidRPr="005423C2" w:rsidRDefault="00B07A02" w:rsidP="001B13CC">
      <w:pPr>
        <w:spacing w:line="276" w:lineRule="auto"/>
        <w:jc w:val="both"/>
        <w:rPr>
          <w:rFonts w:cs="Times New Roman"/>
          <w:color w:val="000000" w:themeColor="text1"/>
          <w:sz w:val="22"/>
        </w:rPr>
      </w:pPr>
    </w:p>
    <w:p w14:paraId="61DDF5C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C20F40" wp14:editId="12CFEA63">
            <wp:extent cx="4343400" cy="1691640"/>
            <wp:effectExtent l="0" t="0" r="0" b="3810"/>
            <wp:docPr id="86"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0"/>
                    <a:srcRect/>
                    <a:stretch>
                      <a:fillRect/>
                    </a:stretch>
                  </pic:blipFill>
                  <pic:spPr>
                    <a:xfrm>
                      <a:off x="0" y="0"/>
                      <a:ext cx="4343400" cy="1691640"/>
                    </a:xfrm>
                    <a:prstGeom prst="rect">
                      <a:avLst/>
                    </a:prstGeom>
                    <a:ln/>
                  </pic:spPr>
                </pic:pic>
              </a:graphicData>
            </a:graphic>
          </wp:inline>
        </w:drawing>
      </w:r>
    </w:p>
    <w:p w14:paraId="1B29BFD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BB13C9A" w14:textId="77777777" w:rsidR="00B07A02" w:rsidRPr="005423C2" w:rsidRDefault="00B07A02" w:rsidP="001B13CC">
      <w:pPr>
        <w:spacing w:line="276" w:lineRule="auto"/>
        <w:jc w:val="both"/>
        <w:rPr>
          <w:rFonts w:cs="Times New Roman"/>
          <w:color w:val="000000" w:themeColor="text1"/>
          <w:sz w:val="22"/>
        </w:rPr>
      </w:pPr>
    </w:p>
    <w:p w14:paraId="496E9A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see market conditions just by looking at charts. Long run-ups are called bull markets. In a bull market, you can expect to see more stocks go up than down as the whole market collectively increases in value. In our snippet of the S&amp;P, we can see bull market conditions from 2010 to 2015 and mid-2016 to 2018.</w:t>
      </w:r>
    </w:p>
    <w:p w14:paraId="3336FB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Extended downtrends indicate bear markets.</w:t>
      </w:r>
      <w:r w:rsidRPr="005423C2">
        <w:rPr>
          <w:rFonts w:cs="Times New Roman"/>
          <w:color w:val="000000" w:themeColor="text1"/>
          <w:sz w:val="22"/>
          <w:highlight w:val="white"/>
        </w:rPr>
        <w:t>²</w:t>
      </w:r>
      <w:r w:rsidRPr="005423C2">
        <w:rPr>
          <w:rFonts w:cs="Times New Roman"/>
          <w:color w:val="000000" w:themeColor="text1"/>
          <w:sz w:val="22"/>
        </w:rPr>
        <w:t xml:space="preserve"> You can see bear market conditions from 2007 to 2009 when more stocks declined in value than appreciated, bringing the overall market down.</w:t>
      </w:r>
      <w:r w:rsidRPr="005423C2">
        <w:rPr>
          <w:rFonts w:cs="Times New Roman"/>
          <w:color w:val="000000" w:themeColor="text1"/>
          <w:sz w:val="22"/>
          <w:highlight w:val="white"/>
        </w:rPr>
        <w:t>²</w:t>
      </w:r>
      <w:r w:rsidR="00F63582">
        <w:rPr>
          <w:rFonts w:cs="Times New Roman"/>
          <w:color w:val="000000" w:themeColor="text1"/>
          <w:sz w:val="22"/>
        </w:rPr>
        <w:t xml:space="preserve"> As a long-term </w:t>
      </w:r>
      <w:r w:rsidRPr="005423C2">
        <w:rPr>
          <w:rFonts w:cs="Times New Roman"/>
          <w:color w:val="000000" w:themeColor="text1"/>
          <w:sz w:val="22"/>
        </w:rPr>
        <w:t>investor, timing bull and bear markets can be difficult and sometimes unprofitable for long-term outcomes.</w:t>
      </w:r>
      <w:r w:rsidRPr="005423C2">
        <w:rPr>
          <w:rFonts w:cs="Times New Roman"/>
          <w:color w:val="000000" w:themeColor="text1"/>
          <w:sz w:val="22"/>
          <w:highlight w:val="white"/>
        </w:rPr>
        <w:t>³</w:t>
      </w:r>
      <w:r w:rsidRPr="005423C2">
        <w:rPr>
          <w:rFonts w:cs="Times New Roman"/>
          <w:color w:val="000000" w:themeColor="text1"/>
          <w:sz w:val="22"/>
        </w:rPr>
        <w:t xml:space="preserve"> With that said, you should always be skeptical about the companies you invest in and ensure that they perform up to your standards as a shareholder.</w:t>
      </w:r>
    </w:p>
    <w:p w14:paraId="5F4BFBD8"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Constant price stability with no strong movement up or down indicates sideways markets. We see little price movement across the overall market from 2015 to 2016, indicating a sideways market where overall stock values </w:t>
      </w:r>
      <w:r w:rsidRPr="005423C2">
        <w:rPr>
          <w:rFonts w:cs="Times New Roman"/>
          <w:color w:val="000000" w:themeColor="text1"/>
          <w:sz w:val="22"/>
        </w:rPr>
        <w:lastRenderedPageBreak/>
        <w:t xml:space="preserve">fluctuate but do not move up or down together. For active traders, sideways markets present many opportunities to buy supports and sell resistances, as </w:t>
      </w:r>
      <w:r w:rsidR="00AD602C" w:rsidRPr="005423C2">
        <w:rPr>
          <w:rFonts w:cs="Times New Roman"/>
          <w:color w:val="000000" w:themeColor="text1"/>
          <w:sz w:val="22"/>
        </w:rPr>
        <w:t>we will</w:t>
      </w:r>
      <w:r w:rsidRPr="005423C2">
        <w:rPr>
          <w:rFonts w:cs="Times New Roman"/>
          <w:color w:val="000000" w:themeColor="text1"/>
          <w:sz w:val="22"/>
        </w:rPr>
        <w:t xml:space="preserve"> explore </w:t>
      </w:r>
      <w:r w:rsidR="008207D6" w:rsidRPr="005423C2">
        <w:rPr>
          <w:rFonts w:cs="Times New Roman"/>
          <w:color w:val="000000" w:themeColor="text1"/>
          <w:sz w:val="22"/>
        </w:rPr>
        <w:t>in Chapter 24.</w:t>
      </w:r>
    </w:p>
    <w:p w14:paraId="010980C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quickly start building a long-term portfolio by looking at brands that you already use in your daily life. Ask yourself which companies you know of that you think make a killing by providing value through goods or services to the marketplace. Then, if the company is public, investigate their financial releases, previous growth, current management, and future goals.</w:t>
      </w:r>
      <w:r w:rsidRPr="005423C2">
        <w:rPr>
          <w:rFonts w:cs="Times New Roman"/>
          <w:color w:val="000000" w:themeColor="text1"/>
          <w:sz w:val="22"/>
          <w:highlight w:val="white"/>
        </w:rPr>
        <w:t>⁴</w:t>
      </w:r>
    </w:p>
    <w:p w14:paraId="649E67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should always know a lot about an underlying company if </w:t>
      </w:r>
      <w:r w:rsidR="00AD602C" w:rsidRPr="005423C2">
        <w:rPr>
          <w:rFonts w:cs="Times New Roman"/>
          <w:color w:val="000000" w:themeColor="text1"/>
          <w:sz w:val="22"/>
        </w:rPr>
        <w:t>you are</w:t>
      </w:r>
      <w:r w:rsidRPr="005423C2">
        <w:rPr>
          <w:rFonts w:cs="Times New Roman"/>
          <w:color w:val="000000" w:themeColor="text1"/>
          <w:sz w:val="22"/>
        </w:rPr>
        <w:t xml:space="preserve"> going to hold a stock for</w:t>
      </w:r>
      <w:r w:rsidR="00465B4A" w:rsidRPr="005423C2">
        <w:rPr>
          <w:rFonts w:cs="Times New Roman"/>
          <w:color w:val="000000" w:themeColor="text1"/>
          <w:sz w:val="22"/>
        </w:rPr>
        <w:t xml:space="preserve"> ten </w:t>
      </w:r>
      <w:r w:rsidRPr="005423C2">
        <w:rPr>
          <w:rFonts w:cs="Times New Roman"/>
          <w:color w:val="000000" w:themeColor="text1"/>
          <w:sz w:val="22"/>
        </w:rPr>
        <w:t>years or more (outside of an index. See Chapter 16). If you believe in Chipotle Mexican Grill, Inc. more than any other comp</w:t>
      </w:r>
      <w:r w:rsidR="007979D6">
        <w:rPr>
          <w:rFonts w:cs="Times New Roman"/>
          <w:color w:val="000000" w:themeColor="text1"/>
          <w:sz w:val="22"/>
        </w:rPr>
        <w:t>any, then a few closed stores will no</w:t>
      </w:r>
      <w:r w:rsidRPr="005423C2">
        <w:rPr>
          <w:rFonts w:cs="Times New Roman"/>
          <w:color w:val="000000" w:themeColor="text1"/>
          <w:sz w:val="22"/>
        </w:rPr>
        <w:t>t hurt your long-term prospects. Remember that some news outlets will summarize major points in big companies’ quarterly reports, 10-Qs, and annual reports, 10-Ks. With that said, it is still important to recognize where and how much money flows through a business to determine their long-term potential and safety as an investment by reviewing individual financial data sheet releases periodically.</w:t>
      </w:r>
      <w:r w:rsidRPr="005423C2">
        <w:rPr>
          <w:rFonts w:cs="Times New Roman"/>
          <w:color w:val="000000" w:themeColor="text1"/>
          <w:sz w:val="22"/>
          <w:highlight w:val="white"/>
        </w:rPr>
        <w:t>⁵</w:t>
      </w:r>
      <w:r w:rsidRPr="005423C2">
        <w:rPr>
          <w:rFonts w:cs="Times New Roman"/>
          <w:color w:val="000000" w:themeColor="text1"/>
          <w:sz w:val="22"/>
        </w:rPr>
        <w:t xml:space="preserve"> If you commit your time to studying the operational finances of an individual business, then you can expect higher returns as your masterfully understand the companies in your portfolio and avoid potentially-unsustainable companies. Additionally, financial reports frequently have forward-thinking plans embedded in them for shareholders.</w:t>
      </w:r>
    </w:p>
    <w:p w14:paraId="2BF19FBB"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1"/>
          <w:footerReference w:type="first" r:id="rId42"/>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Aside from exciting sixty-page annual reports, </w:t>
      </w:r>
      <w:r w:rsidR="009E1483">
        <w:rPr>
          <w:rFonts w:cs="Times New Roman"/>
          <w:color w:val="000000" w:themeColor="text1"/>
          <w:sz w:val="22"/>
        </w:rPr>
        <w:t xml:space="preserve">companies will also invite </w:t>
      </w:r>
      <w:r w:rsidRPr="005423C2">
        <w:rPr>
          <w:rFonts w:cs="Times New Roman"/>
          <w:color w:val="000000" w:themeColor="text1"/>
          <w:sz w:val="22"/>
        </w:rPr>
        <w:t xml:space="preserve">you to shareholder meetings when you </w:t>
      </w:r>
      <w:r w:rsidR="009E1483">
        <w:rPr>
          <w:rFonts w:cs="Times New Roman"/>
          <w:color w:val="000000" w:themeColor="text1"/>
          <w:sz w:val="22"/>
        </w:rPr>
        <w:t>buy their stock</w:t>
      </w:r>
      <w:r w:rsidRPr="005423C2">
        <w:rPr>
          <w:rFonts w:cs="Times New Roman"/>
          <w:color w:val="000000" w:themeColor="text1"/>
          <w:sz w:val="22"/>
        </w:rPr>
        <w:t>. Shareholder meetings can be held in-person or online, and sometimes you can vote for what the company should do in the short or medium term at these meetings after they report some company news.</w:t>
      </w:r>
      <w:r w:rsidRPr="005423C2">
        <w:rPr>
          <w:rFonts w:cs="Times New Roman"/>
          <w:color w:val="000000" w:themeColor="text1"/>
          <w:sz w:val="22"/>
          <w:highlight w:val="white"/>
        </w:rPr>
        <w:t>⁶</w:t>
      </w:r>
      <w:r w:rsidRPr="005423C2">
        <w:rPr>
          <w:rFonts w:cs="Times New Roman"/>
          <w:color w:val="000000" w:themeColor="text1"/>
          <w:sz w:val="22"/>
        </w:rPr>
        <w:t xml:space="preserve"> Shareholder votes are frequently used to bring in new executives with shareholders’ approval.</w:t>
      </w:r>
      <w:r w:rsidRPr="005423C2">
        <w:rPr>
          <w:rFonts w:cs="Times New Roman"/>
          <w:color w:val="000000" w:themeColor="text1"/>
          <w:sz w:val="22"/>
          <w:highlight w:val="white"/>
        </w:rPr>
        <w:t>⁷</w:t>
      </w:r>
      <w:r w:rsidRPr="005423C2">
        <w:rPr>
          <w:rFonts w:cs="Times New Roman"/>
          <w:color w:val="000000" w:themeColor="text1"/>
          <w:sz w:val="22"/>
        </w:rPr>
        <w:t xml:space="preserve"> These meetings let you see how hard companies are working to bring in profits for their shareholders (aka</w:t>
      </w:r>
      <w:r w:rsidR="008A295F">
        <w:rPr>
          <w:rFonts w:cs="Times New Roman"/>
          <w:color w:val="000000" w:themeColor="text1"/>
          <w:sz w:val="22"/>
        </w:rPr>
        <w:t>.</w:t>
      </w:r>
      <w:r w:rsidRPr="005423C2">
        <w:rPr>
          <w:rFonts w:cs="Times New Roman"/>
          <w:color w:val="000000" w:themeColor="text1"/>
          <w:sz w:val="22"/>
        </w:rPr>
        <w:t xml:space="preserve"> you!). Though none of these meetings are required or even meaningful in some cases, they show a company’s dedication to shareholders. Annual meetings </w:t>
      </w:r>
      <w:proofErr w:type="gramStart"/>
      <w:r w:rsidRPr="005423C2">
        <w:rPr>
          <w:rFonts w:cs="Times New Roman"/>
          <w:color w:val="000000" w:themeColor="text1"/>
          <w:sz w:val="22"/>
        </w:rPr>
        <w:t>in particular are</w:t>
      </w:r>
      <w:proofErr w:type="gramEnd"/>
      <w:r w:rsidRPr="005423C2">
        <w:rPr>
          <w:rFonts w:cs="Times New Roman"/>
          <w:color w:val="000000" w:themeColor="text1"/>
          <w:sz w:val="22"/>
        </w:rPr>
        <w:t xml:space="preserve"> major events for companies like </w:t>
      </w:r>
      <w:r w:rsidRPr="005423C2">
        <w:rPr>
          <w:rFonts w:cs="Times New Roman"/>
          <w:color w:val="000000" w:themeColor="text1"/>
          <w:sz w:val="22"/>
          <w:highlight w:val="white"/>
        </w:rPr>
        <w:t xml:space="preserve">Berkshire Hathaway Inc. </w:t>
      </w:r>
      <w:r w:rsidRPr="005423C2">
        <w:rPr>
          <w:rFonts w:cs="Times New Roman"/>
          <w:color w:val="000000" w:themeColor="text1"/>
          <w:sz w:val="22"/>
        </w:rPr>
        <w:t>This sort of long-term involvement goes beyond charts and numbers and lets you look holistically at a company and their stock.</w:t>
      </w:r>
    </w:p>
    <w:p w14:paraId="6F89888C" w14:textId="77777777" w:rsidR="00B07A02" w:rsidRPr="005423C2" w:rsidRDefault="00B07A02" w:rsidP="001B13CC">
      <w:pPr>
        <w:spacing w:line="276" w:lineRule="auto"/>
        <w:jc w:val="both"/>
        <w:rPr>
          <w:rFonts w:cs="Times New Roman"/>
          <w:color w:val="000000" w:themeColor="text1"/>
          <w:sz w:val="22"/>
        </w:rPr>
      </w:pPr>
    </w:p>
    <w:p w14:paraId="0A4844DF" w14:textId="77777777" w:rsidR="00B07A02" w:rsidRPr="005423C2" w:rsidRDefault="00B07A02" w:rsidP="001B13CC">
      <w:pPr>
        <w:spacing w:line="276" w:lineRule="auto"/>
        <w:jc w:val="both"/>
        <w:rPr>
          <w:rFonts w:cs="Times New Roman"/>
          <w:color w:val="000000" w:themeColor="text1"/>
          <w:sz w:val="22"/>
        </w:rPr>
      </w:pPr>
    </w:p>
    <w:p w14:paraId="1186C29B" w14:textId="77777777" w:rsidR="00B07A02" w:rsidRPr="005423C2" w:rsidRDefault="00B07A02" w:rsidP="001C440B">
      <w:pPr>
        <w:spacing w:line="276" w:lineRule="auto"/>
        <w:jc w:val="both"/>
        <w:rPr>
          <w:rFonts w:cs="Times New Roman"/>
          <w:color w:val="000000" w:themeColor="text1"/>
          <w:sz w:val="22"/>
        </w:rPr>
      </w:pPr>
    </w:p>
    <w:p w14:paraId="79E4727F"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13</w:t>
      </w:r>
    </w:p>
    <w:p w14:paraId="4C096933"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News and Principles</w:t>
      </w:r>
    </w:p>
    <w:p w14:paraId="20159522" w14:textId="77777777" w:rsidR="00B07A02" w:rsidRPr="005423C2" w:rsidRDefault="00B07A02" w:rsidP="001C440B">
      <w:pPr>
        <w:spacing w:line="276" w:lineRule="auto"/>
        <w:jc w:val="both"/>
        <w:rPr>
          <w:rFonts w:cs="Times New Roman"/>
          <w:color w:val="000000" w:themeColor="text1"/>
          <w:sz w:val="22"/>
        </w:rPr>
      </w:pPr>
    </w:p>
    <w:p w14:paraId="7706F764" w14:textId="77777777" w:rsidR="00B07A02" w:rsidRPr="005423C2" w:rsidRDefault="00B07A02" w:rsidP="001C440B">
      <w:pPr>
        <w:spacing w:line="276" w:lineRule="auto"/>
        <w:jc w:val="both"/>
        <w:rPr>
          <w:rFonts w:cs="Times New Roman"/>
          <w:color w:val="000000" w:themeColor="text1"/>
          <w:sz w:val="22"/>
        </w:rPr>
      </w:pPr>
    </w:p>
    <w:p w14:paraId="614DA073" w14:textId="77777777" w:rsidR="00B07A02" w:rsidRPr="005423C2" w:rsidRDefault="00B07A02" w:rsidP="001C440B">
      <w:pPr>
        <w:spacing w:line="276" w:lineRule="auto"/>
        <w:jc w:val="both"/>
        <w:rPr>
          <w:rFonts w:cs="Times New Roman"/>
          <w:color w:val="000000" w:themeColor="text1"/>
          <w:sz w:val="22"/>
        </w:rPr>
      </w:pPr>
    </w:p>
    <w:p w14:paraId="7A1155F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that a stock is priced at what other people think </w:t>
      </w:r>
      <w:r w:rsidR="00E41B5B" w:rsidRPr="005423C2">
        <w:rPr>
          <w:rFonts w:cs="Times New Roman"/>
          <w:color w:val="000000" w:themeColor="text1"/>
          <w:sz w:val="22"/>
        </w:rPr>
        <w:t>it is</w:t>
      </w:r>
      <w:r w:rsidRPr="005423C2">
        <w:rPr>
          <w:rFonts w:cs="Times New Roman"/>
          <w:color w:val="000000" w:themeColor="text1"/>
          <w:sz w:val="22"/>
        </w:rPr>
        <w:t xml:space="preserve"> worth.</w:t>
      </w:r>
      <w:r w:rsidRPr="005423C2">
        <w:rPr>
          <w:rFonts w:cs="Times New Roman"/>
          <w:color w:val="000000" w:themeColor="text1"/>
          <w:sz w:val="22"/>
          <w:highlight w:val="white"/>
        </w:rPr>
        <w:t>¹</w:t>
      </w:r>
      <w:r w:rsidRPr="005423C2">
        <w:rPr>
          <w:rFonts w:cs="Times New Roman"/>
          <w:color w:val="000000" w:themeColor="text1"/>
          <w:sz w:val="22"/>
        </w:rPr>
        <w:t xml:space="preserve"> If masses of people want to buy a stock be</w:t>
      </w:r>
      <w:r w:rsidR="00E41B5B" w:rsidRPr="005423C2">
        <w:rPr>
          <w:rFonts w:cs="Times New Roman"/>
          <w:color w:val="000000" w:themeColor="text1"/>
          <w:sz w:val="22"/>
        </w:rPr>
        <w:t>cause they get a new patent, it</w:t>
      </w:r>
      <w:r w:rsidRPr="005423C2">
        <w:rPr>
          <w:rFonts w:cs="Times New Roman"/>
          <w:color w:val="000000" w:themeColor="text1"/>
          <w:sz w:val="22"/>
        </w:rPr>
        <w:t>s price will increase</w:t>
      </w:r>
      <w:r w:rsidR="00C90812" w:rsidRPr="005423C2">
        <w:rPr>
          <w:rFonts w:cs="Times New Roman"/>
          <w:color w:val="000000" w:themeColor="text1"/>
          <w:sz w:val="22"/>
        </w:rPr>
        <w:t xml:space="preserve"> because sellers in the</w:t>
      </w:r>
      <w:r w:rsidR="008A295F">
        <w:rPr>
          <w:rFonts w:cs="Times New Roman"/>
          <w:color w:val="000000" w:themeColor="text1"/>
          <w:sz w:val="22"/>
        </w:rPr>
        <w:t xml:space="preserve"> market</w:t>
      </w:r>
      <w:r w:rsidR="00C90812" w:rsidRPr="005423C2">
        <w:rPr>
          <w:rFonts w:cs="Times New Roman"/>
          <w:color w:val="000000" w:themeColor="text1"/>
          <w:sz w:val="22"/>
        </w:rPr>
        <w:t xml:space="preserve"> book get filled</w:t>
      </w:r>
      <w:r w:rsidRPr="005423C2">
        <w:rPr>
          <w:rFonts w:cs="Times New Roman"/>
          <w:color w:val="000000" w:themeColor="text1"/>
          <w:sz w:val="22"/>
        </w:rPr>
        <w:t>. If you see a huge price movement in the market, you can usually expect news behind it.</w:t>
      </w:r>
      <w:r w:rsidRPr="005423C2">
        <w:rPr>
          <w:rFonts w:cs="Times New Roman"/>
          <w:color w:val="000000" w:themeColor="text1"/>
          <w:sz w:val="22"/>
          <w:highlight w:val="white"/>
        </w:rPr>
        <w:t xml:space="preserve">¹ You can use </w:t>
      </w:r>
      <w:r w:rsidRPr="005423C2">
        <w:rPr>
          <w:rFonts w:cs="Times New Roman"/>
          <w:color w:val="000000" w:themeColor="text1"/>
          <w:sz w:val="22"/>
        </w:rPr>
        <w:t>Yahoo Finance to see news about a stock right under its quote.</w:t>
      </w:r>
      <w:r w:rsidRPr="005423C2">
        <w:rPr>
          <w:rFonts w:cs="Times New Roman"/>
          <w:color w:val="000000" w:themeColor="text1"/>
          <w:sz w:val="22"/>
          <w:highlight w:val="white"/>
        </w:rPr>
        <w:t>²</w:t>
      </w:r>
      <w:r w:rsidRPr="005423C2">
        <w:rPr>
          <w:rFonts w:cs="Times New Roman"/>
          <w:color w:val="000000" w:themeColor="text1"/>
          <w:sz w:val="22"/>
        </w:rPr>
        <w:t xml:space="preserve"> A lot of trading platforms also have some sort of news feed for stocks, and Google always comes in handy as a last resort. Quickly glancing over news can help you figure out </w:t>
      </w:r>
      <w:proofErr w:type="gramStart"/>
      <w:r w:rsidRPr="005423C2">
        <w:rPr>
          <w:rFonts w:cs="Times New Roman"/>
          <w:color w:val="000000" w:themeColor="text1"/>
          <w:sz w:val="22"/>
        </w:rPr>
        <w:t>whether or not</w:t>
      </w:r>
      <w:proofErr w:type="gramEnd"/>
      <w:r w:rsidRPr="005423C2">
        <w:rPr>
          <w:rFonts w:cs="Times New Roman"/>
          <w:color w:val="000000" w:themeColor="text1"/>
          <w:sz w:val="22"/>
        </w:rPr>
        <w:t xml:space="preserve"> a significant price movement is justified.</w:t>
      </w:r>
    </w:p>
    <w:p w14:paraId="061C88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cheaper, active stocks, use news as fuel for potential growth and expect more market buyers like yourself when good news comes out or sellers when bad news comes out.</w:t>
      </w:r>
      <w:r w:rsidRPr="005423C2">
        <w:rPr>
          <w:rFonts w:cs="Times New Roman"/>
          <w:color w:val="000000" w:themeColor="text1"/>
          <w:sz w:val="22"/>
          <w:highlight w:val="white"/>
        </w:rPr>
        <w:t>⁴</w:t>
      </w:r>
    </w:p>
    <w:p w14:paraId="0FA1FCD9" w14:textId="77777777" w:rsidR="00FA11E1" w:rsidRDefault="00B07A02" w:rsidP="009D1EE7">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stay aware of news about overall market trends and economic shifts. With that said, you should always have a long-term plan going into your investments so that</w:t>
      </w:r>
      <w:r w:rsidR="00FA11E1">
        <w:rPr>
          <w:rFonts w:cs="Times New Roman"/>
          <w:color w:val="000000" w:themeColor="text1"/>
          <w:sz w:val="22"/>
        </w:rPr>
        <w:t xml:space="preserve"> short-term moves and news do not surprise you too much</w:t>
      </w:r>
      <w:r w:rsidRPr="005423C2">
        <w:rPr>
          <w:rFonts w:cs="Times New Roman"/>
          <w:color w:val="000000" w:themeColor="text1"/>
          <w:sz w:val="22"/>
        </w:rPr>
        <w:t xml:space="preserve">. However, larger </w:t>
      </w:r>
      <w:r w:rsidR="00FA11E1">
        <w:rPr>
          <w:rFonts w:cs="Times New Roman"/>
          <w:color w:val="000000" w:themeColor="text1"/>
          <w:sz w:val="22"/>
        </w:rPr>
        <w:t xml:space="preserve">market shifts </w:t>
      </w:r>
      <w:r w:rsidRPr="005423C2">
        <w:rPr>
          <w:rFonts w:cs="Times New Roman"/>
          <w:color w:val="000000" w:themeColor="text1"/>
          <w:sz w:val="22"/>
        </w:rPr>
        <w:t xml:space="preserve">like the 2001 dot-com bubble and 2008 housing market crash were publicly predicted by many </w:t>
      </w:r>
      <w:r w:rsidR="008A295F">
        <w:rPr>
          <w:rFonts w:cs="Times New Roman"/>
          <w:color w:val="000000" w:themeColor="text1"/>
          <w:sz w:val="22"/>
        </w:rPr>
        <w:t xml:space="preserve">intelligent </w:t>
      </w:r>
      <w:r w:rsidRPr="005423C2">
        <w:rPr>
          <w:rFonts w:cs="Times New Roman"/>
          <w:color w:val="000000" w:themeColor="text1"/>
          <w:sz w:val="22"/>
        </w:rPr>
        <w:t xml:space="preserve">investors.⁵ </w:t>
      </w:r>
      <w:r w:rsidRPr="005423C2">
        <w:rPr>
          <w:rFonts w:cs="Times New Roman"/>
          <w:color w:val="000000" w:themeColor="text1"/>
          <w:sz w:val="22"/>
          <w:highlight w:val="white"/>
        </w:rPr>
        <w:t xml:space="preserve">⁶ </w:t>
      </w:r>
      <w:r w:rsidR="00FA11E1">
        <w:rPr>
          <w:rFonts w:cs="Times New Roman"/>
          <w:color w:val="000000" w:themeColor="text1"/>
          <w:sz w:val="22"/>
        </w:rPr>
        <w:t xml:space="preserve">Nonetheless, even former-Federal-Reserve-chairman </w:t>
      </w:r>
      <w:r w:rsidR="00FA11E1" w:rsidRPr="00FA11E1">
        <w:rPr>
          <w:rFonts w:cs="Times New Roman"/>
          <w:color w:val="000000" w:themeColor="text1"/>
          <w:sz w:val="22"/>
        </w:rPr>
        <w:t>Alan Greenspan</w:t>
      </w:r>
      <w:r w:rsidR="00FA11E1">
        <w:rPr>
          <w:rFonts w:cs="Times New Roman"/>
          <w:color w:val="000000" w:themeColor="text1"/>
          <w:sz w:val="22"/>
        </w:rPr>
        <w:t xml:space="preserve"> predicted the NASDAQ Composite p</w:t>
      </w:r>
      <w:r w:rsidR="00FA11E1" w:rsidRPr="009D1EE7">
        <w:rPr>
          <w:rFonts w:cs="Times New Roman"/>
          <w:color w:val="000000" w:themeColor="text1"/>
          <w:sz w:val="22"/>
        </w:rPr>
        <w:t>eak over three years and almost 300 percent early in December of 1996</w:t>
      </w:r>
      <w:r w:rsidR="009D1EE7" w:rsidRPr="009D1EE7">
        <w:rPr>
          <w:rFonts w:cs="Times New Roman"/>
          <w:color w:val="000000" w:themeColor="text1"/>
          <w:sz w:val="22"/>
        </w:rPr>
        <w:t>.</w:t>
      </w:r>
      <w:r w:rsidR="00FA11E1" w:rsidRPr="009D1EE7">
        <w:rPr>
          <w:rFonts w:cs="Times New Roman"/>
          <w:color w:val="000000" w:themeColor="text1"/>
          <w:sz w:val="22"/>
        </w:rPr>
        <w:t xml:space="preserve"> </w:t>
      </w:r>
      <w:r w:rsidR="009D1EE7" w:rsidRPr="009D1EE7">
        <w:rPr>
          <w:rFonts w:cs="Times New Roman"/>
          <w:color w:val="000000" w:themeColor="text1"/>
          <w:sz w:val="22"/>
        </w:rPr>
        <w:t>⁹ ¹⁰ ¹¹ ¹²</w:t>
      </w:r>
    </w:p>
    <w:p w14:paraId="546DCF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Listen to news about </w:t>
      </w:r>
      <w:r w:rsidR="00734BBB">
        <w:rPr>
          <w:rFonts w:cs="Times New Roman"/>
          <w:color w:val="000000" w:themeColor="text1"/>
          <w:sz w:val="22"/>
        </w:rPr>
        <w:t xml:space="preserve">others’ </w:t>
      </w:r>
      <w:r w:rsidRPr="005423C2">
        <w:rPr>
          <w:rFonts w:cs="Times New Roman"/>
          <w:color w:val="000000" w:themeColor="text1"/>
          <w:sz w:val="22"/>
        </w:rPr>
        <w:t>opinions and weig</w:t>
      </w:r>
      <w:r w:rsidR="008A295F">
        <w:rPr>
          <w:rFonts w:cs="Times New Roman"/>
          <w:color w:val="000000" w:themeColor="text1"/>
          <w:sz w:val="22"/>
        </w:rPr>
        <w:t>h</w:t>
      </w:r>
      <w:r w:rsidRPr="005423C2">
        <w:rPr>
          <w:rFonts w:cs="Times New Roman"/>
          <w:color w:val="000000" w:themeColor="text1"/>
          <w:sz w:val="22"/>
        </w:rPr>
        <w:t xml:space="preserve"> their perspective against yours </w:t>
      </w:r>
      <w:r w:rsidR="00734BBB">
        <w:rPr>
          <w:rFonts w:cs="Times New Roman"/>
          <w:color w:val="000000" w:themeColor="text1"/>
          <w:sz w:val="22"/>
        </w:rPr>
        <w:t>to ensure</w:t>
      </w:r>
      <w:r w:rsidRPr="005423C2">
        <w:rPr>
          <w:rFonts w:cs="Times New Roman"/>
          <w:color w:val="000000" w:themeColor="text1"/>
          <w:sz w:val="22"/>
        </w:rPr>
        <w:t xml:space="preserve"> that you attack the market to the best of your ability.</w:t>
      </w:r>
      <w:r w:rsidR="00734BBB">
        <w:rPr>
          <w:rFonts w:cs="Times New Roman"/>
          <w:color w:val="000000" w:themeColor="text1"/>
          <w:sz w:val="22"/>
        </w:rPr>
        <w:t xml:space="preserve"> Ask yourself, “does news anchor X really understand this market? What is the context behind their opinion?”</w:t>
      </w:r>
    </w:p>
    <w:p w14:paraId="13ABE9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may have to act quickly in volatile markets when news comes out to enter or exit a position at an optimal time. If this happens, always </w:t>
      </w:r>
      <w:proofErr w:type="gramStart"/>
      <w:r w:rsidRPr="005423C2">
        <w:rPr>
          <w:rFonts w:cs="Times New Roman"/>
          <w:color w:val="000000" w:themeColor="text1"/>
          <w:sz w:val="22"/>
        </w:rPr>
        <w:t>stop</w:t>
      </w:r>
      <w:proofErr w:type="gramEnd"/>
      <w:r w:rsidRPr="005423C2">
        <w:rPr>
          <w:rFonts w:cs="Times New Roman"/>
          <w:color w:val="000000" w:themeColor="text1"/>
          <w:sz w:val="22"/>
        </w:rPr>
        <w:t xml:space="preserve"> and tell yourself your reason for entering a position. Then, make sure the decision you are going to make aligns with your investment goals and philosophies. A single poor quarterly report for The Home Depot, Inc. </w:t>
      </w:r>
      <w:r w:rsidR="00734BBB" w:rsidRPr="005423C2">
        <w:rPr>
          <w:rFonts w:cs="Times New Roman"/>
          <w:color w:val="000000" w:themeColor="text1"/>
          <w:sz w:val="22"/>
        </w:rPr>
        <w:t>does not</w:t>
      </w:r>
      <w:r w:rsidRPr="005423C2">
        <w:rPr>
          <w:rFonts w:cs="Times New Roman"/>
          <w:color w:val="000000" w:themeColor="text1"/>
          <w:sz w:val="22"/>
        </w:rPr>
        <w:t xml:space="preserve"> mean that everyone suddenly likes Lowe’s Companies, Inc. more. However, Amazon, Inc. seriously entering the home improvement space could hurt </w:t>
      </w:r>
      <w:r w:rsidR="00734BBB" w:rsidRPr="00734BBB">
        <w:rPr>
          <w:rFonts w:cs="Times New Roman"/>
          <w:color w:val="000000" w:themeColor="text1"/>
          <w:sz w:val="22"/>
        </w:rPr>
        <w:t>Home Depot</w:t>
      </w:r>
      <w:r w:rsidR="00734BBB">
        <w:rPr>
          <w:rFonts w:cs="Times New Roman"/>
          <w:color w:val="000000" w:themeColor="text1"/>
          <w:sz w:val="22"/>
        </w:rPr>
        <w:t xml:space="preserve"> </w:t>
      </w:r>
      <w:r w:rsidRPr="005423C2">
        <w:rPr>
          <w:rFonts w:cs="Times New Roman"/>
          <w:color w:val="000000" w:themeColor="text1"/>
          <w:sz w:val="22"/>
        </w:rPr>
        <w:t>in the long run.</w:t>
      </w:r>
    </w:p>
    <w:p w14:paraId="45382844" w14:textId="77777777" w:rsidR="00B07A02" w:rsidRPr="005423C2" w:rsidRDefault="00AD602C" w:rsidP="008207D6">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You will</w:t>
      </w:r>
      <w:r w:rsidR="00B07A02" w:rsidRPr="005423C2">
        <w:rPr>
          <w:rFonts w:cs="Times New Roman"/>
          <w:color w:val="000000" w:themeColor="text1"/>
          <w:sz w:val="22"/>
        </w:rPr>
        <w:t xml:space="preserve"> be fine as long as you stay informed about </w:t>
      </w:r>
      <w:proofErr w:type="gramStart"/>
      <w:r w:rsidR="00B07A02" w:rsidRPr="005423C2">
        <w:rPr>
          <w:rFonts w:cs="Times New Roman"/>
          <w:color w:val="000000" w:themeColor="text1"/>
          <w:sz w:val="22"/>
        </w:rPr>
        <w:t>news</w:t>
      </w:r>
      <w:proofErr w:type="gramEnd"/>
      <w:r w:rsidR="00B07A02" w:rsidRPr="005423C2">
        <w:rPr>
          <w:rFonts w:cs="Times New Roman"/>
          <w:color w:val="000000" w:themeColor="text1"/>
          <w:sz w:val="22"/>
        </w:rPr>
        <w:t xml:space="preserve"> </w:t>
      </w:r>
      <w:r w:rsidR="00734BBB">
        <w:rPr>
          <w:rFonts w:cs="Times New Roman"/>
          <w:color w:val="000000" w:themeColor="text1"/>
          <w:sz w:val="22"/>
        </w:rPr>
        <w:t>but</w:t>
      </w:r>
      <w:r w:rsidR="00B07A02" w:rsidRPr="005423C2">
        <w:rPr>
          <w:rFonts w:cs="Times New Roman"/>
          <w:color w:val="000000" w:themeColor="text1"/>
          <w:sz w:val="22"/>
        </w:rPr>
        <w:t xml:space="preserve"> </w:t>
      </w:r>
      <w:r w:rsidRPr="005423C2">
        <w:rPr>
          <w:rFonts w:cs="Times New Roman"/>
          <w:color w:val="000000" w:themeColor="text1"/>
          <w:sz w:val="22"/>
        </w:rPr>
        <w:t>do not</w:t>
      </w:r>
      <w:r w:rsidR="00B07A02" w:rsidRPr="005423C2">
        <w:rPr>
          <w:rFonts w:cs="Times New Roman"/>
          <w:color w:val="000000" w:themeColor="text1"/>
          <w:sz w:val="22"/>
        </w:rPr>
        <w:t xml:space="preserve"> watch too much </w:t>
      </w:r>
      <w:r w:rsidR="00734BBB">
        <w:rPr>
          <w:rFonts w:cs="Times New Roman"/>
          <w:color w:val="000000" w:themeColor="text1"/>
          <w:sz w:val="22"/>
        </w:rPr>
        <w:t>of it. A great source of news is</w:t>
      </w:r>
      <w:r w:rsidR="00B07A02" w:rsidRPr="005423C2">
        <w:rPr>
          <w:rFonts w:cs="Times New Roman"/>
          <w:color w:val="000000" w:themeColor="text1"/>
          <w:sz w:val="22"/>
        </w:rPr>
        <w:t xml:space="preserve"> Yahoo Finance on both their desktop and mobile platforms. On both</w:t>
      </w:r>
      <w:r w:rsidR="00734BBB">
        <w:rPr>
          <w:rFonts w:cs="Times New Roman"/>
          <w:color w:val="000000" w:themeColor="text1"/>
          <w:sz w:val="22"/>
        </w:rPr>
        <w:t xml:space="preserve"> free</w:t>
      </w:r>
      <w:r w:rsidR="00B07A02" w:rsidRPr="005423C2">
        <w:rPr>
          <w:rFonts w:cs="Times New Roman"/>
          <w:color w:val="000000" w:themeColor="text1"/>
          <w:sz w:val="22"/>
        </w:rPr>
        <w:t xml:space="preserve"> platforms, you can see stock-specific news by scrolling down beneath a quote.</w:t>
      </w:r>
      <w:r w:rsidR="00B07A02" w:rsidRPr="005423C2">
        <w:rPr>
          <w:rFonts w:cs="Times New Roman"/>
          <w:color w:val="000000" w:themeColor="text1"/>
          <w:sz w:val="22"/>
          <w:highlight w:val="white"/>
        </w:rPr>
        <w:t>² ⁷</w:t>
      </w:r>
      <w:r w:rsidR="00B07A02" w:rsidRPr="005423C2">
        <w:rPr>
          <w:rFonts w:cs="Times New Roman"/>
          <w:color w:val="000000" w:themeColor="text1"/>
          <w:sz w:val="22"/>
        </w:rPr>
        <w:t xml:space="preserve"> These stories are timestamped and many large news stories on specific companies can cause large price swings.</w:t>
      </w:r>
      <w:r w:rsidR="00B07A02" w:rsidRPr="005423C2">
        <w:rPr>
          <w:rFonts w:cs="Times New Roman"/>
          <w:color w:val="000000" w:themeColor="text1"/>
          <w:sz w:val="22"/>
          <w:highlight w:val="white"/>
        </w:rPr>
        <w:t>²</w:t>
      </w:r>
      <w:r w:rsidR="005E5B82" w:rsidRPr="005423C2">
        <w:rPr>
          <w:rFonts w:cs="Times New Roman"/>
          <w:color w:val="000000" w:themeColor="text1"/>
          <w:sz w:val="22"/>
        </w:rPr>
        <w:t xml:space="preserve"> On Yahoo Fi</w:t>
      </w:r>
      <w:r w:rsidR="00B07A02" w:rsidRPr="005423C2">
        <w:rPr>
          <w:rFonts w:cs="Times New Roman"/>
          <w:color w:val="000000" w:themeColor="text1"/>
          <w:sz w:val="22"/>
        </w:rPr>
        <w:t>nance’s mobile platform in particular, you can get real-time updates on the price, earnings, and news for all the stocks in your watchlists through notifications.</w:t>
      </w:r>
      <w:r w:rsidR="00B07A02" w:rsidRPr="005423C2">
        <w:rPr>
          <w:rFonts w:cs="Times New Roman"/>
          <w:color w:val="000000" w:themeColor="text1"/>
          <w:sz w:val="22"/>
          <w:highlight w:val="white"/>
        </w:rPr>
        <w:t xml:space="preserve">⁷ The app also offers the same superb technical analysis tools available online, which </w:t>
      </w:r>
      <w:r w:rsidRPr="005423C2">
        <w:rPr>
          <w:rFonts w:cs="Times New Roman"/>
          <w:color w:val="000000" w:themeColor="text1"/>
          <w:sz w:val="22"/>
          <w:highlight w:val="white"/>
        </w:rPr>
        <w:t>we will</w:t>
      </w:r>
      <w:r w:rsidR="00B07A02" w:rsidRPr="005423C2">
        <w:rPr>
          <w:rFonts w:cs="Times New Roman"/>
          <w:color w:val="000000" w:themeColor="text1"/>
          <w:sz w:val="22"/>
          <w:highlight w:val="white"/>
        </w:rPr>
        <w:t xml:space="preserve"> explore in Part Two.</w:t>
      </w:r>
    </w:p>
    <w:p w14:paraId="166D96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you can use the “maximum” charts to see how certain stocks have performed over the past fifty years or more for well-established companies.</w:t>
      </w:r>
      <w:r w:rsidRPr="005423C2">
        <w:rPr>
          <w:rFonts w:cs="Times New Roman"/>
          <w:color w:val="000000" w:themeColor="text1"/>
          <w:sz w:val="22"/>
          <w:highlight w:val="white"/>
        </w:rPr>
        <w:t>²</w:t>
      </w:r>
      <w:r w:rsidRPr="005423C2">
        <w:rPr>
          <w:rFonts w:cs="Times New Roman"/>
          <w:color w:val="000000" w:themeColor="text1"/>
          <w:sz w:val="22"/>
        </w:rPr>
        <w:t xml:space="preserve"> Then, you can</w:t>
      </w:r>
      <w:r w:rsidR="00F47AEB" w:rsidRPr="005423C2">
        <w:rPr>
          <w:rFonts w:cs="Times New Roman"/>
          <w:color w:val="000000" w:themeColor="text1"/>
          <w:sz w:val="22"/>
        </w:rPr>
        <w:t xml:space="preserve"> slowly work your way down to ten-year, five-year, two-year, one-year, and year-to-d</w:t>
      </w:r>
      <w:r w:rsidRPr="005423C2">
        <w:rPr>
          <w:rFonts w:cs="Times New Roman"/>
          <w:color w:val="000000" w:themeColor="text1"/>
          <w:sz w:val="22"/>
        </w:rPr>
        <w:t xml:space="preserve">ate charts to predict future price movements. Your candlesticks should start out as weekly candles and eventually become daily candles with this chart-based price research. By looking at the long-term performance of a company you already know a little bit about, you can understand the sorts of returns you can expect from an investment in the company and the risks of the investment based on previous downtrends. </w:t>
      </w:r>
    </w:p>
    <w:p w14:paraId="0525A9F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active trading, start </w:t>
      </w:r>
      <w:r w:rsidR="00734BBB">
        <w:rPr>
          <w:rFonts w:cs="Times New Roman"/>
          <w:color w:val="000000" w:themeColor="text1"/>
          <w:sz w:val="22"/>
        </w:rPr>
        <w:t>by</w:t>
      </w:r>
      <w:r w:rsidRPr="005423C2">
        <w:rPr>
          <w:rFonts w:cs="Times New Roman"/>
          <w:color w:val="000000" w:themeColor="text1"/>
          <w:sz w:val="22"/>
        </w:rPr>
        <w:t xml:space="preserve"> looking at long-term charts for historical supports and resistances (which we talk about in Chapter 24) just like a long-term investor.</w:t>
      </w:r>
      <w:r w:rsidRPr="005423C2">
        <w:rPr>
          <w:rFonts w:cs="Times New Roman"/>
          <w:color w:val="000000" w:themeColor="text1"/>
          <w:sz w:val="22"/>
          <w:highlight w:val="white"/>
        </w:rPr>
        <w:t>⁸</w:t>
      </w:r>
      <w:r w:rsidRPr="005423C2">
        <w:rPr>
          <w:rFonts w:cs="Times New Roman"/>
          <w:color w:val="000000" w:themeColor="text1"/>
          <w:sz w:val="22"/>
        </w:rPr>
        <w:t xml:space="preserve"> Then, zoom in to monthly, daily, and hourly charts looking for price levels to trade. Finally, for nine-to-noon trading, use one-minute candles and use your technical analysis ski</w:t>
      </w:r>
      <w:r w:rsidR="008207D6" w:rsidRPr="005423C2">
        <w:rPr>
          <w:rFonts w:cs="Times New Roman"/>
          <w:color w:val="000000" w:themeColor="text1"/>
          <w:sz w:val="22"/>
        </w:rPr>
        <w:t>lls to make smart, fast trades</w:t>
      </w:r>
      <w:r w:rsidR="00734BBB">
        <w:rPr>
          <w:rFonts w:cs="Times New Roman"/>
          <w:color w:val="000000" w:themeColor="text1"/>
          <w:sz w:val="22"/>
        </w:rPr>
        <w:t xml:space="preserve"> (see Part Two)</w:t>
      </w:r>
      <w:r w:rsidR="008207D6" w:rsidRPr="005423C2">
        <w:rPr>
          <w:rFonts w:cs="Times New Roman"/>
          <w:color w:val="000000" w:themeColor="text1"/>
          <w:sz w:val="22"/>
        </w:rPr>
        <w:t>.</w:t>
      </w:r>
    </w:p>
    <w:p w14:paraId="10F615C4"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3"/>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For long-term and medium-term trades alike, you can use recent price dips along with other indicators that </w:t>
      </w:r>
      <w:r w:rsidR="00AD602C" w:rsidRPr="005423C2">
        <w:rPr>
          <w:rFonts w:cs="Times New Roman"/>
          <w:color w:val="000000" w:themeColor="text1"/>
          <w:sz w:val="22"/>
        </w:rPr>
        <w:t>we will</w:t>
      </w:r>
      <w:r w:rsidRPr="005423C2">
        <w:rPr>
          <w:rFonts w:cs="Times New Roman"/>
          <w:color w:val="000000" w:themeColor="text1"/>
          <w:sz w:val="22"/>
        </w:rPr>
        <w:t xml:space="preserve"> discuss to find good entry points into new positions. Similarly, you can compare historical highs to current movements to predict good selling points for medium-term trades. For long-term trades, consider further investigating the underlying company and buy them based on your faith in the company and </w:t>
      </w:r>
      <w:r w:rsidR="00734BBB">
        <w:rPr>
          <w:rFonts w:cs="Times New Roman"/>
          <w:color w:val="000000" w:themeColor="text1"/>
          <w:sz w:val="22"/>
        </w:rPr>
        <w:t xml:space="preserve">its </w:t>
      </w:r>
      <w:r w:rsidRPr="005423C2">
        <w:rPr>
          <w:rFonts w:cs="Times New Roman"/>
          <w:color w:val="000000" w:themeColor="text1"/>
          <w:sz w:val="22"/>
        </w:rPr>
        <w:t>marketplace</w:t>
      </w:r>
      <w:r w:rsidR="00734BBB">
        <w:rPr>
          <w:rFonts w:cs="Times New Roman"/>
          <w:color w:val="000000" w:themeColor="text1"/>
          <w:sz w:val="22"/>
        </w:rPr>
        <w:t xml:space="preserve"> role</w:t>
      </w:r>
      <w:r w:rsidRPr="005423C2">
        <w:rPr>
          <w:rFonts w:cs="Times New Roman"/>
          <w:color w:val="000000" w:themeColor="text1"/>
          <w:sz w:val="22"/>
        </w:rPr>
        <w:t>.</w:t>
      </w:r>
    </w:p>
    <w:p w14:paraId="4BADBA0C" w14:textId="77777777" w:rsidR="00B07A02" w:rsidRPr="005423C2" w:rsidRDefault="00B07A02" w:rsidP="001C440B">
      <w:pPr>
        <w:spacing w:line="276" w:lineRule="auto"/>
        <w:jc w:val="both"/>
        <w:rPr>
          <w:rFonts w:cs="Times New Roman"/>
          <w:color w:val="000000" w:themeColor="text1"/>
          <w:sz w:val="22"/>
        </w:rPr>
      </w:pPr>
    </w:p>
    <w:p w14:paraId="62C740E3" w14:textId="77777777" w:rsidR="00B07A02" w:rsidRPr="005423C2" w:rsidRDefault="00B07A02" w:rsidP="001C440B">
      <w:pPr>
        <w:spacing w:line="276" w:lineRule="auto"/>
        <w:jc w:val="both"/>
        <w:rPr>
          <w:rFonts w:cs="Times New Roman"/>
          <w:color w:val="000000" w:themeColor="text1"/>
          <w:sz w:val="22"/>
        </w:rPr>
      </w:pPr>
    </w:p>
    <w:p w14:paraId="11113F33" w14:textId="77777777" w:rsidR="00B07A02" w:rsidRPr="005423C2" w:rsidRDefault="00B07A02" w:rsidP="001C440B">
      <w:pPr>
        <w:spacing w:line="276" w:lineRule="auto"/>
        <w:jc w:val="both"/>
        <w:rPr>
          <w:rFonts w:cs="Times New Roman"/>
          <w:color w:val="000000" w:themeColor="text1"/>
          <w:sz w:val="22"/>
        </w:rPr>
      </w:pPr>
    </w:p>
    <w:p w14:paraId="5DB24F3B"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14</w:t>
      </w:r>
    </w:p>
    <w:p w14:paraId="1C96841F"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Selling Short</w:t>
      </w:r>
    </w:p>
    <w:p w14:paraId="55574C23" w14:textId="77777777" w:rsidR="00B07A02" w:rsidRPr="005423C2" w:rsidRDefault="00B07A02" w:rsidP="001C440B">
      <w:pPr>
        <w:spacing w:line="276" w:lineRule="auto"/>
        <w:jc w:val="both"/>
        <w:rPr>
          <w:rFonts w:cs="Times New Roman"/>
          <w:color w:val="000000" w:themeColor="text1"/>
          <w:sz w:val="22"/>
        </w:rPr>
      </w:pPr>
    </w:p>
    <w:p w14:paraId="1110C15F" w14:textId="77777777" w:rsidR="00B07A02" w:rsidRPr="005423C2" w:rsidRDefault="00B07A02" w:rsidP="001C440B">
      <w:pPr>
        <w:spacing w:line="276" w:lineRule="auto"/>
        <w:jc w:val="both"/>
        <w:rPr>
          <w:rFonts w:cs="Times New Roman"/>
          <w:color w:val="000000" w:themeColor="text1"/>
          <w:sz w:val="22"/>
        </w:rPr>
      </w:pPr>
    </w:p>
    <w:p w14:paraId="4AD70725" w14:textId="77777777" w:rsidR="001C440B" w:rsidRPr="005423C2" w:rsidRDefault="001C440B" w:rsidP="001C440B">
      <w:pPr>
        <w:spacing w:line="276" w:lineRule="auto"/>
        <w:jc w:val="both"/>
        <w:rPr>
          <w:rFonts w:cs="Times New Roman"/>
          <w:color w:val="000000" w:themeColor="text1"/>
          <w:sz w:val="22"/>
        </w:rPr>
      </w:pPr>
    </w:p>
    <w:p w14:paraId="3639E1AC" w14:textId="77777777" w:rsidR="00B07A02" w:rsidRPr="005423C2" w:rsidRDefault="00B07A02" w:rsidP="001C440B">
      <w:pPr>
        <w:spacing w:line="276" w:lineRule="auto"/>
        <w:jc w:val="both"/>
        <w:rPr>
          <w:rFonts w:cs="Times New Roman"/>
          <w:color w:val="000000" w:themeColor="text1"/>
          <w:sz w:val="22"/>
        </w:rPr>
      </w:pPr>
      <w:r w:rsidRPr="005423C2">
        <w:rPr>
          <w:rFonts w:cs="Times New Roman"/>
          <w:color w:val="000000" w:themeColor="text1"/>
          <w:sz w:val="22"/>
        </w:rPr>
        <w:tab/>
      </w:r>
      <w:r w:rsidR="008F761A" w:rsidRPr="005423C2">
        <w:rPr>
          <w:rFonts w:cs="Times New Roman"/>
          <w:color w:val="000000" w:themeColor="text1"/>
          <w:sz w:val="22"/>
        </w:rPr>
        <w:t>I am</w:t>
      </w:r>
      <w:r w:rsidRPr="005423C2">
        <w:rPr>
          <w:rFonts w:cs="Times New Roman"/>
          <w:color w:val="000000" w:themeColor="text1"/>
          <w:sz w:val="22"/>
        </w:rPr>
        <w:t xml:space="preserve"> sure you knew before picking up this book that you can buy a stock when </w:t>
      </w:r>
      <w:r w:rsidR="00AD602C" w:rsidRPr="005423C2">
        <w:rPr>
          <w:rFonts w:cs="Times New Roman"/>
          <w:color w:val="000000" w:themeColor="text1"/>
          <w:sz w:val="22"/>
        </w:rPr>
        <w:t>it is</w:t>
      </w:r>
      <w:r w:rsidRPr="005423C2">
        <w:rPr>
          <w:rFonts w:cs="Times New Roman"/>
          <w:color w:val="000000" w:themeColor="text1"/>
          <w:sz w:val="22"/>
        </w:rPr>
        <w:t xml:space="preserve"> “low” and sell it when </w:t>
      </w:r>
      <w:r w:rsidR="00AD602C" w:rsidRPr="005423C2">
        <w:rPr>
          <w:rFonts w:cs="Times New Roman"/>
          <w:color w:val="000000" w:themeColor="text1"/>
          <w:sz w:val="22"/>
        </w:rPr>
        <w:t>it is</w:t>
      </w:r>
      <w:r w:rsidRPr="005423C2">
        <w:rPr>
          <w:rFonts w:cs="Times New Roman"/>
          <w:color w:val="000000" w:themeColor="text1"/>
          <w:sz w:val="22"/>
        </w:rPr>
        <w:t xml:space="preserve"> “high.” But what about in bear markets? Or what about when you think a company will lose money because of a new competitor? What about that one stock that just went up 400 percent? Let me introduce you to shorting stocks.</w:t>
      </w:r>
    </w:p>
    <w:p w14:paraId="6593450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buy and sell a stock, your profit or loss is the difference between the purchase price and sales price of that stock.</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principles apply to funds and commodities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Chapters 17 and 18. Another name for this kind of investing is “going long.” You go long in most long-term positions and retirement-building positions because you believe that your positions will go up in the long-term.</w:t>
      </w:r>
      <w:r w:rsidRPr="005423C2">
        <w:rPr>
          <w:rFonts w:cs="Times New Roman"/>
          <w:color w:val="000000" w:themeColor="text1"/>
          <w:sz w:val="22"/>
          <w:highlight w:val="white"/>
        </w:rPr>
        <w:t>¹</w:t>
      </w:r>
    </w:p>
    <w:p w14:paraId="5DCCB4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short a stock, you sell the stock first and then buy your shares back or “cover” your position.</w:t>
      </w:r>
      <w:r w:rsidRPr="005423C2">
        <w:rPr>
          <w:rFonts w:cs="Times New Roman"/>
          <w:color w:val="000000" w:themeColor="text1"/>
          <w:sz w:val="22"/>
          <w:highlight w:val="white"/>
        </w:rPr>
        <w:t>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difference between what you sold the stock for and bought it back at is your profit or loss.</w:t>
      </w:r>
      <w:r w:rsidRPr="005423C2">
        <w:rPr>
          <w:rFonts w:cs="Times New Roman"/>
          <w:color w:val="000000" w:themeColor="text1"/>
          <w:sz w:val="22"/>
          <w:highlight w:val="white"/>
        </w:rPr>
        <w:t>²</w:t>
      </w:r>
    </w:p>
    <w:p w14:paraId="113E15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Brokers almost always require you to have a margin account with them to issue you stock to borrow, and you might have to specifically ask to short stocks.</w:t>
      </w:r>
      <w:r w:rsidRPr="005423C2">
        <w:rPr>
          <w:rFonts w:cs="Times New Roman"/>
          <w:color w:val="000000" w:themeColor="text1"/>
          <w:sz w:val="22"/>
          <w:highlight w:val="white"/>
        </w:rPr>
        <w:t>⁴</w:t>
      </w:r>
      <w:r w:rsidRPr="005423C2">
        <w:rPr>
          <w:rFonts w:cs="Times New Roman"/>
          <w:color w:val="000000" w:themeColor="text1"/>
          <w:sz w:val="22"/>
        </w:rPr>
        <w:t xml:space="preserve"> When you short sell a stock, you first borrow stock from your broker and sell it instantly on the open market.</w:t>
      </w:r>
      <w:r w:rsidRPr="005423C2">
        <w:rPr>
          <w:rFonts w:cs="Times New Roman"/>
          <w:color w:val="000000" w:themeColor="text1"/>
          <w:sz w:val="22"/>
          <w:highlight w:val="white"/>
        </w:rPr>
        <w:t>³</w:t>
      </w:r>
      <w:r w:rsidRPr="005423C2">
        <w:rPr>
          <w:rFonts w:cs="Times New Roman"/>
          <w:color w:val="000000" w:themeColor="text1"/>
          <w:sz w:val="22"/>
        </w:rPr>
        <w:t xml:space="preserve"> You receive the funds from your short sale instantly and owe your broker the number of shares you borrowed.</w:t>
      </w:r>
      <w:r w:rsidRPr="005423C2">
        <w:rPr>
          <w:rFonts w:cs="Times New Roman"/>
          <w:color w:val="000000" w:themeColor="text1"/>
          <w:sz w:val="22"/>
          <w:highlight w:val="white"/>
        </w:rPr>
        <w:t>³ ⁴</w:t>
      </w:r>
      <w:r w:rsidRPr="005423C2">
        <w:rPr>
          <w:rFonts w:cs="Times New Roman"/>
          <w:color w:val="000000" w:themeColor="text1"/>
          <w:sz w:val="22"/>
        </w:rPr>
        <w:t xml:space="preserve"> Shorting will show up just like any other order option (buy, sell, stop-limit, etc.) on your trading platform (check with your broker)</w:t>
      </w:r>
      <w:r w:rsidR="00734BBB">
        <w:rPr>
          <w:rFonts w:cs="Times New Roman"/>
          <w:color w:val="000000" w:themeColor="text1"/>
          <w:sz w:val="22"/>
        </w:rPr>
        <w:t xml:space="preserve"> (see Chapter 19 for order types)</w:t>
      </w:r>
      <w:r w:rsidRPr="005423C2">
        <w:rPr>
          <w:rFonts w:cs="Times New Roman"/>
          <w:color w:val="000000" w:themeColor="text1"/>
          <w:sz w:val="22"/>
        </w:rPr>
        <w:t>.</w:t>
      </w:r>
      <w:r w:rsidRPr="005423C2">
        <w:rPr>
          <w:rFonts w:cs="Times New Roman"/>
          <w:color w:val="000000" w:themeColor="text1"/>
          <w:sz w:val="22"/>
          <w:highlight w:val="white"/>
        </w:rPr>
        <w:t>³</w:t>
      </w:r>
      <w:r w:rsidRPr="005423C2">
        <w:rPr>
          <w:rFonts w:cs="Times New Roman"/>
          <w:color w:val="000000" w:themeColor="text1"/>
          <w:sz w:val="22"/>
        </w:rPr>
        <w:t xml:space="preserve"> You can continue to borrow outstanding shares for as long as you want with no penalty as long as you </w:t>
      </w:r>
      <w:r w:rsidR="00AD602C" w:rsidRPr="005423C2">
        <w:rPr>
          <w:rFonts w:cs="Times New Roman"/>
          <w:color w:val="000000" w:themeColor="text1"/>
          <w:sz w:val="22"/>
        </w:rPr>
        <w:t>do not</w:t>
      </w:r>
      <w:r w:rsidRPr="005423C2">
        <w:rPr>
          <w:rFonts w:cs="Times New Roman"/>
          <w:color w:val="000000" w:themeColor="text1"/>
          <w:sz w:val="22"/>
        </w:rPr>
        <w:t xml:space="preserve"> borrow and lose a broker’s money on margin. There are no general rules regarding how long a short sale can last before being closed out.</w:t>
      </w:r>
      <w:r w:rsidRPr="005423C2">
        <w:rPr>
          <w:rFonts w:cs="Times New Roman"/>
          <w:color w:val="000000" w:themeColor="text1"/>
          <w:sz w:val="22"/>
          <w:highlight w:val="white"/>
        </w:rPr>
        <w:t>⁵</w:t>
      </w:r>
    </w:p>
    <w:p w14:paraId="15CA648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cover your short position, you will realize your gains and </w:t>
      </w:r>
      <w:r w:rsidR="00734BBB" w:rsidRPr="005423C2">
        <w:rPr>
          <w:rFonts w:cs="Times New Roman"/>
          <w:color w:val="000000" w:themeColor="text1"/>
          <w:sz w:val="22"/>
        </w:rPr>
        <w:t>losses</w:t>
      </w:r>
      <w:r w:rsidRPr="005423C2">
        <w:rPr>
          <w:rFonts w:cs="Times New Roman"/>
          <w:color w:val="000000" w:themeColor="text1"/>
          <w:sz w:val="22"/>
        </w:rPr>
        <w:t xml:space="preserve"> by returning the borrowed stock that you just bought to your broker. </w:t>
      </w:r>
      <w:proofErr w:type="gramStart"/>
      <w:r w:rsidRPr="005423C2">
        <w:rPr>
          <w:rFonts w:cs="Times New Roman"/>
          <w:color w:val="000000" w:themeColor="text1"/>
          <w:sz w:val="22"/>
        </w:rPr>
        <w:t>In order to</w:t>
      </w:r>
      <w:proofErr w:type="gramEnd"/>
      <w:r w:rsidRPr="005423C2">
        <w:rPr>
          <w:rFonts w:cs="Times New Roman"/>
          <w:color w:val="000000" w:themeColor="text1"/>
          <w:sz w:val="22"/>
        </w:rPr>
        <w:t xml:space="preserve"> do this, you execute a “cover” order to buy back shorted shares from the market.</w:t>
      </w:r>
      <w:r w:rsidRPr="005423C2">
        <w:rPr>
          <w:rFonts w:cs="Times New Roman"/>
          <w:color w:val="000000" w:themeColor="text1"/>
          <w:sz w:val="22"/>
          <w:highlight w:val="white"/>
        </w:rPr>
        <w:t>¹</w:t>
      </w:r>
      <w:r w:rsidRPr="005423C2">
        <w:rPr>
          <w:rFonts w:cs="Times New Roman"/>
          <w:color w:val="000000" w:themeColor="text1"/>
          <w:sz w:val="22"/>
        </w:rPr>
        <w:t xml:space="preserve"> Any money you make from the short</w:t>
      </w:r>
      <w:r w:rsidR="00392297">
        <w:rPr>
          <w:rFonts w:cs="Times New Roman"/>
          <w:color w:val="000000" w:themeColor="text1"/>
          <w:sz w:val="22"/>
        </w:rPr>
        <w:t>-</w:t>
      </w:r>
      <w:r w:rsidRPr="005423C2">
        <w:rPr>
          <w:rFonts w:cs="Times New Roman"/>
          <w:color w:val="000000" w:themeColor="text1"/>
          <w:sz w:val="22"/>
        </w:rPr>
        <w:t>to</w:t>
      </w:r>
      <w:r w:rsidR="00392297">
        <w:rPr>
          <w:rFonts w:cs="Times New Roman"/>
          <w:color w:val="000000" w:themeColor="text1"/>
          <w:sz w:val="22"/>
        </w:rPr>
        <w:t>-</w:t>
      </w:r>
      <w:r w:rsidRPr="005423C2">
        <w:rPr>
          <w:rFonts w:cs="Times New Roman"/>
          <w:color w:val="000000" w:themeColor="text1"/>
          <w:sz w:val="22"/>
        </w:rPr>
        <w:t xml:space="preserve">cover change is yours to keep. In essence, you make </w:t>
      </w:r>
      <w:r w:rsidR="008207D6" w:rsidRPr="005423C2">
        <w:rPr>
          <w:rFonts w:cs="Times New Roman"/>
          <w:color w:val="000000" w:themeColor="text1"/>
          <w:sz w:val="22"/>
        </w:rPr>
        <w:t>money when the stock goes down.</w:t>
      </w:r>
    </w:p>
    <w:p w14:paraId="107F50E8"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4"/>
          <w:pgSz w:w="8640" w:h="12960" w:code="1"/>
          <w:pgMar w:top="576" w:right="720" w:bottom="432" w:left="1080" w:header="173" w:footer="720" w:gutter="0"/>
          <w:cols w:space="720"/>
          <w:titlePg/>
          <w:docGrid w:linePitch="299"/>
        </w:sectPr>
      </w:pPr>
      <w:r w:rsidRPr="005423C2">
        <w:rPr>
          <w:rFonts w:cs="Times New Roman"/>
          <w:color w:val="000000" w:themeColor="text1"/>
          <w:sz w:val="22"/>
        </w:rPr>
        <w:lastRenderedPageBreak/>
        <w:t xml:space="preserve">Shorting allows you to make money when </w:t>
      </w:r>
      <w:r w:rsidR="00AD602C" w:rsidRPr="005423C2">
        <w:rPr>
          <w:rFonts w:cs="Times New Roman"/>
          <w:color w:val="000000" w:themeColor="text1"/>
          <w:sz w:val="22"/>
        </w:rPr>
        <w:t>you are</w:t>
      </w:r>
      <w:r w:rsidRPr="005423C2">
        <w:rPr>
          <w:rFonts w:cs="Times New Roman"/>
          <w:color w:val="000000" w:themeColor="text1"/>
          <w:sz w:val="22"/>
        </w:rPr>
        <w:t xml:space="preserve"> skeptical about a stock, and you should use it as a tool in your trading to take advantage of opportunities as they present themselves.</w:t>
      </w:r>
    </w:p>
    <w:p w14:paraId="7F4FA127" w14:textId="77777777" w:rsidR="00B07A02" w:rsidRPr="005423C2" w:rsidRDefault="00B07A02" w:rsidP="001B13CC">
      <w:pPr>
        <w:spacing w:line="276" w:lineRule="auto"/>
        <w:jc w:val="both"/>
        <w:rPr>
          <w:rFonts w:cs="Times New Roman"/>
          <w:color w:val="000000" w:themeColor="text1"/>
          <w:sz w:val="22"/>
        </w:rPr>
      </w:pPr>
    </w:p>
    <w:p w14:paraId="2CE6634F" w14:textId="77777777" w:rsidR="00B07A02" w:rsidRPr="005423C2" w:rsidRDefault="00B07A02" w:rsidP="001B13CC">
      <w:pPr>
        <w:spacing w:line="276" w:lineRule="auto"/>
        <w:jc w:val="both"/>
        <w:rPr>
          <w:rFonts w:cs="Times New Roman"/>
          <w:color w:val="000000" w:themeColor="text1"/>
          <w:sz w:val="22"/>
        </w:rPr>
      </w:pPr>
    </w:p>
    <w:p w14:paraId="1D7C9735" w14:textId="77777777" w:rsidR="00B07A02" w:rsidRPr="005423C2" w:rsidRDefault="00B07A02" w:rsidP="001B13CC">
      <w:pPr>
        <w:spacing w:line="276" w:lineRule="auto"/>
        <w:jc w:val="both"/>
        <w:rPr>
          <w:rFonts w:cs="Times New Roman"/>
          <w:color w:val="000000" w:themeColor="text1"/>
          <w:sz w:val="22"/>
        </w:rPr>
      </w:pPr>
    </w:p>
    <w:p w14:paraId="4FC186FF"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15</w:t>
      </w:r>
    </w:p>
    <w:p w14:paraId="4E64CE0F"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Breaking Down Key Statistics</w:t>
      </w:r>
    </w:p>
    <w:p w14:paraId="0C420519" w14:textId="77777777" w:rsidR="00B07A02" w:rsidRPr="005423C2" w:rsidRDefault="00B07A02" w:rsidP="001B13CC">
      <w:pPr>
        <w:spacing w:line="276" w:lineRule="auto"/>
        <w:jc w:val="both"/>
        <w:rPr>
          <w:rFonts w:cs="Times New Roman"/>
          <w:color w:val="000000" w:themeColor="text1"/>
          <w:sz w:val="22"/>
        </w:rPr>
      </w:pPr>
    </w:p>
    <w:p w14:paraId="5BCA35EB" w14:textId="77777777" w:rsidR="00B07A02" w:rsidRPr="005423C2" w:rsidRDefault="00B07A02" w:rsidP="001B13CC">
      <w:pPr>
        <w:spacing w:line="276" w:lineRule="auto"/>
        <w:jc w:val="both"/>
        <w:rPr>
          <w:rFonts w:cs="Times New Roman"/>
          <w:color w:val="000000" w:themeColor="text1"/>
          <w:sz w:val="22"/>
        </w:rPr>
      </w:pPr>
    </w:p>
    <w:p w14:paraId="77836E28" w14:textId="77777777" w:rsidR="00B07A02" w:rsidRPr="005423C2" w:rsidRDefault="00B07A02" w:rsidP="001B13CC">
      <w:pPr>
        <w:spacing w:line="276" w:lineRule="auto"/>
        <w:jc w:val="both"/>
        <w:rPr>
          <w:rFonts w:cs="Times New Roman"/>
          <w:color w:val="000000" w:themeColor="text1"/>
          <w:sz w:val="22"/>
        </w:rPr>
      </w:pPr>
    </w:p>
    <w:p w14:paraId="0825E30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Key statistics are vital when you look at long-term profitability and potential company performa</w:t>
      </w:r>
      <w:r w:rsidR="00734BBB">
        <w:rPr>
          <w:rFonts w:cs="Times New Roman"/>
          <w:color w:val="000000" w:themeColor="text1"/>
          <w:sz w:val="22"/>
        </w:rPr>
        <w:t>nce. These statistics simplify</w:t>
      </w:r>
      <w:r w:rsidRPr="005423C2">
        <w:rPr>
          <w:rFonts w:cs="Times New Roman"/>
          <w:color w:val="000000" w:themeColor="text1"/>
          <w:sz w:val="22"/>
        </w:rPr>
        <w:t xml:space="preserve"> important long-term factors in a few simple numbers. You can use key statistics to help you decide </w:t>
      </w:r>
      <w:r w:rsidR="00734BBB" w:rsidRPr="005423C2">
        <w:rPr>
          <w:rFonts w:cs="Times New Roman"/>
          <w:color w:val="000000" w:themeColor="text1"/>
          <w:sz w:val="22"/>
        </w:rPr>
        <w:t>whether</w:t>
      </w:r>
      <w:r w:rsidRPr="005423C2">
        <w:rPr>
          <w:rFonts w:cs="Times New Roman"/>
          <w:color w:val="000000" w:themeColor="text1"/>
          <w:sz w:val="22"/>
        </w:rPr>
        <w:t xml:space="preserve"> you might still like a stock in a decade or so. When you look up a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see these statistics formatted like the photo below. On other sites, the format of these statistics may look different, but the important statistics still mean the same thing.</w:t>
      </w:r>
    </w:p>
    <w:p w14:paraId="3084409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the key statistics for International Business Machines Corporation, $IBM:</w:t>
      </w:r>
    </w:p>
    <w:p w14:paraId="5CADC228" w14:textId="77777777" w:rsidR="00B07A02" w:rsidRPr="005423C2" w:rsidRDefault="00B07A02" w:rsidP="001B13CC">
      <w:pPr>
        <w:spacing w:line="276" w:lineRule="auto"/>
        <w:jc w:val="both"/>
        <w:rPr>
          <w:rFonts w:cs="Times New Roman"/>
          <w:color w:val="000000" w:themeColor="text1"/>
          <w:sz w:val="22"/>
        </w:rPr>
      </w:pPr>
    </w:p>
    <w:p w14:paraId="10FE5D5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D5F8D2A" wp14:editId="65B75CBF">
            <wp:extent cx="3200400" cy="2057400"/>
            <wp:effectExtent l="0" t="0" r="0" b="0"/>
            <wp:docPr id="122"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3200400" cy="2057400"/>
                    </a:xfrm>
                    <a:prstGeom prst="rect">
                      <a:avLst/>
                    </a:prstGeom>
                    <a:ln/>
                  </pic:spPr>
                </pic:pic>
              </a:graphicData>
            </a:graphic>
          </wp:inline>
        </w:drawing>
      </w:r>
    </w:p>
    <w:p w14:paraId="094E854E"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5CC081" w14:textId="77777777" w:rsidR="00B07A02" w:rsidRPr="005423C2" w:rsidRDefault="00B07A02" w:rsidP="001B13CC">
      <w:pPr>
        <w:spacing w:line="276" w:lineRule="auto"/>
        <w:jc w:val="both"/>
        <w:rPr>
          <w:rFonts w:cs="Times New Roman"/>
          <w:color w:val="000000" w:themeColor="text1"/>
          <w:sz w:val="22"/>
        </w:rPr>
      </w:pPr>
    </w:p>
    <w:p w14:paraId="1551CD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thing </w:t>
      </w:r>
      <w:r w:rsidR="00AD602C" w:rsidRPr="005423C2">
        <w:rPr>
          <w:rFonts w:cs="Times New Roman"/>
          <w:color w:val="000000" w:themeColor="text1"/>
          <w:sz w:val="22"/>
        </w:rPr>
        <w:t>you will</w:t>
      </w:r>
      <w:r w:rsidRPr="005423C2">
        <w:rPr>
          <w:rFonts w:cs="Times New Roman"/>
          <w:color w:val="000000" w:themeColor="text1"/>
          <w:sz w:val="22"/>
        </w:rPr>
        <w:t xml:space="preserve"> see is the previous close price. </w:t>
      </w:r>
      <w:r w:rsidR="00734BBB" w:rsidRPr="005423C2">
        <w:rPr>
          <w:rFonts w:cs="Times New Roman"/>
          <w:color w:val="000000" w:themeColor="text1"/>
          <w:sz w:val="22"/>
        </w:rPr>
        <w:t xml:space="preserve">The last transaction for the market day prior </w:t>
      </w:r>
      <w:r w:rsidR="00734BBB" w:rsidRPr="00734BBB">
        <w:rPr>
          <w:rFonts w:cs="Times New Roman"/>
          <w:color w:val="000000" w:themeColor="text1"/>
          <w:sz w:val="22"/>
        </w:rPr>
        <w:t xml:space="preserve">occurred </w:t>
      </w:r>
      <w:r w:rsidR="00734BBB" w:rsidRPr="005423C2">
        <w:rPr>
          <w:rFonts w:cs="Times New Roman"/>
          <w:color w:val="000000" w:themeColor="text1"/>
          <w:sz w:val="22"/>
        </w:rPr>
        <w:t>at this price</w:t>
      </w:r>
      <w:r w:rsidRPr="005423C2">
        <w:rPr>
          <w:rFonts w:cs="Times New Roman"/>
          <w:color w:val="000000" w:themeColor="text1"/>
          <w:sz w:val="22"/>
        </w:rPr>
        <w:t xml:space="preserve">. This is what daily price and percent change for the day is based </w:t>
      </w:r>
      <w:r w:rsidR="00734BBB">
        <w:rPr>
          <w:rFonts w:cs="Times New Roman"/>
          <w:color w:val="000000" w:themeColor="text1"/>
          <w:sz w:val="22"/>
        </w:rPr>
        <w:t>on</w:t>
      </w:r>
      <w:r w:rsidRPr="005423C2">
        <w:rPr>
          <w:rFonts w:cs="Times New Roman"/>
          <w:color w:val="000000" w:themeColor="text1"/>
          <w:sz w:val="22"/>
        </w:rPr>
        <w:t>.</w:t>
      </w:r>
      <w:r w:rsidRPr="005423C2">
        <w:rPr>
          <w:rFonts w:cs="Times New Roman"/>
          <w:color w:val="000000" w:themeColor="text1"/>
          <w:sz w:val="22"/>
          <w:highlight w:val="white"/>
        </w:rPr>
        <w:t>²</w:t>
      </w:r>
    </w:p>
    <w:p w14:paraId="7E349B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AD602C" w:rsidRPr="005423C2">
        <w:rPr>
          <w:rFonts w:cs="Times New Roman"/>
          <w:color w:val="000000" w:themeColor="text1"/>
          <w:sz w:val="22"/>
        </w:rPr>
        <w:t>you will</w:t>
      </w:r>
      <w:r w:rsidRPr="005423C2">
        <w:rPr>
          <w:rFonts w:cs="Times New Roman"/>
          <w:color w:val="000000" w:themeColor="text1"/>
          <w:sz w:val="22"/>
        </w:rPr>
        <w:t xml:space="preserve"> see the stock’s open price for the day. The difference between this price an</w:t>
      </w:r>
      <w:r w:rsidR="00734BBB">
        <w:rPr>
          <w:rFonts w:cs="Times New Roman"/>
          <w:color w:val="000000" w:themeColor="text1"/>
          <w:sz w:val="22"/>
        </w:rPr>
        <w:t>d</w:t>
      </w:r>
      <w:r w:rsidRPr="005423C2">
        <w:rPr>
          <w:rFonts w:cs="Times New Roman"/>
          <w:color w:val="000000" w:themeColor="text1"/>
          <w:sz w:val="22"/>
        </w:rPr>
        <w:t xml:space="preserve"> the previous close is your premarket change. Big differences between previous close prices and open prices draw a lot of attention to a stock.</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we talked about earlier, this attention is great for nine-</w:t>
      </w:r>
      <w:r w:rsidRPr="005423C2">
        <w:rPr>
          <w:rFonts w:cs="Times New Roman"/>
          <w:color w:val="000000" w:themeColor="text1"/>
          <w:sz w:val="22"/>
        </w:rPr>
        <w:lastRenderedPageBreak/>
        <w:t xml:space="preserve">to-noon trading because it significantly increases early-morning volatility. Besides acting as an early indicator for huge potential momentums, a large difference between the previous close and open price can indicate very high days where the price may go </w:t>
      </w:r>
      <w:r w:rsidR="00392297">
        <w:rPr>
          <w:rFonts w:cs="Times New Roman"/>
          <w:color w:val="000000" w:themeColor="text1"/>
          <w:sz w:val="22"/>
        </w:rPr>
        <w:t xml:space="preserve">up </w:t>
      </w:r>
      <w:r w:rsidR="00984635">
        <w:rPr>
          <w:rFonts w:cs="Times New Roman"/>
          <w:color w:val="000000" w:themeColor="text1"/>
          <w:sz w:val="22"/>
        </w:rPr>
        <w:t xml:space="preserve">exponentially before dropping in a </w:t>
      </w:r>
      <w:r w:rsidRPr="005423C2">
        <w:rPr>
          <w:rFonts w:cs="Times New Roman"/>
          <w:color w:val="000000" w:themeColor="text1"/>
          <w:sz w:val="22"/>
        </w:rPr>
        <w:t>sell off.</w:t>
      </w:r>
      <w:r w:rsidRPr="005423C2">
        <w:rPr>
          <w:rFonts w:cs="Times New Roman"/>
          <w:color w:val="000000" w:themeColor="text1"/>
          <w:sz w:val="22"/>
          <w:highlight w:val="white"/>
        </w:rPr>
        <w:t>³</w:t>
      </w:r>
      <w:r w:rsidRPr="005423C2">
        <w:rPr>
          <w:rFonts w:cs="Times New Roman"/>
          <w:color w:val="000000" w:themeColor="text1"/>
          <w:sz w:val="22"/>
        </w:rPr>
        <w:t xml:space="preserve"> For long-term investors and medium-term trades, this </w:t>
      </w:r>
      <w:r w:rsidR="00984635">
        <w:rPr>
          <w:rFonts w:cs="Times New Roman"/>
          <w:color w:val="000000" w:themeColor="text1"/>
          <w:sz w:val="22"/>
        </w:rPr>
        <w:t>can</w:t>
      </w:r>
      <w:r w:rsidRPr="005423C2">
        <w:rPr>
          <w:rFonts w:cs="Times New Roman"/>
          <w:color w:val="000000" w:themeColor="text1"/>
          <w:sz w:val="22"/>
        </w:rPr>
        <w:t xml:space="preserve"> provide a great time for you to sell part of a position and lock in some gains to reinvest into another stock. For active traders trading the right stocks, this presents you with opportunities for massive gains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trading premarket gainers in Chapter 36).</w:t>
      </w:r>
    </w:p>
    <w:p w14:paraId="4330234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stocks that open significantly lower than they previously close (say over</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the attention they get is a little different </w:t>
      </w:r>
      <w:r w:rsidR="00984635" w:rsidRPr="005423C2">
        <w:rPr>
          <w:rFonts w:cs="Times New Roman"/>
          <w:color w:val="000000" w:themeColor="text1"/>
          <w:sz w:val="22"/>
        </w:rPr>
        <w:t>from</w:t>
      </w:r>
      <w:r w:rsidRPr="005423C2">
        <w:rPr>
          <w:rFonts w:cs="Times New Roman"/>
          <w:color w:val="000000" w:themeColor="text1"/>
          <w:sz w:val="22"/>
        </w:rPr>
        <w:t xml:space="preserve"> gainers. Whereas gainers attract brand new buyers, losers attract sellers. However, these are different sellers; these are usually existing shareholders liquidating a position out of fear, uncertainty, doubt, changed company mentality, etc. For this reason, losing stocks typically </w:t>
      </w:r>
      <w:r w:rsidR="00AD602C" w:rsidRPr="005423C2">
        <w:rPr>
          <w:rFonts w:cs="Times New Roman"/>
          <w:color w:val="000000" w:themeColor="text1"/>
          <w:sz w:val="22"/>
        </w:rPr>
        <w:t>do not</w:t>
      </w:r>
      <w:r w:rsidRPr="005423C2">
        <w:rPr>
          <w:rFonts w:cs="Times New Roman"/>
          <w:color w:val="000000" w:themeColor="text1"/>
          <w:sz w:val="22"/>
        </w:rPr>
        <w:t xml:space="preserve"> attract as much volume or volatility as gaining stocks.</w:t>
      </w:r>
      <w:r w:rsidRPr="005423C2">
        <w:rPr>
          <w:rFonts w:cs="Times New Roman"/>
          <w:color w:val="000000" w:themeColor="text1"/>
          <w:sz w:val="22"/>
          <w:highlight w:val="white"/>
        </w:rPr>
        <w:t>⁴</w:t>
      </w:r>
      <w:r w:rsidRPr="005423C2">
        <w:rPr>
          <w:rFonts w:cs="Times New Roman"/>
          <w:color w:val="000000" w:themeColor="text1"/>
          <w:sz w:val="22"/>
        </w:rPr>
        <w:t xml:space="preserve"> This makes actively trading losing stocks a </w:t>
      </w:r>
      <w:proofErr w:type="gramStart"/>
      <w:r w:rsidRPr="005423C2">
        <w:rPr>
          <w:rFonts w:cs="Times New Roman"/>
          <w:color w:val="000000" w:themeColor="text1"/>
          <w:sz w:val="22"/>
        </w:rPr>
        <w:t>fairly difficult</w:t>
      </w:r>
      <w:proofErr w:type="gramEnd"/>
      <w:r w:rsidRPr="005423C2">
        <w:rPr>
          <w:rFonts w:cs="Times New Roman"/>
          <w:color w:val="000000" w:themeColor="text1"/>
          <w:sz w:val="22"/>
        </w:rPr>
        <w:t xml:space="preserve"> venture because prices usually stay relatively flat when volatility decreases, charts simply trending sideways. However, losing stocks present terrific buying opportunities for you to enter long-term and medium-term positions, buying up “cheap” </w:t>
      </w:r>
      <w:proofErr w:type="gramStart"/>
      <w:r w:rsidRPr="005423C2">
        <w:rPr>
          <w:rFonts w:cs="Times New Roman"/>
          <w:color w:val="000000" w:themeColor="text1"/>
          <w:sz w:val="22"/>
        </w:rPr>
        <w:t>shares</w:t>
      </w:r>
      <w:proofErr w:type="gramEnd"/>
      <w:r w:rsidRPr="005423C2">
        <w:rPr>
          <w:rFonts w:cs="Times New Roman"/>
          <w:color w:val="000000" w:themeColor="text1"/>
          <w:sz w:val="22"/>
        </w:rPr>
        <w:t xml:space="preserve"> midday.</w:t>
      </w:r>
      <w:r w:rsidRPr="005423C2">
        <w:rPr>
          <w:rFonts w:cs="Times New Roman"/>
          <w:color w:val="000000" w:themeColor="text1"/>
          <w:sz w:val="22"/>
          <w:highlight w:val="white"/>
        </w:rPr>
        <w:t>⁴</w:t>
      </w:r>
    </w:p>
    <w:p w14:paraId="28C6DA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Our next key statistics are the bid and the ask. These two statistics represent a very important part of active trading: level 2. Level 2 shows all the limit-buy and limit-sell orders that are not filled at market price.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different order types in Chapter 19, but the important thing to know is that these orders are set for a specific price.</w:t>
      </w:r>
      <w:r w:rsidRPr="005423C2">
        <w:rPr>
          <w:rFonts w:cs="Times New Roman"/>
          <w:color w:val="000000" w:themeColor="text1"/>
          <w:sz w:val="22"/>
          <w:highlight w:val="white"/>
        </w:rPr>
        <w:t>⁵</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level 2, you see all the “bidders” willing to pay a price for a stock and all the “askers” willing to sell a stock at a price. The level 2 makes a list of all open orders and sorts bids in ascending order and asks in descending order.</w:t>
      </w:r>
      <w:r w:rsidRPr="005423C2">
        <w:rPr>
          <w:rFonts w:cs="Times New Roman"/>
          <w:color w:val="000000" w:themeColor="text1"/>
          <w:sz w:val="22"/>
          <w:highlight w:val="white"/>
        </w:rPr>
        <w:t>⁶</w:t>
      </w:r>
      <w:r w:rsidRPr="005423C2">
        <w:rPr>
          <w:rFonts w:cs="Times New Roman"/>
          <w:color w:val="000000" w:themeColor="text1"/>
          <w:sz w:val="22"/>
        </w:rPr>
        <w:t xml:space="preserve"> This means that the highest bid and lowest ask show up on the top of the level 2.</w:t>
      </w:r>
      <w:r w:rsidRPr="005423C2">
        <w:rPr>
          <w:rFonts w:cs="Times New Roman"/>
          <w:color w:val="000000" w:themeColor="text1"/>
          <w:sz w:val="22"/>
          <w:highlight w:val="white"/>
        </w:rPr>
        <w:t>⁵</w:t>
      </w:r>
      <w:r w:rsidRPr="005423C2">
        <w:rPr>
          <w:rFonts w:cs="Times New Roman"/>
          <w:color w:val="000000" w:themeColor="text1"/>
          <w:sz w:val="22"/>
        </w:rPr>
        <w:t xml:space="preserve"> These two numbers, the highest-paying unfilled buy order and the lowest-priced unfilled sell order, are what Yahoo Finance puts in front of the “x” in their bid and ask numbers.</w:t>
      </w:r>
      <w:r w:rsidRPr="005423C2">
        <w:rPr>
          <w:rFonts w:cs="Times New Roman"/>
          <w:color w:val="000000" w:themeColor="text1"/>
          <w:sz w:val="22"/>
          <w:highlight w:val="white"/>
        </w:rPr>
        <w:t>¹</w:t>
      </w:r>
      <w:r w:rsidRPr="005423C2">
        <w:rPr>
          <w:rFonts w:cs="Times New Roman"/>
          <w:color w:val="000000" w:themeColor="text1"/>
          <w:sz w:val="22"/>
        </w:rPr>
        <w:t xml:space="preserve"> </w:t>
      </w:r>
      <w:r w:rsidRPr="005423C2">
        <w:rPr>
          <w:rFonts w:cs="Times New Roman"/>
          <w:color w:val="000000" w:themeColor="text1"/>
          <w:sz w:val="22"/>
          <w:highlight w:val="white"/>
        </w:rPr>
        <w:t>⁶</w:t>
      </w:r>
    </w:p>
    <w:p w14:paraId="6FA8DE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submit an order</w:t>
      </w:r>
      <w:r w:rsidR="006C5E4D">
        <w:rPr>
          <w:rFonts w:cs="Times New Roman"/>
          <w:color w:val="000000" w:themeColor="text1"/>
          <w:sz w:val="22"/>
        </w:rPr>
        <w:t xml:space="preserve"> at a specific price that does no</w:t>
      </w:r>
      <w:r w:rsidRPr="005423C2">
        <w:rPr>
          <w:rFonts w:cs="Times New Roman"/>
          <w:color w:val="000000" w:themeColor="text1"/>
          <w:sz w:val="22"/>
        </w:rPr>
        <w:t>t immediately get filled, you can instantly see your order and number of shares added into in the level 2.</w:t>
      </w:r>
      <w:r w:rsidRPr="005423C2">
        <w:rPr>
          <w:rFonts w:cs="Times New Roman"/>
          <w:color w:val="000000" w:themeColor="text1"/>
          <w:sz w:val="22"/>
          <w:highlight w:val="white"/>
        </w:rPr>
        <w:t>⁶</w:t>
      </w:r>
      <w:r w:rsidRPr="005423C2">
        <w:rPr>
          <w:rFonts w:cs="Times New Roman"/>
          <w:color w:val="000000" w:themeColor="text1"/>
          <w:sz w:val="22"/>
        </w:rPr>
        <w:t xml:space="preserve"> You can also see unfilled orders in the order book. The order book records all unfilled orders and can put on a graph to show the depth of a market.</w:t>
      </w:r>
      <w:r w:rsidRPr="005423C2">
        <w:rPr>
          <w:rFonts w:cs="Times New Roman"/>
          <w:color w:val="000000" w:themeColor="text1"/>
          <w:sz w:val="22"/>
          <w:highlight w:val="white"/>
        </w:rPr>
        <w:t>⁷</w:t>
      </w:r>
      <w:r w:rsidRPr="005423C2">
        <w:rPr>
          <w:rFonts w:cs="Times New Roman"/>
          <w:color w:val="000000" w:themeColor="text1"/>
          <w:sz w:val="22"/>
        </w:rPr>
        <w:t xml:space="preserve"> You can constantly see a stock’s level 2 change as new bidders and askers put in orders, bidders and askers get filled, and general price movement </w:t>
      </w:r>
      <w:r w:rsidRPr="005423C2">
        <w:rPr>
          <w:rFonts w:cs="Times New Roman"/>
          <w:color w:val="000000" w:themeColor="text1"/>
          <w:sz w:val="22"/>
        </w:rPr>
        <w:lastRenderedPageBreak/>
        <w:t>in any direction occurs.</w:t>
      </w:r>
      <w:r w:rsidRPr="005423C2">
        <w:rPr>
          <w:rFonts w:cs="Times New Roman"/>
          <w:color w:val="000000" w:themeColor="text1"/>
          <w:sz w:val="22"/>
          <w:highlight w:val="white"/>
        </w:rPr>
        <w:t>⁷</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is true for the order book’s market depth chart. Here is a rough example of an order book’s market depth chart. The more shares in this chart at different price levels, the more liquid a market is.</w:t>
      </w:r>
      <w:r w:rsidRPr="005423C2">
        <w:rPr>
          <w:rFonts w:cs="Times New Roman"/>
          <w:color w:val="000000" w:themeColor="text1"/>
          <w:sz w:val="22"/>
          <w:highlight w:val="white"/>
        </w:rPr>
        <w:t>⁸</w:t>
      </w:r>
      <w:r w:rsidRPr="005423C2">
        <w:rPr>
          <w:rFonts w:cs="Times New Roman"/>
          <w:color w:val="000000" w:themeColor="text1"/>
          <w:sz w:val="22"/>
        </w:rPr>
        <w:t xml:space="preserve"> Liquidity (how easily you can enter and exit a trade) is extremely important if you trade actively because the last thing you want is to be forced to sell at lower prices due to low market liquidity.</w:t>
      </w:r>
    </w:p>
    <w:p w14:paraId="3C7EC8A7" w14:textId="77777777" w:rsidR="00B07A02" w:rsidRPr="005423C2" w:rsidRDefault="00B07A02" w:rsidP="008207D6">
      <w:pPr>
        <w:spacing w:line="276" w:lineRule="auto"/>
        <w:jc w:val="both"/>
        <w:rPr>
          <w:rFonts w:cs="Times New Roman"/>
          <w:color w:val="000000" w:themeColor="text1"/>
          <w:sz w:val="22"/>
        </w:rPr>
      </w:pPr>
    </w:p>
    <w:p w14:paraId="66E4928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66DF915" wp14:editId="03F9717A">
            <wp:extent cx="4343400" cy="2313432"/>
            <wp:effectExtent l="0" t="0" r="0" b="0"/>
            <wp:docPr id="2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4343400" cy="2313432"/>
                    </a:xfrm>
                    <a:prstGeom prst="rect">
                      <a:avLst/>
                    </a:prstGeom>
                    <a:ln/>
                  </pic:spPr>
                </pic:pic>
              </a:graphicData>
            </a:graphic>
          </wp:inline>
        </w:drawing>
      </w:r>
    </w:p>
    <w:p w14:paraId="69D6E391" w14:textId="77777777" w:rsidR="00B07A02" w:rsidRPr="005423C2" w:rsidRDefault="00B07A02" w:rsidP="001B13CC">
      <w:pPr>
        <w:spacing w:line="276" w:lineRule="auto"/>
        <w:jc w:val="both"/>
        <w:rPr>
          <w:rFonts w:cs="Times New Roman"/>
          <w:color w:val="000000" w:themeColor="text1"/>
          <w:sz w:val="22"/>
        </w:rPr>
      </w:pPr>
    </w:p>
    <w:p w14:paraId="73E522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There are fewer orders between buyers and sellers where their prices meet because this is close to the last transaction price, the price that is displayed for a stock. When you approach this price as a buyer or seller, there is a good chance that your order will be filled in a liquid market and your order will disappear</w:t>
      </w:r>
      <w:r w:rsidR="00984635">
        <w:rPr>
          <w:rFonts w:cs="Times New Roman"/>
          <w:color w:val="000000" w:themeColor="text1"/>
          <w:sz w:val="22"/>
        </w:rPr>
        <w:t xml:space="preserve"> from the order book, entering the</w:t>
      </w:r>
      <w:r w:rsidRPr="005423C2">
        <w:rPr>
          <w:rFonts w:cs="Times New Roman"/>
          <w:color w:val="000000" w:themeColor="text1"/>
          <w:sz w:val="22"/>
        </w:rPr>
        <w:t xml:space="preserve"> transaction history.</w:t>
      </w:r>
      <w:r w:rsidRPr="005423C2">
        <w:rPr>
          <w:rFonts w:cs="Times New Roman"/>
          <w:color w:val="000000" w:themeColor="text1"/>
          <w:sz w:val="22"/>
          <w:highlight w:val="white"/>
        </w:rPr>
        <w:t>⁹</w:t>
      </w:r>
    </w:p>
    <w:p w14:paraId="38617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Yahoo Finance does not show you the full level 2 or order book for stocks, but rather they display an often-delayed National Best Bid and Offer.</w:t>
      </w:r>
      <w:r w:rsidRPr="005423C2">
        <w:rPr>
          <w:rFonts w:cs="Times New Roman"/>
          <w:color w:val="000000" w:themeColor="text1"/>
          <w:sz w:val="22"/>
          <w:highlight w:val="white"/>
        </w:rPr>
        <w:t xml:space="preserve">¹⁰ ¹¹ </w:t>
      </w:r>
      <w:r w:rsidRPr="005423C2">
        <w:rPr>
          <w:rFonts w:cs="Times New Roman"/>
          <w:color w:val="000000" w:themeColor="text1"/>
          <w:sz w:val="22"/>
        </w:rPr>
        <w:t>You can find these essential tools through your broker’s trading platform (which should also have significantly improved data feeds).</w:t>
      </w:r>
    </w:p>
    <w:p w14:paraId="0D44CA6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Whenever you submit an order,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decide how many shares to buy. Next to the “x” in Yahoo Finance’s bid and ask boxes, you can see the number of shares currently </w:t>
      </w:r>
      <w:r w:rsidR="00392297" w:rsidRPr="005423C2">
        <w:rPr>
          <w:rFonts w:cs="Times New Roman"/>
          <w:color w:val="000000" w:themeColor="text1"/>
          <w:sz w:val="22"/>
        </w:rPr>
        <w:t>avai</w:t>
      </w:r>
      <w:r w:rsidR="00392297">
        <w:rPr>
          <w:rFonts w:cs="Times New Roman"/>
          <w:color w:val="000000" w:themeColor="text1"/>
          <w:sz w:val="22"/>
        </w:rPr>
        <w:t>l</w:t>
      </w:r>
      <w:r w:rsidR="00392297" w:rsidRPr="005423C2">
        <w:rPr>
          <w:rFonts w:cs="Times New Roman"/>
          <w:color w:val="000000" w:themeColor="text1"/>
          <w:sz w:val="22"/>
        </w:rPr>
        <w:t>able</w:t>
      </w:r>
      <w:r w:rsidR="00392297">
        <w:rPr>
          <w:rFonts w:cs="Times New Roman"/>
          <w:color w:val="000000" w:themeColor="text1"/>
          <w:sz w:val="22"/>
        </w:rPr>
        <w:t xml:space="preserve"> at</w:t>
      </w:r>
      <w:r w:rsidRPr="005423C2">
        <w:rPr>
          <w:rFonts w:cs="Times New Roman"/>
          <w:color w:val="000000" w:themeColor="text1"/>
          <w:sz w:val="22"/>
        </w:rPr>
        <w:t xml:space="preserve"> the top bid and bottom ask price level.</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number of shares next to the bid and ask represents the total number of shares that all buyer or sellers are willing to buy or sell at the bid or ask. For $IBM, this means that 800 shares from an unknown number of people are up for sale at $144.53 a share.</w:t>
      </w:r>
      <w:r w:rsidRPr="005423C2">
        <w:rPr>
          <w:rFonts w:cs="Times New Roman"/>
          <w:color w:val="000000" w:themeColor="text1"/>
          <w:sz w:val="22"/>
          <w:highlight w:val="white"/>
        </w:rPr>
        <w:t>¹</w:t>
      </w:r>
      <w:r w:rsidRPr="005423C2">
        <w:rPr>
          <w:rFonts w:cs="Times New Roman"/>
          <w:color w:val="000000" w:themeColor="text1"/>
          <w:sz w:val="22"/>
        </w:rPr>
        <w:t xml:space="preserve"> This is only shown on the highest bid and lowest </w:t>
      </w:r>
      <w:r w:rsidRPr="005423C2">
        <w:rPr>
          <w:rFonts w:cs="Times New Roman"/>
          <w:color w:val="000000" w:themeColor="text1"/>
          <w:sz w:val="22"/>
        </w:rPr>
        <w:lastRenderedPageBreak/>
        <w:t xml:space="preserve">ask on Yahoo Finance, but your broker should show share amount information for all price levels on the level 2 which you can use to find specific buyers or sellers of a stock </w:t>
      </w:r>
      <w:r w:rsidR="00AD602C" w:rsidRPr="005423C2">
        <w:rPr>
          <w:rFonts w:cs="Times New Roman"/>
          <w:color w:val="000000" w:themeColor="text1"/>
          <w:sz w:val="22"/>
        </w:rPr>
        <w:t>you are</w:t>
      </w:r>
      <w:r w:rsidRPr="005423C2">
        <w:rPr>
          <w:rFonts w:cs="Times New Roman"/>
          <w:color w:val="000000" w:themeColor="text1"/>
          <w:sz w:val="22"/>
        </w:rPr>
        <w:t xml:space="preserve"> trading.</w:t>
      </w:r>
      <w:r w:rsidRPr="005423C2">
        <w:rPr>
          <w:rFonts w:cs="Times New Roman"/>
          <w:color w:val="000000" w:themeColor="text1"/>
          <w:sz w:val="22"/>
          <w:highlight w:val="white"/>
        </w:rPr>
        <w:t>¹²</w:t>
      </w:r>
    </w:p>
    <w:p w14:paraId="231692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active traders, you can look at the volume of sellers or buyers at certain levels in the level 2 to find price levels that a stock may have a difficult time passing because of a high number of buyers or sellers at that price level. These levels are often called “buy” and “sell walls” in the market depth chart.</w:t>
      </w:r>
      <w:r w:rsidRPr="005423C2">
        <w:rPr>
          <w:rFonts w:cs="Times New Roman"/>
          <w:color w:val="000000" w:themeColor="text1"/>
          <w:sz w:val="22"/>
          <w:highlight w:val="white"/>
        </w:rPr>
        <w:t>¹³</w:t>
      </w:r>
    </w:p>
    <w:p w14:paraId="3401656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difference between the highest bid and the lowest ask is the spread. Generally, spreads decrease as volume increases.</w:t>
      </w:r>
      <w:r w:rsidRPr="005423C2">
        <w:rPr>
          <w:rFonts w:cs="Times New Roman"/>
          <w:color w:val="000000" w:themeColor="text1"/>
          <w:sz w:val="22"/>
          <w:highlight w:val="white"/>
        </w:rPr>
        <w:t>¹⁴</w:t>
      </w:r>
      <w:r w:rsidRPr="005423C2">
        <w:rPr>
          <w:rFonts w:cs="Times New Roman"/>
          <w:color w:val="000000" w:themeColor="text1"/>
          <w:sz w:val="22"/>
        </w:rPr>
        <w:t xml:space="preserve"> Be very careful trading extremely cheap stocks with very large spreads because you may enter a position and find that your only way out is to sell your shares at a much lower price than you acquired them for because the bid is significantly lower than the ask.</w:t>
      </w:r>
      <w:r w:rsidRPr="005423C2">
        <w:rPr>
          <w:rFonts w:cs="Times New Roman"/>
          <w:color w:val="000000" w:themeColor="text1"/>
          <w:sz w:val="22"/>
          <w:highlight w:val="white"/>
        </w:rPr>
        <w:t>¹⁵</w:t>
      </w:r>
      <w:r w:rsidRPr="005423C2">
        <w:rPr>
          <w:rFonts w:cs="Times New Roman"/>
          <w:color w:val="000000" w:themeColor="text1"/>
          <w:sz w:val="22"/>
        </w:rPr>
        <w:t xml:space="preserve"> Also, watch out for suspicious characters who promote cheap stocks with large spreads because they may buy shares on the significantly lower bid and sell them to you on the much higher ask.</w:t>
      </w:r>
      <w:r w:rsidRPr="005423C2">
        <w:rPr>
          <w:rFonts w:cs="Times New Roman"/>
          <w:color w:val="000000" w:themeColor="text1"/>
          <w:sz w:val="22"/>
          <w:highlight w:val="white"/>
        </w:rPr>
        <w:t>¹⁶</w:t>
      </w:r>
      <w:r w:rsidRPr="005423C2">
        <w:rPr>
          <w:rFonts w:cs="Times New Roman"/>
          <w:color w:val="000000" w:themeColor="text1"/>
          <w:sz w:val="22"/>
        </w:rPr>
        <w:t xml:space="preserve"> Especially in low-liquidity scenarios, you should avoid</w:t>
      </w:r>
      <w:r w:rsidR="008207D6" w:rsidRPr="005423C2">
        <w:rPr>
          <w:rFonts w:cs="Times New Roman"/>
          <w:color w:val="000000" w:themeColor="text1"/>
          <w:sz w:val="22"/>
        </w:rPr>
        <w:t xml:space="preserve"> wide spreads to mitigate risk.</w:t>
      </w:r>
    </w:p>
    <w:p w14:paraId="349CA2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Spreads matter less for long-term investors and medium-term traders. For $IBM, the current spread is 52 cents, a </w:t>
      </w:r>
      <w:proofErr w:type="gramStart"/>
      <w:r w:rsidRPr="005423C2">
        <w:rPr>
          <w:rFonts w:cs="Times New Roman"/>
          <w:color w:val="000000" w:themeColor="text1"/>
          <w:sz w:val="22"/>
        </w:rPr>
        <w:t>fairly large</w:t>
      </w:r>
      <w:proofErr w:type="gramEnd"/>
      <w:r w:rsidRPr="005423C2">
        <w:rPr>
          <w:rFonts w:cs="Times New Roman"/>
          <w:color w:val="000000" w:themeColor="text1"/>
          <w:sz w:val="22"/>
        </w:rPr>
        <w:t xml:space="preserve"> spread for such a large stock.</w:t>
      </w:r>
      <w:r w:rsidRPr="005423C2">
        <w:rPr>
          <w:rFonts w:cs="Times New Roman"/>
          <w:color w:val="000000" w:themeColor="text1"/>
          <w:sz w:val="22"/>
          <w:highlight w:val="white"/>
        </w:rPr>
        <w:t>¹</w:t>
      </w:r>
      <w:r w:rsidRPr="005423C2">
        <w:rPr>
          <w:rFonts w:cs="Times New Roman"/>
          <w:color w:val="000000" w:themeColor="text1"/>
          <w:sz w:val="22"/>
        </w:rPr>
        <w:t xml:space="preserve"> IBM’s spread here is most likely very large because our snippet was taken during premarket hours with lower liquidity. For most large and active stocks, expect to see a spread of</w:t>
      </w:r>
      <w:r w:rsidR="006705E5" w:rsidRPr="005423C2">
        <w:rPr>
          <w:rFonts w:cs="Times New Roman"/>
          <w:color w:val="000000" w:themeColor="text1"/>
          <w:sz w:val="22"/>
        </w:rPr>
        <w:t xml:space="preserve"> one </w:t>
      </w:r>
      <w:r w:rsidRPr="005423C2">
        <w:rPr>
          <w:rFonts w:cs="Times New Roman"/>
          <w:color w:val="000000" w:themeColor="text1"/>
          <w:sz w:val="22"/>
        </w:rPr>
        <w:t>to</w:t>
      </w:r>
      <w:r w:rsidR="006705E5" w:rsidRPr="005423C2">
        <w:rPr>
          <w:rFonts w:cs="Times New Roman"/>
          <w:color w:val="000000" w:themeColor="text1"/>
          <w:sz w:val="22"/>
        </w:rPr>
        <w:t xml:space="preserve"> two </w:t>
      </w:r>
      <w:r w:rsidRPr="005423C2">
        <w:rPr>
          <w:rFonts w:cs="Times New Roman"/>
          <w:color w:val="000000" w:themeColor="text1"/>
          <w:sz w:val="22"/>
        </w:rPr>
        <w:t xml:space="preserve">cents. Keep in mind that some more expensive stocks may have larger spreads because the relative importance of </w:t>
      </w:r>
      <w:r w:rsidR="009C1240">
        <w:rPr>
          <w:rFonts w:cs="Times New Roman"/>
          <w:color w:val="000000" w:themeColor="text1"/>
          <w:sz w:val="22"/>
        </w:rPr>
        <w:t>twenty</w:t>
      </w:r>
      <w:r w:rsidRPr="005423C2">
        <w:rPr>
          <w:rFonts w:cs="Times New Roman"/>
          <w:color w:val="000000" w:themeColor="text1"/>
          <w:sz w:val="22"/>
        </w:rPr>
        <w:t xml:space="preserve"> cents for an $800 stock is much lower than for a </w:t>
      </w:r>
      <w:r w:rsidR="009C1240">
        <w:rPr>
          <w:rFonts w:cs="Times New Roman"/>
          <w:color w:val="000000" w:themeColor="text1"/>
          <w:sz w:val="22"/>
        </w:rPr>
        <w:t>twenty-five</w:t>
      </w:r>
      <w:r w:rsidR="007B6EEA" w:rsidRPr="005423C2">
        <w:rPr>
          <w:rFonts w:cs="Times New Roman"/>
          <w:color w:val="000000" w:themeColor="text1"/>
          <w:sz w:val="22"/>
        </w:rPr>
        <w:t>-cent</w:t>
      </w:r>
      <w:r w:rsidRPr="005423C2">
        <w:rPr>
          <w:rFonts w:cs="Times New Roman"/>
          <w:color w:val="000000" w:themeColor="text1"/>
          <w:sz w:val="22"/>
        </w:rPr>
        <w:t xml:space="preserve"> stock.</w:t>
      </w:r>
      <w:r w:rsidRPr="005423C2">
        <w:rPr>
          <w:rFonts w:cs="Times New Roman"/>
          <w:color w:val="000000" w:themeColor="text1"/>
          <w:sz w:val="22"/>
          <w:highlight w:val="white"/>
        </w:rPr>
        <w:t>¹⁷</w:t>
      </w:r>
    </w:p>
    <w:p w14:paraId="780645D3"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all types of t</w:t>
      </w:r>
      <w:r w:rsidR="009E1483">
        <w:rPr>
          <w:rFonts w:cs="Times New Roman"/>
          <w:color w:val="000000" w:themeColor="text1"/>
          <w:sz w:val="22"/>
        </w:rPr>
        <w:t>rading, you should aim to buy</w:t>
      </w:r>
      <w:r w:rsidRPr="005423C2">
        <w:rPr>
          <w:rFonts w:cs="Times New Roman"/>
          <w:color w:val="000000" w:themeColor="text1"/>
          <w:sz w:val="22"/>
        </w:rPr>
        <w:t xml:space="preserve"> the bid and sell the ask. </w:t>
      </w:r>
      <w:r w:rsidR="00AD602C" w:rsidRPr="005423C2">
        <w:rPr>
          <w:rFonts w:cs="Times New Roman"/>
          <w:color w:val="000000" w:themeColor="text1"/>
          <w:sz w:val="22"/>
        </w:rPr>
        <w:t>We will</w:t>
      </w:r>
      <w:r w:rsidRPr="005423C2">
        <w:rPr>
          <w:rFonts w:cs="Times New Roman"/>
          <w:color w:val="000000" w:themeColor="text1"/>
          <w:sz w:val="22"/>
        </w:rPr>
        <w:t xml:space="preserve"> talk more about specific types of orders in Chapter 19, but just remember that you can set your price for where you buy and sell. All traders can save themselves a little extra money by buying the lower bid and selling the higher ask.</w:t>
      </w:r>
      <w:r w:rsidRPr="005423C2">
        <w:rPr>
          <w:rFonts w:cs="Times New Roman"/>
          <w:color w:val="000000" w:themeColor="text1"/>
          <w:sz w:val="22"/>
          <w:highlight w:val="white"/>
        </w:rPr>
        <w:t>¹⁸</w:t>
      </w:r>
      <w:r w:rsidRPr="005423C2">
        <w:rPr>
          <w:rFonts w:cs="Times New Roman"/>
          <w:color w:val="000000" w:themeColor="text1"/>
          <w:sz w:val="22"/>
        </w:rPr>
        <w:t xml:space="preserve"> Playing the spreads to your advantage is especially important for active traders. By getting the best possible entries and </w:t>
      </w:r>
      <w:r w:rsidR="009E1483" w:rsidRPr="005423C2">
        <w:rPr>
          <w:rFonts w:cs="Times New Roman"/>
          <w:color w:val="000000" w:themeColor="text1"/>
          <w:sz w:val="22"/>
        </w:rPr>
        <w:t>exits,</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w:t>
      </w:r>
      <w:r w:rsidR="009E1483">
        <w:rPr>
          <w:rFonts w:cs="Times New Roman"/>
          <w:color w:val="000000" w:themeColor="text1"/>
          <w:sz w:val="22"/>
        </w:rPr>
        <w:t>be able to maximize your trading</w:t>
      </w:r>
      <w:r w:rsidRPr="005423C2">
        <w:rPr>
          <w:rFonts w:cs="Times New Roman"/>
          <w:color w:val="000000" w:themeColor="text1"/>
          <w:sz w:val="22"/>
        </w:rPr>
        <w:t xml:space="preserve"> profits.</w:t>
      </w:r>
    </w:p>
    <w:p w14:paraId="23B1B9AC"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$IBM’s key statistics:</w:t>
      </w:r>
    </w:p>
    <w:p w14:paraId="742CC570" w14:textId="77777777" w:rsidR="00B07A02" w:rsidRPr="005423C2" w:rsidRDefault="00B07A02" w:rsidP="001B13CC">
      <w:pPr>
        <w:spacing w:line="276" w:lineRule="auto"/>
        <w:jc w:val="both"/>
        <w:rPr>
          <w:rFonts w:cs="Times New Roman"/>
          <w:color w:val="000000" w:themeColor="text1"/>
          <w:sz w:val="22"/>
        </w:rPr>
      </w:pPr>
    </w:p>
    <w:p w14:paraId="749F3E3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382F671" wp14:editId="22350B78">
            <wp:extent cx="3200400" cy="2057400"/>
            <wp:effectExtent l="0" t="0" r="0" b="0"/>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3200400" cy="2057400"/>
                    </a:xfrm>
                    <a:prstGeom prst="rect">
                      <a:avLst/>
                    </a:prstGeom>
                    <a:ln/>
                  </pic:spPr>
                </pic:pic>
              </a:graphicData>
            </a:graphic>
          </wp:inline>
        </w:drawing>
      </w:r>
    </w:p>
    <w:p w14:paraId="1C23A16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DF2930E" w14:textId="77777777" w:rsidR="00B07A02" w:rsidRPr="005423C2" w:rsidRDefault="00B07A02" w:rsidP="001B13CC">
      <w:pPr>
        <w:spacing w:line="276" w:lineRule="auto"/>
        <w:jc w:val="both"/>
        <w:rPr>
          <w:rFonts w:cs="Times New Roman"/>
          <w:color w:val="000000" w:themeColor="text1"/>
          <w:sz w:val="22"/>
        </w:rPr>
      </w:pPr>
    </w:p>
    <w:p w14:paraId="7E0035E2" w14:textId="77777777" w:rsidR="007B6EEA"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the bid and ask, w</w:t>
      </w:r>
      <w:r w:rsidR="007B6EEA">
        <w:rPr>
          <w:rFonts w:cs="Times New Roman"/>
          <w:color w:val="000000" w:themeColor="text1"/>
          <w:sz w:val="22"/>
        </w:rPr>
        <w:t xml:space="preserve">e see the day’s range and the </w:t>
      </w:r>
      <w:proofErr w:type="gramStart"/>
      <w:r w:rsidR="007B6EEA">
        <w:rPr>
          <w:rFonts w:cs="Times New Roman"/>
          <w:color w:val="000000" w:themeColor="text1"/>
          <w:sz w:val="22"/>
        </w:rPr>
        <w:t>fifty-two</w:t>
      </w:r>
      <w:r w:rsidRPr="005423C2">
        <w:rPr>
          <w:rFonts w:cs="Times New Roman"/>
          <w:color w:val="000000" w:themeColor="text1"/>
          <w:sz w:val="22"/>
        </w:rPr>
        <w:t xml:space="preserve"> week</w:t>
      </w:r>
      <w:proofErr w:type="gramEnd"/>
      <w:r w:rsidRPr="005423C2">
        <w:rPr>
          <w:rFonts w:cs="Times New Roman"/>
          <w:color w:val="000000" w:themeColor="text1"/>
          <w:sz w:val="22"/>
        </w:rPr>
        <w:t xml:space="preserve"> (yearly) range. These two ranges are also easily determined by looking at a stock’s chart.</w:t>
      </w:r>
      <w:r w:rsidRPr="005423C2">
        <w:rPr>
          <w:rFonts w:cs="Times New Roman"/>
          <w:color w:val="000000" w:themeColor="text1"/>
          <w:sz w:val="22"/>
          <w:highlight w:val="white"/>
        </w:rPr>
        <w:t>¹</w:t>
      </w:r>
      <w:r w:rsidRPr="005423C2">
        <w:rPr>
          <w:rFonts w:cs="Times New Roman"/>
          <w:color w:val="000000" w:themeColor="text1"/>
          <w:sz w:val="22"/>
        </w:rPr>
        <w:t xml:space="preserve"> Sometimes there is a slider here that visually shows where the current price is on this range. Looking at the day’s range midway through the day can be a great way to predict </w:t>
      </w:r>
      <w:r w:rsidR="007B6EEA" w:rsidRPr="005423C2">
        <w:rPr>
          <w:rFonts w:cs="Times New Roman"/>
          <w:color w:val="000000" w:themeColor="text1"/>
          <w:sz w:val="22"/>
        </w:rPr>
        <w:t>whether</w:t>
      </w:r>
      <w:r w:rsidRPr="005423C2">
        <w:rPr>
          <w:rFonts w:cs="Times New Roman"/>
          <w:color w:val="000000" w:themeColor="text1"/>
          <w:sz w:val="22"/>
        </w:rPr>
        <w:t xml:space="preserve"> a stock has hit its bottom or top for the day yet.²⁰</w:t>
      </w:r>
    </w:p>
    <w:p w14:paraId="692008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looking at buying for </w:t>
      </w:r>
      <w:r w:rsidR="007B6EEA" w:rsidRPr="005423C2">
        <w:rPr>
          <w:rFonts w:cs="Times New Roman"/>
          <w:color w:val="000000" w:themeColor="text1"/>
          <w:sz w:val="22"/>
        </w:rPr>
        <w:t>swing trading</w:t>
      </w:r>
      <w:r w:rsidRPr="005423C2">
        <w:rPr>
          <w:rFonts w:cs="Times New Roman"/>
          <w:color w:val="000000" w:themeColor="text1"/>
          <w:sz w:val="22"/>
        </w:rPr>
        <w:t xml:space="preserve"> or a long-term entry, you can try to get in on a day when the price is at the bottom of the daily range instead of </w:t>
      </w:r>
      <w:r w:rsidR="007B6EEA">
        <w:rPr>
          <w:rFonts w:cs="Times New Roman"/>
          <w:color w:val="000000" w:themeColor="text1"/>
          <w:sz w:val="22"/>
        </w:rPr>
        <w:t xml:space="preserve">new </w:t>
      </w:r>
      <w:r w:rsidRPr="005423C2">
        <w:rPr>
          <w:rFonts w:cs="Times New Roman"/>
          <w:color w:val="000000" w:themeColor="text1"/>
          <w:sz w:val="22"/>
        </w:rPr>
        <w:t xml:space="preserve">highs.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usually see new highs and judge the daily range exclusively </w:t>
      </w:r>
      <w:r w:rsidR="007B6EEA">
        <w:rPr>
          <w:rFonts w:cs="Times New Roman"/>
          <w:color w:val="000000" w:themeColor="text1"/>
          <w:sz w:val="22"/>
        </w:rPr>
        <w:t xml:space="preserve">on </w:t>
      </w:r>
      <w:r w:rsidRPr="005423C2">
        <w:rPr>
          <w:rFonts w:cs="Times New Roman"/>
          <w:color w:val="000000" w:themeColor="text1"/>
          <w:sz w:val="22"/>
        </w:rPr>
        <w:t>charts.</w:t>
      </w:r>
    </w:p>
    <w:p w14:paraId="0D052BA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When stocks get tons of attention, volume, and media</w:t>
      </w:r>
      <w:r w:rsidR="007B6EEA">
        <w:rPr>
          <w:rFonts w:cs="Times New Roman"/>
          <w:color w:val="000000" w:themeColor="text1"/>
          <w:sz w:val="22"/>
        </w:rPr>
        <w:t xml:space="preserve"> coverage while close to their </w:t>
      </w:r>
      <w:r w:rsidR="007B6EEA" w:rsidRPr="007B6EEA">
        <w:rPr>
          <w:rFonts w:cs="Times New Roman"/>
          <w:color w:val="000000" w:themeColor="text1"/>
          <w:sz w:val="22"/>
        </w:rPr>
        <w:t>fifty-two</w:t>
      </w:r>
      <w:r w:rsidRPr="005423C2">
        <w:rPr>
          <w:rFonts w:cs="Times New Roman"/>
          <w:color w:val="000000" w:themeColor="text1"/>
          <w:sz w:val="22"/>
        </w:rPr>
        <w:t xml:space="preserve">-week highs, ask yourself if you think the stock has potential </w:t>
      </w:r>
      <w:r w:rsidR="007B6EEA">
        <w:rPr>
          <w:rFonts w:cs="Times New Roman"/>
          <w:color w:val="000000" w:themeColor="text1"/>
          <w:sz w:val="22"/>
        </w:rPr>
        <w:t xml:space="preserve">to set new highs and grow its </w:t>
      </w:r>
      <w:r w:rsidR="007B6EEA" w:rsidRPr="007B6EEA">
        <w:rPr>
          <w:rFonts w:cs="Times New Roman"/>
          <w:color w:val="000000" w:themeColor="text1"/>
          <w:sz w:val="22"/>
        </w:rPr>
        <w:t>fifty-two</w:t>
      </w:r>
      <w:r w:rsidRPr="005423C2">
        <w:rPr>
          <w:rFonts w:cs="Times New Roman"/>
          <w:color w:val="000000" w:themeColor="text1"/>
          <w:sz w:val="22"/>
        </w:rPr>
        <w:t>-week range upward.</w:t>
      </w:r>
      <w:r w:rsidRPr="005423C2">
        <w:rPr>
          <w:rFonts w:cs="Times New Roman"/>
          <w:color w:val="000000" w:themeColor="text1"/>
          <w:sz w:val="22"/>
          <w:highlight w:val="white"/>
        </w:rPr>
        <w:t>²⁰</w:t>
      </w:r>
      <w:r w:rsidRPr="005423C2">
        <w:rPr>
          <w:rFonts w:cs="Times New Roman"/>
          <w:color w:val="000000" w:themeColor="text1"/>
          <w:sz w:val="22"/>
        </w:rPr>
        <w:t xml:space="preserve"> Apply a similar mentality to stocks near the</w:t>
      </w:r>
      <w:r w:rsidR="007B6EEA">
        <w:rPr>
          <w:rFonts w:cs="Times New Roman"/>
          <w:color w:val="000000" w:themeColor="text1"/>
          <w:sz w:val="22"/>
        </w:rPr>
        <w:t xml:space="preserve"> bottom of their </w:t>
      </w:r>
      <w:r w:rsidR="007B6EEA" w:rsidRPr="007B6EEA">
        <w:rPr>
          <w:rFonts w:cs="Times New Roman"/>
          <w:color w:val="000000" w:themeColor="text1"/>
          <w:sz w:val="22"/>
        </w:rPr>
        <w:t>fifty-two</w:t>
      </w:r>
      <w:r w:rsidR="008207D6" w:rsidRPr="005423C2">
        <w:rPr>
          <w:rFonts w:cs="Times New Roman"/>
          <w:color w:val="000000" w:themeColor="text1"/>
          <w:sz w:val="22"/>
        </w:rPr>
        <w:t>-week range.</w:t>
      </w:r>
    </w:p>
    <w:p w14:paraId="1A6753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Price ranges reflect chartable price movements and not much more. Ask yourself what could cause a stock to </w:t>
      </w:r>
      <w:proofErr w:type="gramStart"/>
      <w:r w:rsidRPr="005423C2">
        <w:rPr>
          <w:rFonts w:cs="Times New Roman"/>
          <w:color w:val="000000" w:themeColor="text1"/>
          <w:sz w:val="22"/>
        </w:rPr>
        <w:t>f</w:t>
      </w:r>
      <w:r w:rsidR="007B6EEA">
        <w:rPr>
          <w:rFonts w:cs="Times New Roman"/>
          <w:color w:val="000000" w:themeColor="text1"/>
          <w:sz w:val="22"/>
        </w:rPr>
        <w:t>all down</w:t>
      </w:r>
      <w:proofErr w:type="gramEnd"/>
      <w:r w:rsidR="007B6EEA">
        <w:rPr>
          <w:rFonts w:cs="Times New Roman"/>
          <w:color w:val="000000" w:themeColor="text1"/>
          <w:sz w:val="22"/>
        </w:rPr>
        <w:t xml:space="preserve"> after it hits a high </w:t>
      </w:r>
      <w:r w:rsidR="007B6EEA" w:rsidRPr="007B6EEA">
        <w:rPr>
          <w:rFonts w:cs="Times New Roman"/>
          <w:color w:val="000000" w:themeColor="text1"/>
          <w:sz w:val="22"/>
        </w:rPr>
        <w:t>fifty-two</w:t>
      </w:r>
      <w:r w:rsidRPr="005423C2">
        <w:rPr>
          <w:rFonts w:cs="Times New Roman"/>
          <w:color w:val="000000" w:themeColor="text1"/>
          <w:sz w:val="22"/>
        </w:rPr>
        <w:t>-week maximum if it falls towards the</w:t>
      </w:r>
      <w:r w:rsidR="007B6EEA">
        <w:rPr>
          <w:rFonts w:cs="Times New Roman"/>
          <w:color w:val="000000" w:themeColor="text1"/>
          <w:sz w:val="22"/>
        </w:rPr>
        <w:t xml:space="preserve"> middle or bottom of its </w:t>
      </w:r>
      <w:r w:rsidR="007B6EEA" w:rsidRPr="007B6EEA">
        <w:rPr>
          <w:rFonts w:cs="Times New Roman"/>
          <w:color w:val="000000" w:themeColor="text1"/>
          <w:sz w:val="22"/>
        </w:rPr>
        <w:t>fifty-two</w:t>
      </w:r>
      <w:r w:rsidRPr="005423C2">
        <w:rPr>
          <w:rFonts w:cs="Times New Roman"/>
          <w:color w:val="000000" w:themeColor="text1"/>
          <w:sz w:val="22"/>
        </w:rPr>
        <w:t>-week range.</w:t>
      </w:r>
    </w:p>
    <w:p w14:paraId="08FDD59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something bad happen this year?</w:t>
      </w:r>
    </w:p>
    <w:p w14:paraId="0CF7DB9F"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Is the company having an internal problem?</w:t>
      </w:r>
    </w:p>
    <w:p w14:paraId="1BB12D7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Does the marketplace demand this company?</w:t>
      </w:r>
    </w:p>
    <w:p w14:paraId="772A0BBD"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Can the company easily access all required goods?</w:t>
      </w:r>
    </w:p>
    <w:p w14:paraId="231145E0"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the company recently downsize?</w:t>
      </w:r>
    </w:p>
    <w:p w14:paraId="68B271B9"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lastRenderedPageBreak/>
        <w:t>What do the annual reports’ forward-thinking statements say?</w:t>
      </w:r>
    </w:p>
    <w:p w14:paraId="20C1ADC3"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Are there</w:t>
      </w:r>
      <w:r w:rsidR="007B6EEA">
        <w:rPr>
          <w:rFonts w:cs="Times New Roman"/>
          <w:color w:val="000000" w:themeColor="text1"/>
          <w:sz w:val="22"/>
        </w:rPr>
        <w:t xml:space="preserve"> suddenly</w:t>
      </w:r>
      <w:r w:rsidRPr="005423C2">
        <w:rPr>
          <w:rFonts w:cs="Times New Roman"/>
          <w:color w:val="000000" w:themeColor="text1"/>
          <w:sz w:val="22"/>
        </w:rPr>
        <w:t xml:space="preserve"> active competitors in this space?</w:t>
      </w:r>
    </w:p>
    <w:p w14:paraId="4133C65D" w14:textId="77777777" w:rsidR="00B07A02" w:rsidRPr="005423C2" w:rsidRDefault="00B07A02" w:rsidP="001B13CC">
      <w:pPr>
        <w:spacing w:line="276" w:lineRule="auto"/>
        <w:jc w:val="both"/>
        <w:rPr>
          <w:rFonts w:cs="Times New Roman"/>
          <w:color w:val="000000" w:themeColor="text1"/>
          <w:sz w:val="22"/>
        </w:rPr>
      </w:pPr>
    </w:p>
    <w:p w14:paraId="7A4DC4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next key statistics are daily volume and three-month average volume. In the case of $IBM, the average daily number of shares bought and sold for the past three months is 4,225,556.</w:t>
      </w:r>
      <w:r w:rsidRPr="005423C2">
        <w:rPr>
          <w:rFonts w:cs="Times New Roman"/>
          <w:color w:val="000000" w:themeColor="text1"/>
          <w:sz w:val="22"/>
          <w:highlight w:val="white"/>
        </w:rPr>
        <w:t>¹</w:t>
      </w:r>
      <w:r w:rsidRPr="005423C2">
        <w:rPr>
          <w:rFonts w:cs="Times New Roman"/>
          <w:color w:val="000000" w:themeColor="text1"/>
          <w:sz w:val="22"/>
        </w:rPr>
        <w:t xml:space="preserve"> High daily volumes tell you that there is a lot of interest in a stock because there are lots of people trading it. Volume is always good in the market because it tightens spreads and is the primary factor behind liquidity.</w:t>
      </w:r>
      <w:r w:rsidRPr="005423C2">
        <w:rPr>
          <w:rFonts w:cs="Times New Roman"/>
          <w:color w:val="000000" w:themeColor="text1"/>
          <w:sz w:val="22"/>
          <w:highlight w:val="white"/>
        </w:rPr>
        <w:t>⁶</w:t>
      </w:r>
      <w:r w:rsidRPr="005423C2">
        <w:rPr>
          <w:rFonts w:cs="Times New Roman"/>
          <w:color w:val="000000" w:themeColor="text1"/>
          <w:sz w:val="22"/>
        </w:rPr>
        <w:t xml:space="preserve"> Your trades will fill quickly in high-volume markets at your desired price.</w:t>
      </w:r>
      <w:r w:rsidRPr="005423C2">
        <w:rPr>
          <w:rFonts w:cs="Times New Roman"/>
          <w:color w:val="000000" w:themeColor="text1"/>
          <w:sz w:val="22"/>
          <w:highlight w:val="white"/>
        </w:rPr>
        <w:t>⁷</w:t>
      </w:r>
    </w:p>
    <w:p w14:paraId="147010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have to worry about volume too much for your long-term investments. If you hold a position for a decade, </w:t>
      </w:r>
      <w:r w:rsidR="00AD602C" w:rsidRPr="005423C2">
        <w:rPr>
          <w:rFonts w:cs="Times New Roman"/>
          <w:color w:val="000000" w:themeColor="text1"/>
          <w:sz w:val="22"/>
        </w:rPr>
        <w:t>you will</w:t>
      </w:r>
      <w:r w:rsidRPr="005423C2">
        <w:rPr>
          <w:rFonts w:cs="Times New Roman"/>
          <w:color w:val="000000" w:themeColor="text1"/>
          <w:sz w:val="22"/>
        </w:rPr>
        <w:t xml:space="preserve"> be happy to eventually sell it even if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wait an extra sixty seconds or so to </w:t>
      </w:r>
      <w:r w:rsidR="009E1483" w:rsidRPr="005423C2">
        <w:rPr>
          <w:rFonts w:cs="Times New Roman"/>
          <w:color w:val="000000" w:themeColor="text1"/>
          <w:sz w:val="22"/>
        </w:rPr>
        <w:t>be</w:t>
      </w:r>
      <w:r w:rsidRPr="005423C2">
        <w:rPr>
          <w:rFonts w:cs="Times New Roman"/>
          <w:color w:val="000000" w:themeColor="text1"/>
          <w:sz w:val="22"/>
        </w:rPr>
        <w:t xml:space="preserve"> filled. However, you should always keep volume in mind when you actively trade. </w:t>
      </w:r>
      <w:proofErr w:type="gramStart"/>
      <w:r w:rsidRPr="005423C2">
        <w:rPr>
          <w:rFonts w:cs="Times New Roman"/>
          <w:color w:val="000000" w:themeColor="text1"/>
          <w:sz w:val="22"/>
        </w:rPr>
        <w:t>First of all</w:t>
      </w:r>
      <w:proofErr w:type="gramEnd"/>
      <w:r w:rsidRPr="005423C2">
        <w:rPr>
          <w:rFonts w:cs="Times New Roman"/>
          <w:color w:val="000000" w:themeColor="text1"/>
          <w:sz w:val="22"/>
        </w:rPr>
        <w:t>, you can expect more volatility in stocks that have significantly higher daily volume than their three-month average since an abnormal catalyst drew investors to a stock on any particular day.</w:t>
      </w:r>
      <w:r w:rsidRPr="005423C2">
        <w:rPr>
          <w:rFonts w:cs="Times New Roman"/>
          <w:color w:val="000000" w:themeColor="text1"/>
          <w:sz w:val="22"/>
          <w:highlight w:val="white"/>
        </w:rPr>
        <w:t>¹⁹</w:t>
      </w:r>
      <w:r w:rsidRPr="005423C2">
        <w:rPr>
          <w:rFonts w:cs="Times New Roman"/>
          <w:color w:val="000000" w:themeColor="text1"/>
          <w:sz w:val="22"/>
        </w:rPr>
        <w:t xml:space="preserve"> This increased volume indicates that many more traders are buying and selling a stock than usual, increasing liquidity, volatility, etc. When trading nine-to-noon, be especially skeptical about stocks with under 500,000 daily shares exchanged.</w:t>
      </w:r>
      <w:r w:rsidRPr="005423C2">
        <w:rPr>
          <w:rFonts w:cs="Times New Roman"/>
          <w:color w:val="000000" w:themeColor="text1"/>
          <w:sz w:val="22"/>
          <w:highlight w:val="white"/>
        </w:rPr>
        <w:t>²¹</w:t>
      </w:r>
      <w:r w:rsidRPr="005423C2">
        <w:rPr>
          <w:rFonts w:cs="Times New Roman"/>
          <w:color w:val="000000" w:themeColor="text1"/>
          <w:sz w:val="22"/>
        </w:rPr>
        <w:t xml:space="preserve"> Even extremely early in the trading day, most gaining stocks that are worth your time will easily pass this volume</w:t>
      </w:r>
      <w:r w:rsidR="00392297">
        <w:rPr>
          <w:rFonts w:cs="Times New Roman"/>
          <w:color w:val="000000" w:themeColor="text1"/>
          <w:sz w:val="22"/>
        </w:rPr>
        <w:t xml:space="preserve"> value</w:t>
      </w:r>
      <w:r w:rsidRPr="005423C2">
        <w:rPr>
          <w:rFonts w:cs="Times New Roman"/>
          <w:color w:val="000000" w:themeColor="text1"/>
          <w:sz w:val="22"/>
        </w:rPr>
        <w:t xml:space="preserve">. Keep in mind that small stocks you actively trade may have very small average volumes. This is fine as long as the news, premarket gain, or another catalyst that drives people to pay attention to a stock increases the daily volume to </w:t>
      </w:r>
      <w:proofErr w:type="gramStart"/>
      <w:r w:rsidRPr="005423C2">
        <w:rPr>
          <w:rFonts w:cs="Times New Roman"/>
          <w:color w:val="000000" w:themeColor="text1"/>
          <w:sz w:val="22"/>
        </w:rPr>
        <w:t>highly-liquid</w:t>
      </w:r>
      <w:proofErr w:type="gramEnd"/>
      <w:r w:rsidRPr="005423C2">
        <w:rPr>
          <w:rFonts w:cs="Times New Roman"/>
          <w:color w:val="000000" w:themeColor="text1"/>
          <w:sz w:val="22"/>
        </w:rPr>
        <w:t xml:space="preserve"> levels.</w:t>
      </w:r>
    </w:p>
    <w:p w14:paraId="2A46C1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trade stocks that have under around 500,000 to 1,000,000 shares exchanged each day, you run the risk of failing to get your sell orders filled at market prices, leaving you stuck in a trade that should have been quick.</w:t>
      </w:r>
      <w:r w:rsidRPr="005423C2">
        <w:rPr>
          <w:rFonts w:cs="Times New Roman"/>
          <w:color w:val="000000" w:themeColor="text1"/>
          <w:sz w:val="22"/>
          <w:highlight w:val="white"/>
        </w:rPr>
        <w:t>¹⁹</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²¹ </w:t>
      </w:r>
      <w:r w:rsidRPr="005423C2">
        <w:rPr>
          <w:rFonts w:cs="Times New Roman"/>
          <w:color w:val="000000" w:themeColor="text1"/>
          <w:sz w:val="22"/>
        </w:rPr>
        <w:t xml:space="preserve">You can spot low volume stocks to be careful with when actively trading when you see flat one-minute candlesticks. Flat candles open and close at the same price because </w:t>
      </w:r>
      <w:r w:rsidR="009E1483">
        <w:rPr>
          <w:rFonts w:cs="Times New Roman"/>
          <w:color w:val="000000" w:themeColor="text1"/>
          <w:sz w:val="22"/>
        </w:rPr>
        <w:t xml:space="preserve">the market </w:t>
      </w:r>
      <w:r w:rsidRPr="005423C2">
        <w:rPr>
          <w:rFonts w:cs="Times New Roman"/>
          <w:color w:val="000000" w:themeColor="text1"/>
          <w:sz w:val="22"/>
        </w:rPr>
        <w:t xml:space="preserve">either </w:t>
      </w:r>
      <w:r w:rsidR="009E1483">
        <w:rPr>
          <w:rFonts w:cs="Times New Roman"/>
          <w:color w:val="000000" w:themeColor="text1"/>
          <w:sz w:val="22"/>
        </w:rPr>
        <w:t xml:space="preserve">exchanged </w:t>
      </w:r>
      <w:r w:rsidRPr="005423C2">
        <w:rPr>
          <w:rFonts w:cs="Times New Roman"/>
          <w:color w:val="000000" w:themeColor="text1"/>
          <w:sz w:val="22"/>
        </w:rPr>
        <w:t xml:space="preserve">no shares or </w:t>
      </w:r>
      <w:r w:rsidR="009E1483">
        <w:rPr>
          <w:rFonts w:cs="Times New Roman"/>
          <w:color w:val="000000" w:themeColor="text1"/>
          <w:sz w:val="22"/>
        </w:rPr>
        <w:t xml:space="preserve">only traded </w:t>
      </w:r>
      <w:r w:rsidRPr="005423C2">
        <w:rPr>
          <w:rFonts w:cs="Times New Roman"/>
          <w:color w:val="000000" w:themeColor="text1"/>
          <w:sz w:val="22"/>
        </w:rPr>
        <w:t xml:space="preserve">shares at the same open price. When you see a completely flat candle, question the liquidity and underlying volume of the stock </w:t>
      </w:r>
      <w:r w:rsidR="00AD602C" w:rsidRPr="005423C2">
        <w:rPr>
          <w:rFonts w:cs="Times New Roman"/>
          <w:color w:val="000000" w:themeColor="text1"/>
          <w:sz w:val="22"/>
        </w:rPr>
        <w:t>you are</w:t>
      </w:r>
      <w:r w:rsidRPr="005423C2">
        <w:rPr>
          <w:rFonts w:cs="Times New Roman"/>
          <w:color w:val="000000" w:themeColor="text1"/>
          <w:sz w:val="22"/>
        </w:rPr>
        <w:t xml:space="preserve"> investigating.</w:t>
      </w:r>
      <w:r w:rsidRPr="005423C2">
        <w:rPr>
          <w:rFonts w:cs="Times New Roman"/>
          <w:color w:val="000000" w:themeColor="text1"/>
          <w:sz w:val="22"/>
          <w:highlight w:val="white"/>
        </w:rPr>
        <w:t>²²</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forget to look at the volume bars on the bottom of your charts. Low liquidity </w:t>
      </w:r>
      <w:r w:rsidR="007B6EEA">
        <w:rPr>
          <w:rFonts w:cs="Times New Roman"/>
          <w:color w:val="000000" w:themeColor="text1"/>
          <w:sz w:val="22"/>
        </w:rPr>
        <w:t xml:space="preserve">(volume) </w:t>
      </w:r>
      <w:r w:rsidRPr="005423C2">
        <w:rPr>
          <w:rFonts w:cs="Times New Roman"/>
          <w:color w:val="000000" w:themeColor="text1"/>
          <w:sz w:val="22"/>
        </w:rPr>
        <w:t>frighten</w:t>
      </w:r>
      <w:r w:rsidR="007B6EEA">
        <w:rPr>
          <w:rFonts w:cs="Times New Roman"/>
          <w:color w:val="000000" w:themeColor="text1"/>
          <w:sz w:val="22"/>
        </w:rPr>
        <w:t>s</w:t>
      </w:r>
      <w:r w:rsidRPr="005423C2">
        <w:rPr>
          <w:rFonts w:cs="Times New Roman"/>
          <w:color w:val="000000" w:themeColor="text1"/>
          <w:sz w:val="22"/>
        </w:rPr>
        <w:t xml:space="preserve"> other traders away from a stock, thereby lowering its tradable volatility.</w:t>
      </w:r>
    </w:p>
    <w:p w14:paraId="776AA3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You can use volume to gain an edge over other traders by watching out for abnormally large red volume bars. Usually, you can expect a stock to approach its minimums when there are significantly large red volume bars at the same time as a downward movement.</w:t>
      </w:r>
      <w:r w:rsidRPr="005423C2">
        <w:rPr>
          <w:rFonts w:cs="Times New Roman"/>
          <w:color w:val="000000" w:themeColor="text1"/>
          <w:sz w:val="22"/>
          <w:highlight w:val="white"/>
        </w:rPr>
        <w:t>²³</w:t>
      </w:r>
      <w:r w:rsidRPr="005423C2">
        <w:rPr>
          <w:rFonts w:cs="Times New Roman"/>
          <w:color w:val="000000" w:themeColor="text1"/>
          <w:sz w:val="22"/>
        </w:rPr>
        <w:t xml:space="preserve"> These bars are red because there is a negative price change, but the relative magnitude of them is significantly important because it indicates that tons of people were trading to get out of their positions in a stock, artificially lowering the price to its minimum or close to it. Let’s look at a real example of this trading principle with $IBM around the time of the 2008 market crash.</w:t>
      </w:r>
    </w:p>
    <w:p w14:paraId="511D2F93" w14:textId="77777777" w:rsidR="00B07A02" w:rsidRPr="005423C2" w:rsidRDefault="00B07A02" w:rsidP="001B13CC">
      <w:pPr>
        <w:spacing w:line="276" w:lineRule="auto"/>
        <w:jc w:val="both"/>
        <w:rPr>
          <w:rFonts w:cs="Times New Roman"/>
          <w:color w:val="000000" w:themeColor="text1"/>
          <w:sz w:val="22"/>
        </w:rPr>
      </w:pPr>
    </w:p>
    <w:p w14:paraId="67B6EF98"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805B9D5" wp14:editId="2B9C1D02">
            <wp:extent cx="4343400" cy="1851659"/>
            <wp:effectExtent l="0" t="0" r="0" b="0"/>
            <wp:docPr id="5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7" cstate="print">
                      <a:extLst>
                        <a:ext uri="{28A0092B-C50C-407E-A947-70E740481C1C}">
                          <a14:useLocalDpi xmlns:a14="http://schemas.microsoft.com/office/drawing/2010/main" val="0"/>
                        </a:ext>
                      </a:extLst>
                    </a:blip>
                    <a:stretch>
                      <a:fillRect/>
                    </a:stretch>
                  </pic:blipFill>
                  <pic:spPr>
                    <a:xfrm>
                      <a:off x="0" y="0"/>
                      <a:ext cx="4343400" cy="1851659"/>
                    </a:xfrm>
                    <a:prstGeom prst="rect">
                      <a:avLst/>
                    </a:prstGeom>
                    <a:ln/>
                  </pic:spPr>
                </pic:pic>
              </a:graphicData>
            </a:graphic>
          </wp:inline>
        </w:drawing>
      </w:r>
    </w:p>
    <w:p w14:paraId="7012883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2007256" w14:textId="77777777" w:rsidR="00B07A02" w:rsidRPr="005423C2" w:rsidRDefault="00B07A02" w:rsidP="001B13CC">
      <w:pPr>
        <w:spacing w:line="276" w:lineRule="auto"/>
        <w:jc w:val="both"/>
        <w:rPr>
          <w:rFonts w:cs="Times New Roman"/>
          <w:color w:val="000000" w:themeColor="text1"/>
          <w:sz w:val="22"/>
        </w:rPr>
      </w:pPr>
    </w:p>
    <w:p w14:paraId="362F0451"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see two large downtrends here in mid-2005 and mid-2008. Notice that there are significantly taller red volume bars around the time that the biggest downward movement happened at </w:t>
      </w:r>
      <w:proofErr w:type="gramStart"/>
      <w:r w:rsidRPr="005423C2">
        <w:rPr>
          <w:rFonts w:cs="Times New Roman"/>
          <w:color w:val="000000" w:themeColor="text1"/>
          <w:sz w:val="22"/>
        </w:rPr>
        <w:t>both of these</w:t>
      </w:r>
      <w:proofErr w:type="gramEnd"/>
      <w:r w:rsidRPr="005423C2">
        <w:rPr>
          <w:rFonts w:cs="Times New Roman"/>
          <w:color w:val="000000" w:themeColor="text1"/>
          <w:sz w:val="22"/>
        </w:rPr>
        <w:t xml:space="preserve"> drops. Buying when you see tall red volume bars proved extremely effective in </w:t>
      </w:r>
      <w:proofErr w:type="gramStart"/>
      <w:r w:rsidRPr="005423C2">
        <w:rPr>
          <w:rFonts w:cs="Times New Roman"/>
          <w:color w:val="000000" w:themeColor="text1"/>
          <w:sz w:val="22"/>
        </w:rPr>
        <w:t>both of these</w:t>
      </w:r>
      <w:proofErr w:type="gramEnd"/>
      <w:r w:rsidRPr="005423C2">
        <w:rPr>
          <w:rFonts w:cs="Times New Roman"/>
          <w:color w:val="000000" w:themeColor="text1"/>
          <w:sz w:val="22"/>
        </w:rPr>
        <w:t xml:space="preserve"> scenario</w:t>
      </w:r>
      <w:r w:rsidR="008207D6" w:rsidRPr="005423C2">
        <w:rPr>
          <w:rFonts w:cs="Times New Roman"/>
          <w:color w:val="000000" w:themeColor="text1"/>
          <w:sz w:val="22"/>
        </w:rPr>
        <w:t>s, especially in the long-term.</w:t>
      </w:r>
    </w:p>
    <w:p w14:paraId="44C55E4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Keep in mind that this principle holds true in active trading on a</w:t>
      </w:r>
      <w:r w:rsidR="008207D6" w:rsidRPr="005423C2">
        <w:rPr>
          <w:rFonts w:cs="Times New Roman"/>
          <w:color w:val="000000" w:themeColor="text1"/>
          <w:sz w:val="22"/>
        </w:rPr>
        <w:t xml:space="preserve"> short-term basis as well. Here i</w:t>
      </w:r>
      <w:r w:rsidRPr="005423C2">
        <w:rPr>
          <w:rFonts w:cs="Times New Roman"/>
          <w:color w:val="000000" w:themeColor="text1"/>
          <w:sz w:val="22"/>
        </w:rPr>
        <w:t>s a swing-trading example with Titomic Limited:</w:t>
      </w:r>
    </w:p>
    <w:p w14:paraId="62BFD018" w14:textId="77777777" w:rsidR="00B07A02" w:rsidRPr="005423C2" w:rsidRDefault="00B07A02" w:rsidP="001B13CC">
      <w:pPr>
        <w:spacing w:line="276" w:lineRule="auto"/>
        <w:jc w:val="both"/>
        <w:rPr>
          <w:rFonts w:cs="Times New Roman"/>
          <w:color w:val="000000" w:themeColor="text1"/>
          <w:sz w:val="22"/>
        </w:rPr>
      </w:pPr>
    </w:p>
    <w:p w14:paraId="739F08E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6A73D8" wp14:editId="24EAE1CA">
            <wp:extent cx="4343400" cy="1883664"/>
            <wp:effectExtent l="0" t="0" r="0" b="2540"/>
            <wp:docPr id="88"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8"/>
                    <a:srcRect/>
                    <a:stretch>
                      <a:fillRect/>
                    </a:stretch>
                  </pic:blipFill>
                  <pic:spPr>
                    <a:xfrm>
                      <a:off x="0" y="0"/>
                      <a:ext cx="4343400" cy="1883664"/>
                    </a:xfrm>
                    <a:prstGeom prst="rect">
                      <a:avLst/>
                    </a:prstGeom>
                    <a:ln/>
                  </pic:spPr>
                </pic:pic>
              </a:graphicData>
            </a:graphic>
          </wp:inline>
        </w:drawing>
      </w:r>
    </w:p>
    <w:p w14:paraId="37264EA1"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53A34AEE" w14:textId="77777777" w:rsidR="00B07A02" w:rsidRPr="005423C2" w:rsidRDefault="00B07A02" w:rsidP="001B13CC">
      <w:pPr>
        <w:spacing w:line="276" w:lineRule="auto"/>
        <w:jc w:val="both"/>
        <w:rPr>
          <w:rFonts w:cs="Times New Roman"/>
          <w:color w:val="000000" w:themeColor="text1"/>
          <w:sz w:val="22"/>
          <w:highlight w:val="white"/>
        </w:rPr>
      </w:pPr>
    </w:p>
    <w:p w14:paraId="3A7E818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$TTT.AX bottomed after an ABCD movement almost exactly where the large red volume candle occurred, forecasting a reversal (</w:t>
      </w:r>
      <w:r w:rsidR="00AD602C" w:rsidRPr="005423C2">
        <w:rPr>
          <w:rFonts w:cs="Times New Roman"/>
          <w:color w:val="000000" w:themeColor="text1"/>
          <w:sz w:val="22"/>
        </w:rPr>
        <w:t>we will</w:t>
      </w:r>
      <w:r w:rsidRPr="005423C2">
        <w:rPr>
          <w:rFonts w:cs="Times New Roman"/>
          <w:color w:val="000000" w:themeColor="text1"/>
          <w:sz w:val="22"/>
        </w:rPr>
        <w:t xml:space="preserve"> expl</w:t>
      </w:r>
      <w:r w:rsidR="008207D6" w:rsidRPr="005423C2">
        <w:rPr>
          <w:rFonts w:cs="Times New Roman"/>
          <w:color w:val="000000" w:themeColor="text1"/>
          <w:sz w:val="22"/>
        </w:rPr>
        <w:t>ore ABCD setups in Chapter 28).</w:t>
      </w:r>
    </w:p>
    <w:p w14:paraId="223ADAB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next key statistic is market capitalization. $IBM’s market cap is $132,141,000,000 as of today.</w:t>
      </w:r>
      <w:r w:rsidRPr="005423C2">
        <w:rPr>
          <w:rFonts w:cs="Times New Roman"/>
          <w:color w:val="000000" w:themeColor="text1"/>
          <w:sz w:val="22"/>
          <w:highlight w:val="white"/>
        </w:rPr>
        <w:t>¹</w:t>
      </w:r>
      <w:r w:rsidRPr="005423C2">
        <w:rPr>
          <w:rFonts w:cs="Times New Roman"/>
          <w:color w:val="000000" w:themeColor="text1"/>
          <w:sz w:val="22"/>
        </w:rPr>
        <w:t xml:space="preserve"> You get this number by multiplying the $IBM price-per-share by the number of outstanding shares for International Business Machines Corporation.²⁵ Market caps are essentially what a company is worth in the stock market unless it has a class of valued shares that are not traded publicly.</w:t>
      </w:r>
      <w:r w:rsidRPr="005423C2">
        <w:rPr>
          <w:rFonts w:cs="Times New Roman"/>
          <w:color w:val="000000" w:themeColor="text1"/>
          <w:sz w:val="22"/>
          <w:highlight w:val="white"/>
        </w:rPr>
        <w:t>²⁶</w:t>
      </w:r>
      <w:r w:rsidRPr="005423C2">
        <w:rPr>
          <w:rFonts w:cs="Times New Roman"/>
          <w:color w:val="000000" w:themeColor="text1"/>
          <w:sz w:val="22"/>
        </w:rPr>
        <w:t xml:space="preserve"> Many companies issue shares like these under different classifications such as “Class B shares” in order to keep board-of-directors voting rights in the company.</w:t>
      </w:r>
      <w:r w:rsidRPr="005423C2">
        <w:rPr>
          <w:rFonts w:cs="Times New Roman"/>
          <w:color w:val="000000" w:themeColor="text1"/>
          <w:sz w:val="22"/>
          <w:highlight w:val="white"/>
        </w:rPr>
        <w:t>²⁷</w:t>
      </w:r>
      <w:r w:rsidRPr="005423C2">
        <w:rPr>
          <w:rFonts w:cs="Times New Roman"/>
          <w:color w:val="000000" w:themeColor="text1"/>
          <w:sz w:val="22"/>
        </w:rPr>
        <w:t xml:space="preserve"> For example, a company’s Class A stock could carry one vote per share, whereas the private Class B stock carries</w:t>
      </w:r>
      <w:r w:rsidR="00465B4A" w:rsidRPr="005423C2">
        <w:rPr>
          <w:rFonts w:cs="Times New Roman"/>
          <w:color w:val="000000" w:themeColor="text1"/>
          <w:sz w:val="22"/>
        </w:rPr>
        <w:t xml:space="preserve"> ten </w:t>
      </w:r>
      <w:r w:rsidRPr="005423C2">
        <w:rPr>
          <w:rFonts w:cs="Times New Roman"/>
          <w:color w:val="000000" w:themeColor="text1"/>
          <w:sz w:val="22"/>
        </w:rPr>
        <w:t>votes per share.</w:t>
      </w:r>
      <w:r w:rsidRPr="005423C2">
        <w:rPr>
          <w:rFonts w:cs="Times New Roman"/>
          <w:color w:val="000000" w:themeColor="text1"/>
          <w:sz w:val="22"/>
          <w:highlight w:val="white"/>
        </w:rPr>
        <w:t>²⁷</w:t>
      </w:r>
      <w:r w:rsidRPr="005423C2">
        <w:rPr>
          <w:rFonts w:cs="Times New Roman"/>
          <w:color w:val="000000" w:themeColor="text1"/>
          <w:sz w:val="22"/>
        </w:rPr>
        <w:t xml:space="preserve"> This would allow a company to control internal affairs without worrying about public shareholder voting response. In </w:t>
      </w:r>
      <w:proofErr w:type="gramStart"/>
      <w:r w:rsidRPr="005423C2">
        <w:rPr>
          <w:rFonts w:cs="Times New Roman"/>
          <w:color w:val="000000" w:themeColor="text1"/>
          <w:sz w:val="22"/>
        </w:rPr>
        <w:t>general</w:t>
      </w:r>
      <w:proofErr w:type="gramEnd"/>
      <w:r w:rsidRPr="005423C2">
        <w:rPr>
          <w:rFonts w:cs="Times New Roman"/>
          <w:color w:val="000000" w:themeColor="text1"/>
          <w:sz w:val="22"/>
        </w:rPr>
        <w:t xml:space="preserve"> though, market capitalization is a fair way to estimate the value of a company. </w:t>
      </w:r>
    </w:p>
    <w:p w14:paraId="46E4DEA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Once you know the value of a company, you can classify them into small-cap, mid-cap, and large-cap companies. Generally, a larger m</w:t>
      </w:r>
      <w:r w:rsidR="007B6EEA">
        <w:rPr>
          <w:rFonts w:cs="Times New Roman"/>
          <w:color w:val="000000" w:themeColor="text1"/>
          <w:sz w:val="22"/>
        </w:rPr>
        <w:t xml:space="preserve">arket cap brings more attention, volume, and newfound </w:t>
      </w:r>
      <w:r w:rsidRPr="005423C2">
        <w:rPr>
          <w:rFonts w:cs="Times New Roman"/>
          <w:color w:val="000000" w:themeColor="text1"/>
          <w:sz w:val="22"/>
        </w:rPr>
        <w:t>investors to a stock</w:t>
      </w:r>
      <w:r w:rsidR="007B6EEA">
        <w:rPr>
          <w:rFonts w:cs="Times New Roman"/>
          <w:color w:val="000000" w:themeColor="text1"/>
          <w:sz w:val="22"/>
        </w:rPr>
        <w:t xml:space="preserve"> as media attention compounds</w:t>
      </w:r>
      <w:r w:rsidRPr="005423C2">
        <w:rPr>
          <w:rFonts w:cs="Times New Roman"/>
          <w:color w:val="000000" w:themeColor="text1"/>
          <w:sz w:val="22"/>
        </w:rPr>
        <w:t xml:space="preserve">.²⁸ Companies that </w:t>
      </w:r>
      <w:r w:rsidR="007B6EEA">
        <w:rPr>
          <w:rFonts w:cs="Times New Roman"/>
          <w:color w:val="000000" w:themeColor="text1"/>
          <w:sz w:val="22"/>
        </w:rPr>
        <w:t xml:space="preserve">prove </w:t>
      </w:r>
      <w:r w:rsidRPr="005423C2">
        <w:rPr>
          <w:rFonts w:cs="Times New Roman"/>
          <w:color w:val="000000" w:themeColor="text1"/>
          <w:sz w:val="22"/>
        </w:rPr>
        <w:t xml:space="preserve">they are worth </w:t>
      </w:r>
      <w:r w:rsidR="007B6EEA">
        <w:rPr>
          <w:rFonts w:cs="Times New Roman"/>
          <w:color w:val="000000" w:themeColor="text1"/>
          <w:sz w:val="22"/>
        </w:rPr>
        <w:t xml:space="preserve">a lot in the market </w:t>
      </w:r>
      <w:r w:rsidRPr="005423C2">
        <w:rPr>
          <w:rFonts w:cs="Times New Roman"/>
          <w:color w:val="000000" w:themeColor="text1"/>
          <w:sz w:val="22"/>
        </w:rPr>
        <w:t>with their large or medium cap</w:t>
      </w:r>
      <w:r w:rsidR="007B6EEA">
        <w:rPr>
          <w:rFonts w:cs="Times New Roman"/>
          <w:color w:val="000000" w:themeColor="text1"/>
          <w:sz w:val="22"/>
        </w:rPr>
        <w:t>italization</w:t>
      </w:r>
      <w:r w:rsidRPr="005423C2">
        <w:rPr>
          <w:rFonts w:cs="Times New Roman"/>
          <w:color w:val="000000" w:themeColor="text1"/>
          <w:sz w:val="22"/>
        </w:rPr>
        <w:t xml:space="preserve"> are great candidates for your long-term investments.</w:t>
      </w:r>
    </w:p>
    <w:p w14:paraId="553E1CB5" w14:textId="77777777" w:rsidR="00B07A02" w:rsidRPr="005423C2" w:rsidRDefault="001E4AF3" w:rsidP="008207D6">
      <w:pPr>
        <w:spacing w:line="276" w:lineRule="auto"/>
        <w:ind w:firstLine="720"/>
        <w:jc w:val="both"/>
        <w:rPr>
          <w:rFonts w:cs="Times New Roman"/>
          <w:color w:val="000000" w:themeColor="text1"/>
          <w:sz w:val="22"/>
        </w:rPr>
      </w:pPr>
      <w:r>
        <w:rPr>
          <w:rFonts w:cs="Times New Roman"/>
          <w:color w:val="000000" w:themeColor="text1"/>
          <w:sz w:val="22"/>
        </w:rPr>
        <w:t xml:space="preserve">You will </w:t>
      </w:r>
      <w:r w:rsidR="007B6EEA">
        <w:rPr>
          <w:rFonts w:cs="Times New Roman"/>
          <w:color w:val="000000" w:themeColor="text1"/>
          <w:sz w:val="22"/>
        </w:rPr>
        <w:t>usually</w:t>
      </w:r>
      <w:r>
        <w:rPr>
          <w:rFonts w:cs="Times New Roman"/>
          <w:color w:val="000000" w:themeColor="text1"/>
          <w:sz w:val="22"/>
        </w:rPr>
        <w:t xml:space="preserve"> trade s</w:t>
      </w:r>
      <w:r w:rsidR="00B07A02" w:rsidRPr="005423C2">
        <w:rPr>
          <w:rFonts w:cs="Times New Roman"/>
          <w:color w:val="000000" w:themeColor="text1"/>
          <w:sz w:val="22"/>
        </w:rPr>
        <w:t xml:space="preserve">maller market-cap companies </w:t>
      </w:r>
      <w:r w:rsidR="009E1483">
        <w:rPr>
          <w:rFonts w:cs="Times New Roman"/>
          <w:color w:val="000000" w:themeColor="text1"/>
          <w:sz w:val="22"/>
        </w:rPr>
        <w:t xml:space="preserve">actively </w:t>
      </w:r>
      <w:r w:rsidR="00B07A02" w:rsidRPr="005423C2">
        <w:rPr>
          <w:rFonts w:cs="Times New Roman"/>
          <w:color w:val="000000" w:themeColor="text1"/>
          <w:sz w:val="22"/>
        </w:rPr>
        <w:t xml:space="preserve">since they have increased volatility often due to lower floats. </w:t>
      </w:r>
      <w:r w:rsidR="00AD602C" w:rsidRPr="005423C2">
        <w:rPr>
          <w:rFonts w:cs="Times New Roman"/>
          <w:color w:val="000000" w:themeColor="text1"/>
          <w:sz w:val="22"/>
        </w:rPr>
        <w:t>We will</w:t>
      </w:r>
      <w:r w:rsidR="00B07A02" w:rsidRPr="005423C2">
        <w:rPr>
          <w:rFonts w:cs="Times New Roman"/>
          <w:color w:val="000000" w:themeColor="text1"/>
          <w:sz w:val="22"/>
        </w:rPr>
        <w:t xml:space="preserve"> discuss these terms and talk more about fin</w:t>
      </w:r>
      <w:r w:rsidR="008207D6" w:rsidRPr="005423C2">
        <w:rPr>
          <w:rFonts w:cs="Times New Roman"/>
          <w:color w:val="000000" w:themeColor="text1"/>
          <w:sz w:val="22"/>
        </w:rPr>
        <w:t xml:space="preserve">ding nine-to-noon trades </w:t>
      </w:r>
      <w:r>
        <w:rPr>
          <w:rFonts w:cs="Times New Roman"/>
          <w:color w:val="000000" w:themeColor="text1"/>
          <w:sz w:val="22"/>
        </w:rPr>
        <w:t>in Chapters 23 and 36</w:t>
      </w:r>
      <w:r w:rsidR="008207D6" w:rsidRPr="005423C2">
        <w:rPr>
          <w:rFonts w:cs="Times New Roman"/>
          <w:color w:val="000000" w:themeColor="text1"/>
          <w:sz w:val="22"/>
        </w:rPr>
        <w:t>.</w:t>
      </w:r>
    </w:p>
    <w:p w14:paraId="4AE031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A lot of trading is based on public perception of a company. Sometimes, you may see irregular company valuation based on principles rather than fundamental share </w:t>
      </w:r>
      <w:r w:rsidR="001E4AF3">
        <w:rPr>
          <w:rFonts w:cs="Times New Roman"/>
          <w:color w:val="000000" w:themeColor="text1"/>
          <w:sz w:val="22"/>
        </w:rPr>
        <w:t>value</w:t>
      </w:r>
      <w:r w:rsidRPr="005423C2">
        <w:rPr>
          <w:rFonts w:cs="Times New Roman"/>
          <w:color w:val="000000" w:themeColor="text1"/>
          <w:sz w:val="22"/>
        </w:rPr>
        <w:t>. Remember to use your knowledge of news t</w:t>
      </w:r>
      <w:r w:rsidR="001E4AF3">
        <w:rPr>
          <w:rFonts w:cs="Times New Roman"/>
          <w:color w:val="000000" w:themeColor="text1"/>
          <w:sz w:val="22"/>
        </w:rPr>
        <w:t xml:space="preserve">o experiment in </w:t>
      </w:r>
      <w:proofErr w:type="gramStart"/>
      <w:r w:rsidR="001E4AF3">
        <w:rPr>
          <w:rFonts w:cs="Times New Roman"/>
          <w:color w:val="000000" w:themeColor="text1"/>
          <w:sz w:val="22"/>
        </w:rPr>
        <w:t>publicly-commentated</w:t>
      </w:r>
      <w:proofErr w:type="gramEnd"/>
      <w:r w:rsidRPr="005423C2">
        <w:rPr>
          <w:rFonts w:cs="Times New Roman"/>
          <w:color w:val="000000" w:themeColor="text1"/>
          <w:sz w:val="22"/>
        </w:rPr>
        <w:t xml:space="preserve"> positions even if you disagree with some companies and their stocks. </w:t>
      </w:r>
      <w:r w:rsidR="001E4AF3">
        <w:rPr>
          <w:rFonts w:cs="Times New Roman"/>
          <w:color w:val="000000" w:themeColor="text1"/>
          <w:sz w:val="22"/>
        </w:rPr>
        <w:t>The government taxes capital g</w:t>
      </w:r>
      <w:r w:rsidRPr="005423C2">
        <w:rPr>
          <w:rFonts w:cs="Times New Roman"/>
          <w:color w:val="000000" w:themeColor="text1"/>
          <w:sz w:val="22"/>
        </w:rPr>
        <w:t xml:space="preserve">ains from </w:t>
      </w:r>
      <w:r w:rsidR="001E4AF3">
        <w:rPr>
          <w:rFonts w:cs="Times New Roman"/>
          <w:color w:val="000000" w:themeColor="text1"/>
          <w:sz w:val="22"/>
        </w:rPr>
        <w:t xml:space="preserve">all companies equally despite </w:t>
      </w:r>
      <w:r w:rsidR="007138F1" w:rsidRPr="005423C2">
        <w:rPr>
          <w:rFonts w:cs="Times New Roman"/>
          <w:color w:val="000000" w:themeColor="text1"/>
          <w:sz w:val="22"/>
        </w:rPr>
        <w:t>their values</w:t>
      </w:r>
      <w:r w:rsidR="001E4AF3">
        <w:rPr>
          <w:rFonts w:cs="Times New Roman"/>
          <w:color w:val="000000" w:themeColor="text1"/>
          <w:sz w:val="22"/>
        </w:rPr>
        <w:t xml:space="preserve"> and valuations</w:t>
      </w:r>
      <w:r w:rsidR="007138F1" w:rsidRPr="005423C2">
        <w:rPr>
          <w:rFonts w:cs="Times New Roman"/>
          <w:color w:val="000000" w:themeColor="text1"/>
          <w:sz w:val="22"/>
        </w:rPr>
        <w:t>.</w:t>
      </w:r>
      <w:r w:rsidR="001E4AF3">
        <w:rPr>
          <w:rFonts w:cs="Times New Roman"/>
          <w:color w:val="000000" w:themeColor="text1"/>
          <w:sz w:val="22"/>
        </w:rPr>
        <w:t xml:space="preserve"> With quick and well-informed positions, you can take advantage of short-term investor trends. Just remember to set disciplined stop-losses and understand the increased risk of trading media-influenced stocks (see Chapter 19 for stop-losses).</w:t>
      </w:r>
    </w:p>
    <w:p w14:paraId="15D81555" w14:textId="77777777" w:rsidR="00B07A02" w:rsidRPr="005423C2" w:rsidRDefault="001E4AF3"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1DB70DD6" w14:textId="77777777" w:rsidR="00B07A02" w:rsidRPr="005423C2" w:rsidRDefault="00B07A02" w:rsidP="001B13CC">
      <w:pPr>
        <w:spacing w:line="276" w:lineRule="auto"/>
        <w:jc w:val="both"/>
        <w:rPr>
          <w:rFonts w:cs="Times New Roman"/>
          <w:color w:val="000000" w:themeColor="text1"/>
          <w:sz w:val="22"/>
        </w:rPr>
      </w:pPr>
    </w:p>
    <w:p w14:paraId="129A87D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1E4BE53" wp14:editId="1F665BFB">
            <wp:extent cx="3200400" cy="2057400"/>
            <wp:effectExtent l="0" t="0" r="0" b="0"/>
            <wp:docPr id="11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3200400" cy="2057400"/>
                    </a:xfrm>
                    <a:prstGeom prst="rect">
                      <a:avLst/>
                    </a:prstGeom>
                    <a:ln/>
                  </pic:spPr>
                </pic:pic>
              </a:graphicData>
            </a:graphic>
          </wp:inline>
        </w:drawing>
      </w:r>
    </w:p>
    <w:p w14:paraId="4D58EB76"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74DF0D8" w14:textId="77777777" w:rsidR="00B07A02" w:rsidRPr="005423C2" w:rsidRDefault="00B07A02" w:rsidP="001B13CC">
      <w:pPr>
        <w:spacing w:line="276" w:lineRule="auto"/>
        <w:jc w:val="both"/>
        <w:rPr>
          <w:rFonts w:cs="Times New Roman"/>
          <w:color w:val="000000" w:themeColor="text1"/>
          <w:sz w:val="22"/>
        </w:rPr>
      </w:pPr>
    </w:p>
    <w:p w14:paraId="341D8C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 is beta. You can use beta to quickly estimate a stock’s long-term volatility and performance. Yahoo Finance uses a single regression beta.</w:t>
      </w:r>
      <w:r w:rsidRPr="005423C2">
        <w:rPr>
          <w:rFonts w:cs="Times New Roman"/>
          <w:color w:val="000000" w:themeColor="text1"/>
          <w:sz w:val="22"/>
          <w:highlight w:val="white"/>
        </w:rPr>
        <w:t xml:space="preserve">²⁹ </w:t>
      </w:r>
      <w:r w:rsidRPr="005423C2">
        <w:rPr>
          <w:rFonts w:cs="Times New Roman"/>
          <w:color w:val="000000" w:themeColor="text1"/>
          <w:sz w:val="22"/>
        </w:rPr>
        <w:t>Some find this beta calculation unreliable because its value can be manipulated by changing time periods or comparison indices (see Chapter 16).</w:t>
      </w:r>
      <w:r w:rsidRPr="005423C2">
        <w:rPr>
          <w:rFonts w:cs="Times New Roman"/>
          <w:color w:val="000000" w:themeColor="text1"/>
          <w:sz w:val="22"/>
          <w:highlight w:val="white"/>
        </w:rPr>
        <w:t>²⁹</w:t>
      </w:r>
      <w:r w:rsidRPr="005423C2">
        <w:rPr>
          <w:rFonts w:cs="Times New Roman"/>
          <w:color w:val="000000" w:themeColor="text1"/>
          <w:sz w:val="22"/>
        </w:rPr>
        <w:t xml:space="preserve"> To calculate beta, Yahoo Finance uses individual stock covariance compared to the S&amp;P 500’s three-year return and the S&amp;P 500’s three-year variance.</w:t>
      </w:r>
      <w:r w:rsidRPr="005423C2">
        <w:rPr>
          <w:rFonts w:cs="Times New Roman"/>
          <w:color w:val="000000" w:themeColor="text1"/>
          <w:sz w:val="22"/>
          <w:highlight w:val="white"/>
        </w:rPr>
        <w:t>³⁰</w:t>
      </w:r>
      <w:r w:rsidRPr="005423C2">
        <w:rPr>
          <w:rFonts w:cs="Times New Roman"/>
          <w:color w:val="000000" w:themeColor="text1"/>
          <w:sz w:val="22"/>
        </w:rPr>
        <w:t xml:space="preserve"> You can calculate a stock’s beta this way by using the formula:</w:t>
      </w:r>
    </w:p>
    <w:p w14:paraId="6CA991A5" w14:textId="77777777" w:rsidR="00B07A02" w:rsidRPr="005423C2" w:rsidRDefault="00B07A02" w:rsidP="007138F1">
      <w:pPr>
        <w:spacing w:line="276" w:lineRule="auto"/>
        <w:jc w:val="center"/>
        <w:rPr>
          <w:rFonts w:cs="Times New Roman"/>
          <w:color w:val="000000" w:themeColor="text1"/>
          <w:sz w:val="22"/>
        </w:rPr>
      </w:pPr>
      <m:oMath>
        <m:r>
          <w:rPr>
            <w:rFonts w:ascii="Cambria Math" w:hAnsi="Cambria Math" w:cs="Times New Roman"/>
            <w:color w:val="000000" w:themeColor="text1"/>
            <w:sz w:val="22"/>
          </w:rPr>
          <m:t>β=(covariance(stock 3 year return, S&amp;P 3 year return)) ÷ (variance(S&amp;P))</m:t>
        </m:r>
      </m:oMath>
      <w:r w:rsidRPr="005423C2">
        <w:rPr>
          <w:rFonts w:cs="Times New Roman"/>
          <w:color w:val="000000" w:themeColor="text1"/>
          <w:sz w:val="22"/>
          <w:highlight w:val="white"/>
        </w:rPr>
        <w:t>³¹</w:t>
      </w:r>
    </w:p>
    <w:p w14:paraId="404562E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This beta value represents the historical correlation between the stock and the S&amp;P. Stocks with beta values greater than</w:t>
      </w:r>
      <w:r w:rsidR="006705E5" w:rsidRPr="005423C2">
        <w:rPr>
          <w:rFonts w:cs="Times New Roman"/>
          <w:color w:val="000000" w:themeColor="text1"/>
          <w:sz w:val="22"/>
        </w:rPr>
        <w:t xml:space="preserve"> one </w:t>
      </w:r>
      <w:r w:rsidRPr="005423C2">
        <w:rPr>
          <w:rFonts w:cs="Times New Roman"/>
          <w:color w:val="000000" w:themeColor="text1"/>
          <w:sz w:val="22"/>
        </w:rPr>
        <w:t xml:space="preserve">have historically been </w:t>
      </w:r>
      <w:r w:rsidRPr="005423C2">
        <w:rPr>
          <w:rFonts w:cs="Times New Roman"/>
          <w:color w:val="000000" w:themeColor="text1"/>
          <w:sz w:val="22"/>
        </w:rPr>
        <w:lastRenderedPageBreak/>
        <w:t>more volatile than the S&amp;P, whereas stocks with beta values less than</w:t>
      </w:r>
      <w:r w:rsidR="006705E5" w:rsidRPr="005423C2">
        <w:rPr>
          <w:rFonts w:cs="Times New Roman"/>
          <w:color w:val="000000" w:themeColor="text1"/>
          <w:sz w:val="22"/>
        </w:rPr>
        <w:t xml:space="preserve"> one </w:t>
      </w:r>
      <w:r w:rsidRPr="005423C2">
        <w:rPr>
          <w:rFonts w:cs="Times New Roman"/>
          <w:color w:val="000000" w:themeColor="text1"/>
          <w:sz w:val="22"/>
        </w:rPr>
        <w:t>have been less volatile.</w:t>
      </w:r>
      <w:r w:rsidRPr="005423C2">
        <w:rPr>
          <w:rFonts w:cs="Times New Roman"/>
          <w:color w:val="000000" w:themeColor="text1"/>
          <w:sz w:val="22"/>
          <w:highlight w:val="white"/>
        </w:rPr>
        <w:t>³²</w:t>
      </w:r>
    </w:p>
    <w:p w14:paraId="40EEEF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example, a stock with a beta value of</w:t>
      </w:r>
      <w:r w:rsidR="006705E5" w:rsidRPr="005423C2">
        <w:rPr>
          <w:rFonts w:cs="Times New Roman"/>
          <w:color w:val="000000" w:themeColor="text1"/>
          <w:sz w:val="22"/>
        </w:rPr>
        <w:t xml:space="preserve"> two </w:t>
      </w:r>
      <w:r w:rsidRPr="005423C2">
        <w:rPr>
          <w:rFonts w:cs="Times New Roman"/>
          <w:color w:val="000000" w:themeColor="text1"/>
          <w:sz w:val="22"/>
        </w:rPr>
        <w:t>has historically gone up</w:t>
      </w:r>
      <w:r w:rsidR="00465B4A" w:rsidRPr="005423C2">
        <w:rPr>
          <w:rFonts w:cs="Times New Roman"/>
          <w:color w:val="000000" w:themeColor="text1"/>
          <w:sz w:val="22"/>
        </w:rPr>
        <w:t xml:space="preserve"> eight </w:t>
      </w:r>
      <w:r w:rsidRPr="005423C2">
        <w:rPr>
          <w:rFonts w:cs="Times New Roman"/>
          <w:color w:val="000000" w:themeColor="text1"/>
          <w:sz w:val="22"/>
        </w:rPr>
        <w:t>percent for the S&amp;P's every</w:t>
      </w:r>
      <w:r w:rsidR="00B12495" w:rsidRPr="005423C2">
        <w:rPr>
          <w:rFonts w:cs="Times New Roman"/>
          <w:color w:val="000000" w:themeColor="text1"/>
          <w:sz w:val="22"/>
        </w:rPr>
        <w:t xml:space="preserve"> four </w:t>
      </w:r>
      <w:r w:rsidRPr="005423C2">
        <w:rPr>
          <w:rFonts w:cs="Times New Roman"/>
          <w:color w:val="000000" w:themeColor="text1"/>
          <w:sz w:val="22"/>
        </w:rPr>
        <w:t>percent increase, a stock a with a beta value of .5 has historically gone down</w:t>
      </w:r>
      <w:r w:rsidR="00B12495" w:rsidRPr="005423C2">
        <w:rPr>
          <w:rFonts w:cs="Times New Roman"/>
          <w:color w:val="000000" w:themeColor="text1"/>
          <w:sz w:val="22"/>
        </w:rPr>
        <w:t xml:space="preserve"> five </w:t>
      </w:r>
      <w:r w:rsidRPr="005423C2">
        <w:rPr>
          <w:rFonts w:cs="Times New Roman"/>
          <w:color w:val="000000" w:themeColor="text1"/>
          <w:sz w:val="22"/>
        </w:rPr>
        <w:t>percent when the S&amp;P drops by</w:t>
      </w:r>
      <w:r w:rsidR="00465B4A" w:rsidRPr="005423C2">
        <w:rPr>
          <w:rFonts w:cs="Times New Roman"/>
          <w:color w:val="000000" w:themeColor="text1"/>
          <w:sz w:val="22"/>
        </w:rPr>
        <w:t xml:space="preserve"> ten </w:t>
      </w:r>
      <w:r w:rsidRPr="005423C2">
        <w:rPr>
          <w:rFonts w:cs="Times New Roman"/>
          <w:color w:val="000000" w:themeColor="text1"/>
          <w:sz w:val="22"/>
        </w:rPr>
        <w:t>percent, and so on. Higher beta values indicate historically higher volatility and aggressiveness compared to the S&amp;P’s movement, and lower beta values indi</w:t>
      </w:r>
      <w:r w:rsidR="001E4AF3">
        <w:rPr>
          <w:rFonts w:cs="Times New Roman"/>
          <w:color w:val="000000" w:themeColor="text1"/>
          <w:sz w:val="22"/>
        </w:rPr>
        <w:t>cate a more conservative, slower</w:t>
      </w:r>
      <w:r w:rsidRPr="005423C2">
        <w:rPr>
          <w:rFonts w:cs="Times New Roman"/>
          <w:color w:val="000000" w:themeColor="text1"/>
          <w:sz w:val="22"/>
        </w:rPr>
        <w:t>-moving stock.</w:t>
      </w:r>
      <w:r w:rsidRPr="005423C2">
        <w:rPr>
          <w:rFonts w:cs="Times New Roman"/>
          <w:color w:val="000000" w:themeColor="text1"/>
          <w:sz w:val="22"/>
          <w:highlight w:val="white"/>
        </w:rPr>
        <w:t>³²</w:t>
      </w:r>
    </w:p>
    <w:p w14:paraId="296C05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Negative beta values indicate that a stock moves in th</w:t>
      </w:r>
      <w:r w:rsidR="001E4AF3">
        <w:rPr>
          <w:rFonts w:cs="Times New Roman"/>
          <w:color w:val="000000" w:themeColor="text1"/>
          <w:sz w:val="22"/>
        </w:rPr>
        <w:t xml:space="preserve">e opposite direction of the S&amp;P. Lower negative values indicate greater inverse volatility as with </w:t>
      </w:r>
      <w:r w:rsidRPr="005423C2">
        <w:rPr>
          <w:rFonts w:cs="Times New Roman"/>
          <w:color w:val="000000" w:themeColor="text1"/>
          <w:sz w:val="22"/>
        </w:rPr>
        <w:t>normal betas</w:t>
      </w:r>
      <w:r w:rsidR="007B109C">
        <w:rPr>
          <w:rFonts w:cs="Times New Roman"/>
          <w:color w:val="000000" w:themeColor="text1"/>
          <w:sz w:val="22"/>
        </w:rPr>
        <w:t xml:space="preserve"> (lower being larger negatives)</w:t>
      </w:r>
      <w:r w:rsidRPr="005423C2">
        <w:rPr>
          <w:rFonts w:cs="Times New Roman"/>
          <w:color w:val="000000" w:themeColor="text1"/>
          <w:sz w:val="22"/>
        </w:rPr>
        <w:t>.</w:t>
      </w:r>
      <w:r w:rsidRPr="005423C2">
        <w:rPr>
          <w:rFonts w:cs="Times New Roman"/>
          <w:color w:val="000000" w:themeColor="text1"/>
          <w:sz w:val="22"/>
          <w:highlight w:val="white"/>
        </w:rPr>
        <w:t>³²</w:t>
      </w:r>
    </w:p>
    <w:p w14:paraId="302B1F8C"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Stocks with low, positive betas under</w:t>
      </w:r>
      <w:r w:rsidR="006705E5" w:rsidRPr="005423C2">
        <w:rPr>
          <w:rFonts w:cs="Times New Roman"/>
          <w:color w:val="000000" w:themeColor="text1"/>
          <w:sz w:val="22"/>
        </w:rPr>
        <w:t xml:space="preserve"> one </w:t>
      </w:r>
      <w:r w:rsidRPr="005423C2">
        <w:rPr>
          <w:rFonts w:cs="Times New Roman"/>
          <w:color w:val="000000" w:themeColor="text1"/>
          <w:sz w:val="22"/>
        </w:rPr>
        <w:t>can be strong candidates for long-te</w:t>
      </w:r>
      <w:r w:rsidR="00D36A31">
        <w:rPr>
          <w:rFonts w:cs="Times New Roman"/>
          <w:color w:val="000000" w:themeColor="text1"/>
          <w:sz w:val="22"/>
        </w:rPr>
        <w:t>rm investments because they are historically</w:t>
      </w:r>
      <w:r w:rsidRPr="005423C2">
        <w:rPr>
          <w:rFonts w:cs="Times New Roman"/>
          <w:color w:val="000000" w:themeColor="text1"/>
          <w:sz w:val="22"/>
        </w:rPr>
        <w:t xml:space="preserve"> less risky. Medium betas, say between</w:t>
      </w:r>
      <w:r w:rsidR="006705E5" w:rsidRPr="005423C2">
        <w:rPr>
          <w:rFonts w:cs="Times New Roman"/>
          <w:color w:val="000000" w:themeColor="text1"/>
          <w:sz w:val="22"/>
        </w:rPr>
        <w:t xml:space="preserve"> one </w:t>
      </w:r>
      <w:r w:rsidRPr="005423C2">
        <w:rPr>
          <w:rFonts w:cs="Times New Roman"/>
          <w:color w:val="000000" w:themeColor="text1"/>
          <w:sz w:val="22"/>
        </w:rPr>
        <w:t xml:space="preserve">and </w:t>
      </w:r>
      <w:r w:rsidR="00D36A31" w:rsidRPr="005423C2">
        <w:rPr>
          <w:rFonts w:cs="Times New Roman"/>
          <w:color w:val="000000" w:themeColor="text1"/>
          <w:sz w:val="22"/>
        </w:rPr>
        <w:t>two</w:t>
      </w:r>
      <w:r w:rsidRPr="005423C2">
        <w:rPr>
          <w:rFonts w:cs="Times New Roman"/>
          <w:color w:val="000000" w:themeColor="text1"/>
          <w:sz w:val="22"/>
        </w:rPr>
        <w:t>, also stand out as strong potential long-term picks for higher rewards. Ensure that your long-term portfolio balances between risky and safer stocks to take advantage of up markets and to protect yourself in down markets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w:t>
      </w:r>
      <w:r w:rsidR="007B109C">
        <w:rPr>
          <w:rFonts w:cs="Times New Roman"/>
          <w:color w:val="000000" w:themeColor="text1"/>
          <w:sz w:val="22"/>
        </w:rPr>
        <w:t xml:space="preserve">in </w:t>
      </w:r>
      <w:r w:rsidRPr="005423C2">
        <w:rPr>
          <w:rFonts w:cs="Times New Roman"/>
          <w:color w:val="000000" w:themeColor="text1"/>
          <w:sz w:val="22"/>
        </w:rPr>
        <w:t>Chapter 35). Higher-beta stocks should be analyzed for market factors that may increase volatility.</w:t>
      </w:r>
      <w:r w:rsidRPr="005423C2">
        <w:rPr>
          <w:rFonts w:cs="Times New Roman"/>
          <w:color w:val="000000" w:themeColor="text1"/>
          <w:sz w:val="22"/>
          <w:highlight w:val="white"/>
        </w:rPr>
        <w:t xml:space="preserve">³³ Nine-to-noon stocks often have </w:t>
      </w:r>
      <w:r w:rsidRPr="005423C2">
        <w:rPr>
          <w:rFonts w:cs="Times New Roman"/>
          <w:color w:val="000000" w:themeColor="text1"/>
          <w:sz w:val="22"/>
        </w:rPr>
        <w:t>higher beta values and are very risky unless carefully and actively managed through technical</w:t>
      </w:r>
      <w:r w:rsidR="007138F1" w:rsidRPr="005423C2">
        <w:rPr>
          <w:rFonts w:cs="Times New Roman"/>
          <w:color w:val="000000" w:themeColor="text1"/>
          <w:sz w:val="22"/>
        </w:rPr>
        <w:t xml:space="preserve"> analysis (coming in Part Two).</w:t>
      </w:r>
    </w:p>
    <w:p w14:paraId="01661348"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Beta alone should not determine </w:t>
      </w:r>
      <w:proofErr w:type="gramStart"/>
      <w:r w:rsidRPr="005423C2">
        <w:rPr>
          <w:rFonts w:cs="Times New Roman"/>
          <w:color w:val="000000" w:themeColor="text1"/>
          <w:sz w:val="22"/>
        </w:rPr>
        <w:t>whether or not</w:t>
      </w:r>
      <w:proofErr w:type="gramEnd"/>
      <w:r w:rsidRPr="005423C2">
        <w:rPr>
          <w:rFonts w:cs="Times New Roman"/>
          <w:color w:val="000000" w:themeColor="text1"/>
          <w:sz w:val="22"/>
        </w:rPr>
        <w:t xml:space="preserve"> you like a stock. None of these key statistics should. However, when used together along with technical analysis and deep corporate background research, you can use these tools to create strong, outperforming long-term portfolios. For medium-term and active trading, beta can be used to predict how much a stock will move in one day if the market only moves a certain percentage. For example, you might see daily resistances on a stock with a beta of</w:t>
      </w:r>
      <w:r w:rsidR="00B12495" w:rsidRPr="005423C2">
        <w:rPr>
          <w:rFonts w:cs="Times New Roman"/>
          <w:color w:val="000000" w:themeColor="text1"/>
          <w:sz w:val="22"/>
        </w:rPr>
        <w:t xml:space="preserve"> four </w:t>
      </w:r>
      <w:r w:rsidRPr="005423C2">
        <w:rPr>
          <w:rFonts w:cs="Times New Roman"/>
          <w:color w:val="000000" w:themeColor="text1"/>
          <w:sz w:val="22"/>
        </w:rPr>
        <w:t>once its daily percent change reaches four times that of the S&amp;P.</w:t>
      </w:r>
      <w:r w:rsidRPr="005423C2">
        <w:rPr>
          <w:rFonts w:cs="Times New Roman"/>
          <w:color w:val="000000" w:themeColor="text1"/>
          <w:sz w:val="22"/>
          <w:highlight w:val="white"/>
        </w:rPr>
        <w:t>³³</w:t>
      </w:r>
      <w:r w:rsidRPr="005423C2">
        <w:rPr>
          <w:rFonts w:cs="Times New Roman"/>
          <w:color w:val="000000" w:themeColor="text1"/>
          <w:sz w:val="22"/>
        </w:rPr>
        <w:t xml:space="preserve"> This principle applies mostly to swing trading and can be used to find opportune times to exit a posit</w:t>
      </w:r>
      <w:r w:rsidR="007138F1" w:rsidRPr="005423C2">
        <w:rPr>
          <w:rFonts w:cs="Times New Roman"/>
          <w:color w:val="000000" w:themeColor="text1"/>
          <w:sz w:val="22"/>
        </w:rPr>
        <w:t>ion held for more than one day.</w:t>
      </w:r>
    </w:p>
    <w:p w14:paraId="43FE67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statistics are EPS (TTM), earnings per share for the trailing twelve months, and P</w:t>
      </w:r>
      <w:r w:rsidR="007B109C">
        <w:rPr>
          <w:rFonts w:cs="Times New Roman"/>
          <w:color w:val="000000" w:themeColor="text1"/>
          <w:sz w:val="22"/>
        </w:rPr>
        <w:t>/</w:t>
      </w:r>
      <w:r w:rsidRPr="005423C2">
        <w:rPr>
          <w:rFonts w:cs="Times New Roman"/>
          <w:color w:val="000000" w:themeColor="text1"/>
          <w:sz w:val="22"/>
        </w:rPr>
        <w:t>E Ratio (TTM), profit to earnings ratio for the trailing twelve months. Earnings per share is calculated by dividing a company’s total earnings for the last twelve months by the number of outstanding shares.</w:t>
      </w:r>
      <w:r w:rsidRPr="005423C2">
        <w:rPr>
          <w:rFonts w:cs="Times New Roman"/>
          <w:color w:val="000000" w:themeColor="text1"/>
          <w:sz w:val="22"/>
          <w:highlight w:val="white"/>
        </w:rPr>
        <w:t>³⁶</w:t>
      </w:r>
      <w:r w:rsidRPr="005423C2">
        <w:rPr>
          <w:rFonts w:cs="Times New Roman"/>
          <w:color w:val="000000" w:themeColor="text1"/>
          <w:sz w:val="22"/>
        </w:rPr>
        <w:t xml:space="preserve"> This shows how much profit the company has made per </w:t>
      </w:r>
      <w:r w:rsidRPr="005423C2">
        <w:rPr>
          <w:rFonts w:cs="Times New Roman"/>
          <w:color w:val="000000" w:themeColor="text1"/>
          <w:sz w:val="22"/>
        </w:rPr>
        <w:lastRenderedPageBreak/>
        <w:t>share of stock for the past twelve months. This number is just as important as earnings, the money a company brings in from revenue after expenses.</w:t>
      </w:r>
    </w:p>
    <w:p w14:paraId="11CEE7D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a stock’s EPS is negative, you know that the trailing twelve months have had overall negative earnings; the company lost money.</w:t>
      </w:r>
      <w:r w:rsidRPr="005423C2">
        <w:rPr>
          <w:rFonts w:cs="Times New Roman"/>
          <w:color w:val="000000" w:themeColor="text1"/>
          <w:sz w:val="22"/>
          <w:highlight w:val="white"/>
        </w:rPr>
        <w:t>³⁶</w:t>
      </w:r>
      <w:r w:rsidRPr="005423C2">
        <w:rPr>
          <w:rFonts w:cs="Times New Roman"/>
          <w:color w:val="000000" w:themeColor="text1"/>
          <w:sz w:val="22"/>
        </w:rPr>
        <w:t xml:space="preserve"> </w:t>
      </w:r>
      <w:r w:rsidR="008F761A" w:rsidRPr="005423C2">
        <w:rPr>
          <w:rFonts w:cs="Times New Roman"/>
          <w:color w:val="000000" w:themeColor="text1"/>
          <w:sz w:val="22"/>
        </w:rPr>
        <w:t>I am</w:t>
      </w:r>
      <w:r w:rsidRPr="005423C2">
        <w:rPr>
          <w:rFonts w:cs="Times New Roman"/>
          <w:color w:val="000000" w:themeColor="text1"/>
          <w:sz w:val="22"/>
        </w:rPr>
        <w:t xml:space="preserve"> sure you know that many companies lose money in some markets and make tons of money in others, but you should be careful when you see a company with a negative EPS. At least for long-term investing, </w:t>
      </w:r>
      <w:r w:rsidR="00AD602C" w:rsidRPr="005423C2">
        <w:rPr>
          <w:rFonts w:cs="Times New Roman"/>
          <w:color w:val="000000" w:themeColor="text1"/>
          <w:sz w:val="22"/>
        </w:rPr>
        <w:t>it is</w:t>
      </w:r>
      <w:r w:rsidRPr="005423C2">
        <w:rPr>
          <w:rFonts w:cs="Times New Roman"/>
          <w:color w:val="000000" w:themeColor="text1"/>
          <w:sz w:val="22"/>
        </w:rPr>
        <w:t xml:space="preserve"> usually a good idea to invest in companies that make money. For active trading, most of the companies </w:t>
      </w:r>
      <w:r w:rsidR="00AD602C" w:rsidRPr="005423C2">
        <w:rPr>
          <w:rFonts w:cs="Times New Roman"/>
          <w:color w:val="000000" w:themeColor="text1"/>
          <w:sz w:val="22"/>
        </w:rPr>
        <w:t>you will</w:t>
      </w:r>
      <w:r w:rsidRPr="005423C2">
        <w:rPr>
          <w:rFonts w:cs="Times New Roman"/>
          <w:color w:val="000000" w:themeColor="text1"/>
          <w:sz w:val="22"/>
        </w:rPr>
        <w:t xml:space="preserve"> see have negative EPS numbers. This is fine because you do not care if the company you trade goes bankrupt the day after you buy and sell its stock.</w:t>
      </w:r>
    </w:p>
    <w:p w14:paraId="49A21999"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You can divide a stock’s share price by its EP</w:t>
      </w:r>
      <w:r w:rsidR="00D36A31">
        <w:rPr>
          <w:rFonts w:cs="Times New Roman"/>
          <w:color w:val="000000" w:themeColor="text1"/>
          <w:sz w:val="22"/>
        </w:rPr>
        <w:t>S to get the Price-to-Earnings r</w:t>
      </w:r>
      <w:r w:rsidRPr="005423C2">
        <w:rPr>
          <w:rFonts w:cs="Times New Roman"/>
          <w:color w:val="000000" w:themeColor="text1"/>
          <w:sz w:val="22"/>
        </w:rPr>
        <w:t>atio.</w:t>
      </w:r>
      <w:r w:rsidRPr="005423C2">
        <w:rPr>
          <w:rFonts w:cs="Times New Roman"/>
          <w:color w:val="000000" w:themeColor="text1"/>
          <w:sz w:val="22"/>
          <w:highlight w:val="white"/>
        </w:rPr>
        <w:t>³⁴</w:t>
      </w:r>
      <w:r w:rsidR="00D36A31">
        <w:rPr>
          <w:rFonts w:cs="Times New Roman"/>
          <w:color w:val="000000" w:themeColor="text1"/>
          <w:sz w:val="22"/>
        </w:rPr>
        <w:t xml:space="preserve"> </w:t>
      </w:r>
      <w:proofErr w:type="gramStart"/>
      <w:r w:rsidR="00D36A31">
        <w:rPr>
          <w:rFonts w:cs="Times New Roman"/>
          <w:color w:val="000000" w:themeColor="text1"/>
          <w:sz w:val="22"/>
        </w:rPr>
        <w:t>The</w:t>
      </w:r>
      <w:proofErr w:type="gramEnd"/>
      <w:r w:rsidR="00D36A31">
        <w:rPr>
          <w:rFonts w:cs="Times New Roman"/>
          <w:color w:val="000000" w:themeColor="text1"/>
          <w:sz w:val="22"/>
        </w:rPr>
        <w:t xml:space="preserve"> P/E r</w:t>
      </w:r>
      <w:r w:rsidRPr="005423C2">
        <w:rPr>
          <w:rFonts w:cs="Times New Roman"/>
          <w:color w:val="000000" w:themeColor="text1"/>
          <w:sz w:val="22"/>
        </w:rPr>
        <w:t xml:space="preserve">atio is a terrific tool for analyzing a company’s current valuation. Average P/E ratios are around </w:t>
      </w:r>
      <w:r w:rsidR="009E1483">
        <w:rPr>
          <w:rFonts w:cs="Times New Roman"/>
          <w:color w:val="000000" w:themeColor="text1"/>
          <w:sz w:val="22"/>
        </w:rPr>
        <w:t>twenty</w:t>
      </w:r>
      <w:r w:rsidRPr="005423C2">
        <w:rPr>
          <w:rFonts w:cs="Times New Roman"/>
          <w:color w:val="000000" w:themeColor="text1"/>
          <w:sz w:val="22"/>
        </w:rPr>
        <w:t>.</w:t>
      </w:r>
      <w:r w:rsidRPr="005423C2">
        <w:rPr>
          <w:rFonts w:cs="Times New Roman"/>
          <w:color w:val="000000" w:themeColor="text1"/>
          <w:sz w:val="22"/>
          <w:highlight w:val="white"/>
        </w:rPr>
        <w:t>³⁵</w:t>
      </w:r>
      <w:r w:rsidRPr="005423C2">
        <w:rPr>
          <w:rFonts w:cs="Times New Roman"/>
          <w:color w:val="000000" w:themeColor="text1"/>
          <w:sz w:val="22"/>
        </w:rPr>
        <w:t xml:space="preserve"> Companies with P/Es over </w:t>
      </w:r>
      <w:r w:rsidR="009E1483">
        <w:rPr>
          <w:rFonts w:cs="Times New Roman"/>
          <w:color w:val="000000" w:themeColor="text1"/>
          <w:sz w:val="22"/>
        </w:rPr>
        <w:t>twenty</w:t>
      </w:r>
      <w:r w:rsidRPr="005423C2">
        <w:rPr>
          <w:rFonts w:cs="Times New Roman"/>
          <w:color w:val="000000" w:themeColor="text1"/>
          <w:sz w:val="22"/>
        </w:rPr>
        <w:t xml:space="preserve"> are valued more by the marketplace than their earnings alone, and companies with P/Es under </w:t>
      </w:r>
      <w:r w:rsidR="009E1483">
        <w:rPr>
          <w:rFonts w:cs="Times New Roman"/>
          <w:color w:val="000000" w:themeColor="text1"/>
          <w:sz w:val="22"/>
        </w:rPr>
        <w:t>twenty</w:t>
      </w:r>
      <w:r w:rsidRPr="005423C2">
        <w:rPr>
          <w:rFonts w:cs="Times New Roman"/>
          <w:color w:val="000000" w:themeColor="text1"/>
          <w:sz w:val="22"/>
        </w:rPr>
        <w:t xml:space="preserve"> are </w:t>
      </w:r>
      <w:r w:rsidR="00EE37C6">
        <w:rPr>
          <w:rFonts w:cs="Times New Roman"/>
          <w:color w:val="000000" w:themeColor="text1"/>
          <w:sz w:val="22"/>
        </w:rPr>
        <w:t>often</w:t>
      </w:r>
      <w:r w:rsidRPr="005423C2">
        <w:rPr>
          <w:rFonts w:cs="Times New Roman"/>
          <w:color w:val="000000" w:themeColor="text1"/>
          <w:sz w:val="22"/>
        </w:rPr>
        <w:t xml:space="preserve"> called undervalued. When stocks have P/Es that significantly exceed </w:t>
      </w:r>
      <w:r w:rsidR="009E1483">
        <w:rPr>
          <w:rFonts w:cs="Times New Roman"/>
          <w:color w:val="000000" w:themeColor="text1"/>
          <w:sz w:val="22"/>
        </w:rPr>
        <w:t>twenty</w:t>
      </w:r>
      <w:r w:rsidRPr="005423C2">
        <w:rPr>
          <w:rFonts w:cs="Times New Roman"/>
          <w:color w:val="000000" w:themeColor="text1"/>
          <w:sz w:val="22"/>
        </w:rPr>
        <w:t>, ask yourself why the market values a stock so much. Similarly, ponder as to why a company may have an extremely low P/E when you see one. Lower P/Es are generally good, and EPS depends a lot on th</w:t>
      </w:r>
      <w:r w:rsidR="007138F1" w:rsidRPr="005423C2">
        <w:rPr>
          <w:rFonts w:cs="Times New Roman"/>
          <w:color w:val="000000" w:themeColor="text1"/>
          <w:sz w:val="22"/>
        </w:rPr>
        <w:t>e number of outstanding shares.</w:t>
      </w:r>
    </w:p>
    <w:p w14:paraId="6ABCD64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P/E </w:t>
      </w:r>
      <w:r w:rsidR="00F47AEB" w:rsidRPr="005423C2">
        <w:rPr>
          <w:rFonts w:cs="Times New Roman"/>
          <w:color w:val="000000" w:themeColor="text1"/>
          <w:sz w:val="22"/>
        </w:rPr>
        <w:t xml:space="preserve">ratio </w:t>
      </w:r>
      <w:r w:rsidRPr="005423C2">
        <w:rPr>
          <w:rFonts w:cs="Times New Roman"/>
          <w:color w:val="000000" w:themeColor="text1"/>
          <w:sz w:val="22"/>
        </w:rPr>
        <w:t xml:space="preserve">of </w:t>
      </w:r>
      <w:r w:rsidR="009E1483">
        <w:rPr>
          <w:rFonts w:cs="Times New Roman"/>
          <w:color w:val="000000" w:themeColor="text1"/>
          <w:sz w:val="22"/>
        </w:rPr>
        <w:t>twenty</w:t>
      </w:r>
      <w:r w:rsidRPr="005423C2">
        <w:rPr>
          <w:rFonts w:cs="Times New Roman"/>
          <w:color w:val="000000" w:themeColor="text1"/>
          <w:sz w:val="22"/>
        </w:rPr>
        <w:t xml:space="preserve"> mea</w:t>
      </w:r>
      <w:r w:rsidR="00F47AEB" w:rsidRPr="005423C2">
        <w:rPr>
          <w:rFonts w:cs="Times New Roman"/>
          <w:color w:val="000000" w:themeColor="text1"/>
          <w:sz w:val="22"/>
        </w:rPr>
        <w:t>ns that you pay $20 for every dollar</w:t>
      </w:r>
      <w:r w:rsidRPr="005423C2">
        <w:rPr>
          <w:rFonts w:cs="Times New Roman"/>
          <w:color w:val="000000" w:themeColor="text1"/>
          <w:sz w:val="22"/>
        </w:rPr>
        <w:t xml:space="preserve"> a company makes to own their stock (since </w:t>
      </w:r>
      <m:oMath>
        <m:r>
          <w:rPr>
            <w:rFonts w:ascii="Cambria Math" w:hAnsi="Cambria Math" w:cs="Times New Roman"/>
            <w:color w:val="000000" w:themeColor="text1"/>
            <w:sz w:val="22"/>
          </w:rPr>
          <m:t>EPS∙P/E Ratio=share price</m:t>
        </m:r>
      </m:oMath>
      <w:r w:rsidRPr="005423C2">
        <w:rPr>
          <w:rFonts w:cs="Times New Roman"/>
          <w:color w:val="000000" w:themeColor="text1"/>
          <w:sz w:val="22"/>
        </w:rPr>
        <w:t>).</w:t>
      </w:r>
      <w:r w:rsidRPr="005423C2">
        <w:rPr>
          <w:rFonts w:cs="Times New Roman"/>
          <w:color w:val="000000" w:themeColor="text1"/>
          <w:sz w:val="22"/>
          <w:highlight w:val="white"/>
        </w:rPr>
        <w:t>³⁷</w:t>
      </w:r>
      <w:r w:rsidRPr="005423C2">
        <w:rPr>
          <w:rFonts w:cs="Times New Roman"/>
          <w:color w:val="000000" w:themeColor="text1"/>
          <w:sz w:val="22"/>
        </w:rPr>
        <w:t xml:space="preserve"> If you buy a company that has a P/E of 8, it would take you eight years to make your initial cash back if absolutely nothing changed about the net income of the company. Note that companies with negative earnings have no P/E ratios.</w:t>
      </w:r>
      <w:r w:rsidRPr="005423C2">
        <w:rPr>
          <w:rFonts w:cs="Times New Roman"/>
          <w:color w:val="000000" w:themeColor="text1"/>
          <w:sz w:val="22"/>
          <w:highlight w:val="white"/>
        </w:rPr>
        <w:t>³⁷</w:t>
      </w:r>
    </w:p>
    <w:p w14:paraId="697537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Earnings per share is reported on companies’ quarterly and annual reports. Yahoo Finance calculates EPS and P/E Ratios by using GAAP earnings, a number that comes from the company’s reported books that uses generally accepted accounting principles.</w:t>
      </w:r>
      <w:r w:rsidRPr="005423C2">
        <w:rPr>
          <w:rFonts w:cs="Times New Roman"/>
          <w:color w:val="000000" w:themeColor="text1"/>
          <w:sz w:val="22"/>
          <w:highlight w:val="white"/>
        </w:rPr>
        <w:t>³⁸</w:t>
      </w:r>
      <w:r w:rsidRPr="005423C2">
        <w:rPr>
          <w:rFonts w:cs="Times New Roman"/>
          <w:color w:val="000000" w:themeColor="text1"/>
          <w:sz w:val="22"/>
        </w:rPr>
        <w:t xml:space="preserve"> GAAP earnings are useful for comparing one company's earnings directly to another company.</w:t>
      </w:r>
      <w:r w:rsidRPr="005423C2">
        <w:rPr>
          <w:rFonts w:cs="Times New Roman"/>
          <w:color w:val="000000" w:themeColor="text1"/>
          <w:sz w:val="22"/>
          <w:highlight w:val="white"/>
        </w:rPr>
        <w:t>³⁸</w:t>
      </w:r>
      <w:r w:rsidRPr="005423C2">
        <w:rPr>
          <w:rFonts w:cs="Times New Roman"/>
          <w:color w:val="000000" w:themeColor="text1"/>
          <w:sz w:val="22"/>
        </w:rPr>
        <w:t xml:space="preserve"> You may see non-GAAP EPS reported in a company's report as well. These calculations generally account for specific expenses, amortization, incomes, taxes, and many other business-specific numbers that they are unable to include in GAAP earnings.</w:t>
      </w:r>
      <w:r w:rsidRPr="005423C2">
        <w:rPr>
          <w:rFonts w:cs="Times New Roman"/>
          <w:color w:val="000000" w:themeColor="text1"/>
          <w:sz w:val="22"/>
          <w:highlight w:val="white"/>
        </w:rPr>
        <w:t>³⁸</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market and its analysts will generally only look at GAAP earnings, but you should also look at non-GAAP earnings when investing long-term because these numbers are more representative of a business’s true operations in income. Non-GAAP earnings can provide you with a more </w:t>
      </w:r>
      <w:r w:rsidRPr="005423C2">
        <w:rPr>
          <w:rFonts w:cs="Times New Roman"/>
          <w:color w:val="000000" w:themeColor="text1"/>
          <w:sz w:val="22"/>
        </w:rPr>
        <w:lastRenderedPageBreak/>
        <w:t>accurate and clear insight into a company’s profitability, but you should stick to GAAP earnings when looking at P/Es and comparing companies.</w:t>
      </w:r>
      <w:r w:rsidRPr="005423C2">
        <w:rPr>
          <w:rFonts w:cs="Times New Roman"/>
          <w:color w:val="000000" w:themeColor="text1"/>
          <w:sz w:val="22"/>
          <w:highlight w:val="white"/>
        </w:rPr>
        <w:t>³⁸</w:t>
      </w:r>
    </w:p>
    <w:p w14:paraId="50DF6E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see more about a company’s financials without directly reading these reports, click the “Financials” tab under a stock quote in Yahoo Finance to see a company's income statement, balance sheet, and cash flow.</w:t>
      </w:r>
      <w:r w:rsidRPr="005423C2">
        <w:rPr>
          <w:rFonts w:cs="Times New Roman"/>
          <w:color w:val="000000" w:themeColor="text1"/>
          <w:sz w:val="22"/>
          <w:highlight w:val="white"/>
        </w:rPr>
        <w:t>³⁹</w:t>
      </w:r>
      <w:r w:rsidRPr="005423C2">
        <w:rPr>
          <w:rFonts w:cs="Times New Roman"/>
          <w:color w:val="000000" w:themeColor="text1"/>
          <w:sz w:val="22"/>
        </w:rPr>
        <w:t xml:space="preserve"> </w:t>
      </w:r>
      <w:proofErr w:type="gramStart"/>
      <w:r w:rsidRPr="005423C2">
        <w:rPr>
          <w:rFonts w:cs="Times New Roman"/>
          <w:color w:val="000000" w:themeColor="text1"/>
          <w:sz w:val="22"/>
        </w:rPr>
        <w:t>An</w:t>
      </w:r>
      <w:proofErr w:type="gramEnd"/>
      <w:r w:rsidRPr="005423C2">
        <w:rPr>
          <w:rFonts w:cs="Times New Roman"/>
          <w:color w:val="000000" w:themeColor="text1"/>
          <w:sz w:val="22"/>
        </w:rPr>
        <w:t xml:space="preserve"> income statement shows a company’s revenues and expenses.</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this statement to determine a company’s net income. Balance sheets summarize the assets, liabilities, and equity in a company.</w:t>
      </w:r>
      <w:r w:rsidRPr="005423C2">
        <w:rPr>
          <w:rFonts w:cs="Times New Roman"/>
          <w:color w:val="000000" w:themeColor="text1"/>
          <w:sz w:val="22"/>
          <w:highlight w:val="white"/>
        </w:rPr>
        <w:t>³⁹</w:t>
      </w:r>
      <w:r w:rsidRPr="005423C2">
        <w:rPr>
          <w:rFonts w:cs="Times New Roman"/>
          <w:color w:val="000000" w:themeColor="text1"/>
          <w:sz w:val="22"/>
        </w:rPr>
        <w:t xml:space="preserve"> You </w:t>
      </w:r>
      <w:proofErr w:type="gramStart"/>
      <w:r w:rsidRPr="005423C2">
        <w:rPr>
          <w:rFonts w:cs="Times New Roman"/>
          <w:color w:val="000000" w:themeColor="text1"/>
          <w:sz w:val="22"/>
        </w:rPr>
        <w:t>can</w:t>
      </w:r>
      <w:proofErr w:type="gramEnd"/>
      <w:r w:rsidRPr="005423C2">
        <w:rPr>
          <w:rFonts w:cs="Times New Roman"/>
          <w:color w:val="000000" w:themeColor="text1"/>
          <w:sz w:val="22"/>
        </w:rPr>
        <w:t xml:space="preserve"> subtract a company’s’ total liabilities from a company’s total assets to calculate the “book value” of the company, the value if they sold all their assets and paid all their liabilities.</w:t>
      </w:r>
      <w:r w:rsidRPr="005423C2">
        <w:rPr>
          <w:rFonts w:cs="Times New Roman"/>
          <w:color w:val="000000" w:themeColor="text1"/>
          <w:sz w:val="22"/>
          <w:highlight w:val="white"/>
        </w:rPr>
        <w:t>⁴⁰</w:t>
      </w:r>
    </w:p>
    <w:p w14:paraId="26A439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the market cap is higher than the book value, then the market is willing to pay more than the basic value of a company because they think its assets provide more value. If the market cap is lower than a company's book value, then the market is not willing to pay for the full basic value of a company because they do not see value in the company. Investing in companies valued below their book value allows you to buy part of a company at a discount to their book value. You can have terrific value entries using this method, but always ask yourself why the market </w:t>
      </w:r>
      <w:r w:rsidR="00EE37C6" w:rsidRPr="005423C2">
        <w:rPr>
          <w:rFonts w:cs="Times New Roman"/>
          <w:color w:val="000000" w:themeColor="text1"/>
          <w:sz w:val="22"/>
        </w:rPr>
        <w:t>does not</w:t>
      </w:r>
      <w:r w:rsidRPr="005423C2">
        <w:rPr>
          <w:rFonts w:cs="Times New Roman"/>
          <w:color w:val="000000" w:themeColor="text1"/>
          <w:sz w:val="22"/>
        </w:rPr>
        <w:t xml:space="preserve"> want to pay full price for a company's stock. Additionally, ask yourself why the market is willing to pay extra for a stock when its market cap significantly exceeds its book price. When book price and market cap are very similar, ask yourself why the market does not pay more for a company. Always stay skeptical. Try to find companies with a fair price compared to their book value and industr</w:t>
      </w:r>
      <w:r w:rsidR="00EE37C6">
        <w:rPr>
          <w:rFonts w:cs="Times New Roman"/>
          <w:color w:val="000000" w:themeColor="text1"/>
          <w:sz w:val="22"/>
        </w:rPr>
        <w:t xml:space="preserve">y context. You want </w:t>
      </w:r>
      <w:r w:rsidR="009E1483">
        <w:rPr>
          <w:rFonts w:cs="Times New Roman"/>
          <w:color w:val="000000" w:themeColor="text1"/>
          <w:sz w:val="22"/>
        </w:rPr>
        <w:t>these</w:t>
      </w:r>
      <w:r w:rsidR="00EE37C6">
        <w:rPr>
          <w:rFonts w:cs="Times New Roman"/>
          <w:color w:val="000000" w:themeColor="text1"/>
          <w:sz w:val="22"/>
        </w:rPr>
        <w:t xml:space="preserve"> companies to </w:t>
      </w:r>
      <w:r w:rsidRPr="005423C2">
        <w:rPr>
          <w:rFonts w:cs="Times New Roman"/>
          <w:color w:val="000000" w:themeColor="text1"/>
          <w:sz w:val="22"/>
        </w:rPr>
        <w:t>consistently increase</w:t>
      </w:r>
      <w:r w:rsidR="00EE37C6">
        <w:rPr>
          <w:rFonts w:cs="Times New Roman"/>
          <w:color w:val="000000" w:themeColor="text1"/>
          <w:sz w:val="22"/>
        </w:rPr>
        <w:t xml:space="preserve"> their assets, book prices, and </w:t>
      </w:r>
      <w:r w:rsidRPr="005423C2">
        <w:rPr>
          <w:rFonts w:cs="Times New Roman"/>
          <w:color w:val="000000" w:themeColor="text1"/>
          <w:sz w:val="22"/>
        </w:rPr>
        <w:t>stock price</w:t>
      </w:r>
      <w:r w:rsidR="00EE37C6">
        <w:rPr>
          <w:rFonts w:cs="Times New Roman"/>
          <w:color w:val="000000" w:themeColor="text1"/>
          <w:sz w:val="22"/>
        </w:rPr>
        <w:t>s</w:t>
      </w:r>
      <w:r w:rsidRPr="005423C2">
        <w:rPr>
          <w:rFonts w:cs="Times New Roman"/>
          <w:color w:val="000000" w:themeColor="text1"/>
          <w:sz w:val="22"/>
        </w:rPr>
        <w:t xml:space="preserve"> in the long-term by growing their</w:t>
      </w:r>
      <w:r w:rsidR="00EE37C6">
        <w:rPr>
          <w:rFonts w:cs="Times New Roman"/>
          <w:color w:val="000000" w:themeColor="text1"/>
          <w:sz w:val="22"/>
        </w:rPr>
        <w:t xml:space="preserve"> underlying</w:t>
      </w:r>
      <w:r w:rsidRPr="005423C2">
        <w:rPr>
          <w:rFonts w:cs="Times New Roman"/>
          <w:color w:val="000000" w:themeColor="text1"/>
          <w:sz w:val="22"/>
        </w:rPr>
        <w:t xml:space="preserve"> business</w:t>
      </w:r>
      <w:r w:rsidR="00EE37C6">
        <w:rPr>
          <w:rFonts w:cs="Times New Roman"/>
          <w:color w:val="000000" w:themeColor="text1"/>
          <w:sz w:val="22"/>
        </w:rPr>
        <w:t>es</w:t>
      </w:r>
      <w:r w:rsidRPr="005423C2">
        <w:rPr>
          <w:rFonts w:cs="Times New Roman"/>
          <w:color w:val="000000" w:themeColor="text1"/>
          <w:sz w:val="22"/>
        </w:rPr>
        <w:t>. For reference, here is a strong book value growth chart to watch for and imitate through your long-term portfolios:</w:t>
      </w:r>
    </w:p>
    <w:p w14:paraId="052EBA9E" w14:textId="77777777" w:rsidR="00B07A02" w:rsidRPr="005423C2" w:rsidRDefault="00B07A02" w:rsidP="00EE37C6">
      <w:pPr>
        <w:spacing w:line="276" w:lineRule="auto"/>
        <w:jc w:val="both"/>
        <w:rPr>
          <w:rFonts w:cs="Times New Roman"/>
          <w:color w:val="000000" w:themeColor="text1"/>
          <w:sz w:val="22"/>
        </w:rPr>
      </w:pPr>
    </w:p>
    <w:p w14:paraId="6CB9E6A9"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4E38041" wp14:editId="16BC0FD0">
            <wp:extent cx="4343400" cy="2276856"/>
            <wp:effectExtent l="0" t="0" r="0" b="9525"/>
            <wp:docPr id="13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49"/>
                    <a:srcRect/>
                    <a:stretch>
                      <a:fillRect/>
                    </a:stretch>
                  </pic:blipFill>
                  <pic:spPr>
                    <a:xfrm>
                      <a:off x="0" y="0"/>
                      <a:ext cx="4343400" cy="2276856"/>
                    </a:xfrm>
                    <a:prstGeom prst="rect">
                      <a:avLst/>
                    </a:prstGeom>
                    <a:ln/>
                  </pic:spPr>
                </pic:pic>
              </a:graphicData>
            </a:graphic>
          </wp:inline>
        </w:drawing>
      </w:r>
    </w:p>
    <w:p w14:paraId="32D2C221"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⁴¹</w:t>
      </w:r>
    </w:p>
    <w:p w14:paraId="5A6E32A5" w14:textId="77777777" w:rsidR="00B07A02" w:rsidRPr="005423C2" w:rsidRDefault="00B07A02" w:rsidP="001B13CC">
      <w:pPr>
        <w:spacing w:line="276" w:lineRule="auto"/>
        <w:ind w:firstLine="720"/>
        <w:jc w:val="both"/>
        <w:rPr>
          <w:rFonts w:cs="Times New Roman"/>
          <w:color w:val="000000" w:themeColor="text1"/>
          <w:sz w:val="22"/>
        </w:rPr>
      </w:pPr>
    </w:p>
    <w:p w14:paraId="5099C8CB"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The last financial statement Yahoo Finance summarizes for you under the “Financials” tab is a company’s cash flow.</w:t>
      </w:r>
      <w:r w:rsidRPr="005423C2">
        <w:rPr>
          <w:rFonts w:cs="Times New Roman"/>
          <w:color w:val="000000" w:themeColor="text1"/>
          <w:sz w:val="22"/>
          <w:highlight w:val="white"/>
        </w:rPr>
        <w:t>³⁹</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addition to the income statement that shows how much money a company is taking in, the cash flow statement clarifies where money moves in a company. You can analyze where cash comes in and out of corporation to understand how efficiently their professional operations and management function, among other things.</w:t>
      </w:r>
      <w:r w:rsidRPr="005423C2">
        <w:rPr>
          <w:rFonts w:cs="Times New Roman"/>
          <w:color w:val="000000" w:themeColor="text1"/>
          <w:sz w:val="22"/>
          <w:highlight w:val="white"/>
        </w:rPr>
        <w:t>⁴²</w:t>
      </w:r>
    </w:p>
    <w:p w14:paraId="36B900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get a quick insight into a company’s revenue and earnings, look to the bottom-right of your stock quote on Yahoo Finance to find these two useful charts.</w:t>
      </w:r>
    </w:p>
    <w:p w14:paraId="724E04D4" w14:textId="77777777" w:rsidR="00B07A02" w:rsidRPr="005423C2" w:rsidRDefault="00B07A02" w:rsidP="001B13CC">
      <w:pPr>
        <w:spacing w:line="276" w:lineRule="auto"/>
        <w:jc w:val="both"/>
        <w:rPr>
          <w:rFonts w:cs="Times New Roman"/>
          <w:color w:val="000000" w:themeColor="text1"/>
          <w:sz w:val="22"/>
        </w:rPr>
      </w:pPr>
    </w:p>
    <w:p w14:paraId="361C3E5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7B75C01" wp14:editId="60516A1A">
            <wp:extent cx="2057400" cy="2112264"/>
            <wp:effectExtent l="0" t="0" r="0" b="2540"/>
            <wp:docPr id="135"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0"/>
                    <a:srcRect t="48643"/>
                    <a:stretch>
                      <a:fillRect/>
                    </a:stretch>
                  </pic:blipFill>
                  <pic:spPr>
                    <a:xfrm>
                      <a:off x="0" y="0"/>
                      <a:ext cx="2057400" cy="2112264"/>
                    </a:xfrm>
                    <a:prstGeom prst="rect">
                      <a:avLst/>
                    </a:prstGeom>
                    <a:ln/>
                  </pic:spPr>
                </pic:pic>
              </a:graphicData>
            </a:graphic>
          </wp:inline>
        </w:drawing>
      </w:r>
      <w:r w:rsidRPr="005423C2">
        <w:rPr>
          <w:rFonts w:cs="Times New Roman"/>
          <w:noProof/>
          <w:color w:val="000000" w:themeColor="text1"/>
          <w:sz w:val="22"/>
        </w:rPr>
        <w:drawing>
          <wp:inline distT="114300" distB="114300" distL="114300" distR="114300" wp14:anchorId="2E605C2F" wp14:editId="41BD50C3">
            <wp:extent cx="2286000" cy="2057400"/>
            <wp:effectExtent l="0" t="0" r="0" b="0"/>
            <wp:docPr id="1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t="981" b="54253"/>
                    <a:stretch>
                      <a:fillRect/>
                    </a:stretch>
                  </pic:blipFill>
                  <pic:spPr>
                    <a:xfrm>
                      <a:off x="0" y="0"/>
                      <a:ext cx="2286000" cy="2057400"/>
                    </a:xfrm>
                    <a:prstGeom prst="rect">
                      <a:avLst/>
                    </a:prstGeom>
                    <a:ln/>
                  </pic:spPr>
                </pic:pic>
              </a:graphicData>
            </a:graphic>
          </wp:inline>
        </w:drawing>
      </w:r>
    </w:p>
    <w:p w14:paraId="748F624B"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BBAD247" w14:textId="77777777" w:rsidR="00B07A02" w:rsidRPr="005423C2" w:rsidRDefault="00B07A02" w:rsidP="001B13CC">
      <w:pPr>
        <w:spacing w:line="276" w:lineRule="auto"/>
        <w:jc w:val="both"/>
        <w:rPr>
          <w:rFonts w:cs="Times New Roman"/>
          <w:color w:val="000000" w:themeColor="text1"/>
          <w:sz w:val="22"/>
        </w:rPr>
      </w:pPr>
    </w:p>
    <w:p w14:paraId="0921D1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Stocks generally go up with satisfactory quarterly earnings beats and down after poor results. This is simply the stock’s price adjusting to the actual underlying company value or public perception of that value. Lowered revenue, customer loss, or poor management can adversely affect share price even when a stock beats analysts’ estimated EPS. Either way, expect to see large price movements when earnings season rolls around. Guessing </w:t>
      </w:r>
      <w:r w:rsidR="009E1483" w:rsidRPr="005423C2">
        <w:rPr>
          <w:rFonts w:cs="Times New Roman"/>
          <w:color w:val="000000" w:themeColor="text1"/>
          <w:sz w:val="22"/>
        </w:rPr>
        <w:t>whether</w:t>
      </w:r>
      <w:r w:rsidR="009E1483">
        <w:rPr>
          <w:rFonts w:cs="Times New Roman"/>
          <w:color w:val="000000" w:themeColor="text1"/>
          <w:sz w:val="22"/>
        </w:rPr>
        <w:t xml:space="preserve"> a company will beat</w:t>
      </w:r>
      <w:r w:rsidRPr="005423C2">
        <w:rPr>
          <w:rFonts w:cs="Times New Roman"/>
          <w:color w:val="000000" w:themeColor="text1"/>
          <w:sz w:val="22"/>
        </w:rPr>
        <w:t xml:space="preserve"> earnings </w:t>
      </w:r>
      <w:r w:rsidR="009E1483">
        <w:rPr>
          <w:rFonts w:cs="Times New Roman"/>
          <w:color w:val="000000" w:themeColor="text1"/>
          <w:sz w:val="22"/>
        </w:rPr>
        <w:t>project</w:t>
      </w:r>
      <w:r w:rsidR="007B109C">
        <w:rPr>
          <w:rFonts w:cs="Times New Roman"/>
          <w:color w:val="000000" w:themeColor="text1"/>
          <w:sz w:val="22"/>
        </w:rPr>
        <w:t>ion</w:t>
      </w:r>
      <w:r w:rsidR="009E1483">
        <w:rPr>
          <w:rFonts w:cs="Times New Roman"/>
          <w:color w:val="000000" w:themeColor="text1"/>
          <w:sz w:val="22"/>
        </w:rPr>
        <w:t xml:space="preserve">s </w:t>
      </w:r>
      <w:r w:rsidRPr="005423C2">
        <w:rPr>
          <w:rFonts w:cs="Times New Roman"/>
          <w:color w:val="000000" w:themeColor="text1"/>
          <w:sz w:val="22"/>
        </w:rPr>
        <w:t>can be very difficult. If you have a solid grasp of the company’s market, then you may be able to accurately predict an earnings outcome. However, mo</w:t>
      </w:r>
      <w:r w:rsidR="00EE37C6">
        <w:rPr>
          <w:rFonts w:cs="Times New Roman"/>
          <w:color w:val="000000" w:themeColor="text1"/>
          <w:sz w:val="22"/>
        </w:rPr>
        <w:t xml:space="preserve">st earnings predictions are a </w:t>
      </w:r>
      <w:proofErr w:type="gramStart"/>
      <w:r w:rsidR="00EE37C6">
        <w:rPr>
          <w:rFonts w:cs="Times New Roman"/>
          <w:color w:val="000000" w:themeColor="text1"/>
          <w:sz w:val="22"/>
        </w:rPr>
        <w:t>fifty-fifty</w:t>
      </w:r>
      <w:r w:rsidRPr="005423C2">
        <w:rPr>
          <w:rFonts w:cs="Times New Roman"/>
          <w:color w:val="000000" w:themeColor="text1"/>
          <w:sz w:val="22"/>
        </w:rPr>
        <w:t xml:space="preserve"> guesses</w:t>
      </w:r>
      <w:proofErr w:type="gramEnd"/>
      <w:r w:rsidR="009E1483">
        <w:rPr>
          <w:rFonts w:cs="Times New Roman"/>
          <w:color w:val="000000" w:themeColor="text1"/>
          <w:sz w:val="22"/>
        </w:rPr>
        <w:t>,</w:t>
      </w:r>
      <w:r w:rsidRPr="005423C2">
        <w:rPr>
          <w:rFonts w:cs="Times New Roman"/>
          <w:color w:val="000000" w:themeColor="text1"/>
          <w:sz w:val="22"/>
        </w:rPr>
        <w:t xml:space="preserve"> which make large gambles on quarterly reports risky.</w:t>
      </w:r>
      <w:r w:rsidR="00EE37C6">
        <w:rPr>
          <w:rFonts w:cs="Times New Roman"/>
          <w:color w:val="000000" w:themeColor="text1"/>
          <w:sz w:val="22"/>
          <w:highlight w:val="white"/>
        </w:rPr>
        <w:t>⁴³ I wi</w:t>
      </w:r>
      <w:r w:rsidRPr="005423C2">
        <w:rPr>
          <w:rFonts w:cs="Times New Roman"/>
          <w:color w:val="000000" w:themeColor="text1"/>
          <w:sz w:val="22"/>
          <w:highlight w:val="white"/>
        </w:rPr>
        <w:t>ll say that one more time to make sure you remember it: earnings reports are unpredictable.</w:t>
      </w:r>
      <w:r w:rsidR="00EE37C6">
        <w:rPr>
          <w:rFonts w:cs="Times New Roman"/>
          <w:color w:val="000000" w:themeColor="text1"/>
          <w:sz w:val="22"/>
        </w:rPr>
        <w:t xml:space="preserve"> Unless you have exceptional knowledge about a company’s market sector, learn to measure this volatility and even profit from its short-term market reactions (see Chapter 21).</w:t>
      </w:r>
    </w:p>
    <w:p w14:paraId="716FD273" w14:textId="77777777" w:rsidR="00B07A02" w:rsidRPr="005423C2" w:rsidRDefault="00165F3E"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69E97EA2" w14:textId="77777777" w:rsidR="00B07A02" w:rsidRPr="005423C2" w:rsidRDefault="00B07A02" w:rsidP="001B13CC">
      <w:pPr>
        <w:spacing w:line="276" w:lineRule="auto"/>
        <w:ind w:firstLine="720"/>
        <w:jc w:val="both"/>
        <w:rPr>
          <w:rFonts w:cs="Times New Roman"/>
          <w:color w:val="000000" w:themeColor="text1"/>
          <w:sz w:val="22"/>
        </w:rPr>
      </w:pPr>
    </w:p>
    <w:p w14:paraId="3DAC0C9B"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D032F1" wp14:editId="4C3F02D2">
            <wp:extent cx="3200400" cy="2057400"/>
            <wp:effectExtent l="0" t="0" r="0" b="0"/>
            <wp:docPr id="11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3200400" cy="2057400"/>
                    </a:xfrm>
                    <a:prstGeom prst="rect">
                      <a:avLst/>
                    </a:prstGeom>
                    <a:ln/>
                  </pic:spPr>
                </pic:pic>
              </a:graphicData>
            </a:graphic>
          </wp:inline>
        </w:drawing>
      </w:r>
    </w:p>
    <w:p w14:paraId="0C6C648A"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559A786" w14:textId="77777777" w:rsidR="00B07A02" w:rsidRPr="005423C2" w:rsidRDefault="00B07A02" w:rsidP="001B13CC">
      <w:pPr>
        <w:spacing w:line="276" w:lineRule="auto"/>
        <w:jc w:val="both"/>
        <w:rPr>
          <w:rFonts w:cs="Times New Roman"/>
          <w:color w:val="000000" w:themeColor="text1"/>
          <w:sz w:val="22"/>
        </w:rPr>
      </w:pPr>
    </w:p>
    <w:p w14:paraId="4B7C8B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Earnings date simply states the next date that the company reports quarterly earnings. Earnings reports almost always come out right after market close.</w:t>
      </w:r>
      <w:r w:rsidRPr="005423C2">
        <w:rPr>
          <w:rFonts w:cs="Times New Roman"/>
          <w:color w:val="000000" w:themeColor="text1"/>
          <w:sz w:val="22"/>
          <w:highlight w:val="white"/>
        </w:rPr>
        <w:t>⁴⁴</w:t>
      </w:r>
    </w:p>
    <w:p w14:paraId="04068CE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726EB8" w:rsidRPr="005423C2">
        <w:rPr>
          <w:rFonts w:cs="Times New Roman"/>
          <w:color w:val="000000" w:themeColor="text1"/>
          <w:sz w:val="22"/>
        </w:rPr>
        <w:t>you will</w:t>
      </w:r>
      <w:r w:rsidRPr="005423C2">
        <w:rPr>
          <w:rFonts w:cs="Times New Roman"/>
          <w:color w:val="000000" w:themeColor="text1"/>
          <w:sz w:val="22"/>
        </w:rPr>
        <w:t xml:space="preserve"> see forward dividend and yield. Dividends are terrific for your long-term portfolio because your stocks will pay you for holding them! On top of your gains through appreciation, companies that pay dividends </w:t>
      </w:r>
      <w:r w:rsidRPr="005423C2">
        <w:rPr>
          <w:rFonts w:cs="Times New Roman"/>
          <w:color w:val="000000" w:themeColor="text1"/>
          <w:sz w:val="22"/>
        </w:rPr>
        <w:lastRenderedPageBreak/>
        <w:t xml:space="preserve">make you money by paying you in cash that you can then reinvest and compound back into more stock. $IBM will pay an estimated $6.28 (4.28 percent based on current per share price) total dividend in the coming year. This means that you will be paid $6.28 in your brokerage account for every share of $IBM stock per annum. $IBM distributes its dividends in quarterly payments. Some companies may elect to make larger annual or semiannual dividend payments, while others elect to pay monthly dividends. As long as you own a stock before the ex-dividend date that we see above and continue to hold it until payment day, </w:t>
      </w:r>
      <w:r w:rsidR="00726EB8" w:rsidRPr="005423C2">
        <w:rPr>
          <w:rFonts w:cs="Times New Roman"/>
          <w:color w:val="000000" w:themeColor="text1"/>
          <w:sz w:val="22"/>
        </w:rPr>
        <w:t xml:space="preserve">the underlying company will pay you in </w:t>
      </w:r>
      <w:r w:rsidRPr="005423C2">
        <w:rPr>
          <w:rFonts w:cs="Times New Roman"/>
          <w:color w:val="000000" w:themeColor="text1"/>
          <w:sz w:val="22"/>
        </w:rPr>
        <w:t>the stock’s next dividend distribution.</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⁵</w:t>
      </w:r>
      <w:proofErr w:type="gramEnd"/>
    </w:p>
    <w:p w14:paraId="0A58C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Dividends, like everything else in the market, are not guaranteed. A company can choose to stop paying dividends at any time.</w:t>
      </w:r>
      <w:r w:rsidRPr="005423C2">
        <w:rPr>
          <w:rFonts w:cs="Times New Roman"/>
          <w:color w:val="000000" w:themeColor="text1"/>
          <w:sz w:val="22"/>
          <w:highlight w:val="white"/>
        </w:rPr>
        <w:t>⁴⁶</w:t>
      </w:r>
      <w:r w:rsidRPr="005423C2">
        <w:rPr>
          <w:rFonts w:cs="Times New Roman"/>
          <w:color w:val="000000" w:themeColor="text1"/>
          <w:sz w:val="22"/>
        </w:rPr>
        <w:t xml:space="preserve"> However, you can minimize your risk and establish dividend income streams by investing in large companies that have a strong track record of paying dividends. Great companies will increase their dividend payments to investors over time as they continue to make more money and their stock price increases. Sometimes, companies might maintain consistent percent dividends on their stocks by increasing the cash value of their dividends because of recent gains in the stock price.</w:t>
      </w:r>
      <w:r w:rsidRPr="005423C2">
        <w:rPr>
          <w:rFonts w:cs="Times New Roman"/>
          <w:color w:val="000000" w:themeColor="text1"/>
          <w:sz w:val="22"/>
          <w:highlight w:val="white"/>
        </w:rPr>
        <w:t xml:space="preserve">⁴⁷ </w:t>
      </w:r>
      <w:r w:rsidRPr="005423C2">
        <w:rPr>
          <w:rFonts w:cs="Times New Roman"/>
          <w:color w:val="000000" w:themeColor="text1"/>
          <w:sz w:val="22"/>
        </w:rPr>
        <w:t>This sort of behavior shows that a company cares about its shareholders and is a good investment. You can learn more about how a company treats its shareholders by looking at their dividend payout ratio. Yahoo Finance displays stocks’ dividend payout ratios under the “Statistics” tab in the bottom right.</w:t>
      </w:r>
      <w:r w:rsidRPr="005423C2">
        <w:rPr>
          <w:rFonts w:cs="Times New Roman"/>
          <w:color w:val="000000" w:themeColor="text1"/>
          <w:sz w:val="22"/>
          <w:highlight w:val="white"/>
        </w:rPr>
        <w:t>⁴⁸</w:t>
      </w:r>
      <w:r w:rsidRPr="005423C2">
        <w:rPr>
          <w:rFonts w:cs="Times New Roman"/>
          <w:color w:val="000000" w:themeColor="text1"/>
          <w:sz w:val="22"/>
        </w:rPr>
        <w:t xml:space="preserve"> Alternatively, you can calculate a stock’s dividend payout ratio yourself by using the formula:</w:t>
      </w:r>
    </w:p>
    <w:p w14:paraId="0A052DB1" w14:textId="77777777" w:rsidR="00B07A02" w:rsidRPr="005423C2" w:rsidRDefault="00B07A02" w:rsidP="00726EB8">
      <w:pPr>
        <w:spacing w:line="276" w:lineRule="auto"/>
        <w:jc w:val="center"/>
        <w:rPr>
          <w:rFonts w:cs="Times New Roman"/>
          <w:color w:val="000000" w:themeColor="text1"/>
          <w:sz w:val="22"/>
        </w:rPr>
      </w:pPr>
      <m:oMath>
        <m:r>
          <w:rPr>
            <w:rFonts w:ascii="Cambria Math" w:hAnsi="Cambria Math" w:cs="Times New Roman"/>
            <w:color w:val="000000" w:themeColor="text1"/>
            <w:sz w:val="22"/>
          </w:rPr>
          <m:t>Dividend Annual Dollar Payout / Earnings Per Share (GAAP)=Dividend Payout Ratio</m:t>
        </m:r>
      </m:oMath>
      <w:r w:rsidRPr="005423C2">
        <w:rPr>
          <w:rFonts w:cs="Times New Roman"/>
          <w:color w:val="000000" w:themeColor="text1"/>
          <w:sz w:val="22"/>
          <w:highlight w:val="white"/>
        </w:rPr>
        <w:t>⁴⁹</w:t>
      </w:r>
    </w:p>
    <w:p w14:paraId="03B6840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Newer or smaller companies usually have lower dividend payout ratios so that they will have more money to reinvest into the company. Inversely, </w:t>
      </w:r>
      <w:proofErr w:type="gramStart"/>
      <w:r w:rsidRPr="005423C2">
        <w:rPr>
          <w:rFonts w:cs="Times New Roman"/>
          <w:color w:val="000000" w:themeColor="text1"/>
          <w:sz w:val="22"/>
        </w:rPr>
        <w:t>large</w:t>
      </w:r>
      <w:proofErr w:type="gramEnd"/>
      <w:r w:rsidRPr="005423C2">
        <w:rPr>
          <w:rFonts w:cs="Times New Roman"/>
          <w:color w:val="000000" w:themeColor="text1"/>
          <w:sz w:val="22"/>
        </w:rPr>
        <w:t xml:space="preserve"> and established companies usually have higher dividend payout ratios.</w:t>
      </w:r>
      <w:r w:rsidRPr="005423C2">
        <w:rPr>
          <w:rFonts w:cs="Times New Roman"/>
          <w:color w:val="000000" w:themeColor="text1"/>
          <w:sz w:val="22"/>
          <w:highlight w:val="white"/>
        </w:rPr>
        <w:t>⁴⁹</w:t>
      </w:r>
      <w:r w:rsidRPr="005423C2">
        <w:rPr>
          <w:rFonts w:cs="Times New Roman"/>
          <w:color w:val="000000" w:themeColor="text1"/>
          <w:sz w:val="22"/>
        </w:rPr>
        <w:t xml:space="preserve"> $IBM’s dividend payout ratio is currently 97.28 percent, which means that they pay shareholders 97.28 percent of their net GAAP profits.</w:t>
      </w:r>
      <w:r w:rsidRPr="005423C2">
        <w:rPr>
          <w:rFonts w:cs="Times New Roman"/>
          <w:color w:val="000000" w:themeColor="text1"/>
          <w:sz w:val="22"/>
          <w:highlight w:val="white"/>
        </w:rPr>
        <w:t>¹</w:t>
      </w:r>
    </w:p>
    <w:p w14:paraId="0BF3677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Remember that shareholders own stock which is part of the company, and executives who deserve compensation for their hard work at a company usually receive tax-preferred payments in the form of dividend income through qualified dividends. Even if you immediately reinvest your dividend income, you will be taxed on it as if it was ordinary income, paying ordinary federal income and state tax rates.</w:t>
      </w:r>
      <w:r w:rsidRPr="005423C2">
        <w:rPr>
          <w:rFonts w:cs="Times New Roman"/>
          <w:color w:val="000000" w:themeColor="text1"/>
          <w:sz w:val="22"/>
          <w:highlight w:val="white"/>
        </w:rPr>
        <w:t>⁵⁰</w:t>
      </w:r>
      <w:r w:rsidRPr="005423C2">
        <w:rPr>
          <w:rFonts w:cs="Times New Roman"/>
          <w:color w:val="000000" w:themeColor="text1"/>
          <w:sz w:val="22"/>
        </w:rPr>
        <w:t xml:space="preserve"> Qualified dividends, however, are taxed at long-</w:t>
      </w:r>
      <w:r w:rsidRPr="005423C2">
        <w:rPr>
          <w:rFonts w:cs="Times New Roman"/>
          <w:color w:val="000000" w:themeColor="text1"/>
          <w:sz w:val="22"/>
        </w:rPr>
        <w:lastRenderedPageBreak/>
        <w:t>term capital gains rates which are based on income brackets and much lower than ordinary income taxes.</w:t>
      </w:r>
      <w:r w:rsidRPr="005423C2">
        <w:rPr>
          <w:rFonts w:cs="Times New Roman"/>
          <w:color w:val="000000" w:themeColor="text1"/>
          <w:sz w:val="22"/>
          <w:highlight w:val="white"/>
        </w:rPr>
        <w:t>⁵¹</w:t>
      </w:r>
      <w:r w:rsidRPr="005423C2">
        <w:rPr>
          <w:rFonts w:cs="Times New Roman"/>
          <w:color w:val="000000" w:themeColor="text1"/>
          <w:sz w:val="22"/>
        </w:rPr>
        <w:t xml:space="preserve"> For you to qualify for qualified dividends according to the IRS, you must</w:t>
      </w:r>
    </w:p>
    <w:p w14:paraId="13D439AA"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Be paid by an American company that qualifies for qualified dividends (some foreign exceptions) and</w:t>
      </w:r>
    </w:p>
    <w:p w14:paraId="4FB4D98B"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 xml:space="preserve">Hold stock for over </w:t>
      </w:r>
      <w:r w:rsidR="00EB2FC2">
        <w:rPr>
          <w:rFonts w:cs="Times New Roman"/>
          <w:color w:val="000000" w:themeColor="text1"/>
          <w:sz w:val="22"/>
        </w:rPr>
        <w:t>sixty</w:t>
      </w:r>
      <w:r w:rsidRPr="005423C2">
        <w:rPr>
          <w:rFonts w:cs="Times New Roman"/>
          <w:color w:val="000000" w:themeColor="text1"/>
          <w:sz w:val="22"/>
        </w:rPr>
        <w:t xml:space="preserve"> days (</w:t>
      </w:r>
      <w:r w:rsidR="00EB2FC2">
        <w:rPr>
          <w:rFonts w:cs="Times New Roman"/>
          <w:color w:val="000000" w:themeColor="text1"/>
          <w:sz w:val="22"/>
        </w:rPr>
        <w:t>ninety</w:t>
      </w:r>
      <w:r w:rsidRPr="005423C2">
        <w:rPr>
          <w:rFonts w:cs="Times New Roman"/>
          <w:color w:val="000000" w:themeColor="text1"/>
          <w:sz w:val="22"/>
        </w:rPr>
        <w:t xml:space="preserve"> for preferred stock) out of the 121-day period (181 for preferred stock) beginning </w:t>
      </w:r>
      <w:r w:rsidR="00EB2FC2">
        <w:rPr>
          <w:rFonts w:cs="Times New Roman"/>
          <w:color w:val="000000" w:themeColor="text1"/>
          <w:sz w:val="22"/>
        </w:rPr>
        <w:t>sixty</w:t>
      </w:r>
      <w:r w:rsidRPr="005423C2">
        <w:rPr>
          <w:rFonts w:cs="Times New Roman"/>
          <w:color w:val="000000" w:themeColor="text1"/>
          <w:sz w:val="22"/>
        </w:rPr>
        <w:t xml:space="preserve"> days before the ex-dividend date (</w:t>
      </w:r>
      <w:r w:rsidR="00EB2FC2">
        <w:rPr>
          <w:rFonts w:cs="Times New Roman"/>
          <w:color w:val="000000" w:themeColor="text1"/>
          <w:sz w:val="22"/>
        </w:rPr>
        <w:t>ninety</w:t>
      </w:r>
      <w:r w:rsidRPr="005423C2">
        <w:rPr>
          <w:rFonts w:cs="Times New Roman"/>
          <w:color w:val="000000" w:themeColor="text1"/>
          <w:sz w:val="22"/>
        </w:rPr>
        <w:t xml:space="preserve"> for preferred stock)</w:t>
      </w:r>
      <w:r w:rsidRPr="005423C2">
        <w:rPr>
          <w:rFonts w:cs="Times New Roman"/>
          <w:color w:val="000000" w:themeColor="text1"/>
          <w:sz w:val="22"/>
          <w:highlight w:val="white"/>
        </w:rPr>
        <w:t>⁵² ⁵³</w:t>
      </w:r>
    </w:p>
    <w:p w14:paraId="680A78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Preferred stock is stock that guarantees you a fixed dividend paid before common stock. This kind of stock often carries no company voting rights.</w:t>
      </w:r>
      <w:r w:rsidRPr="005423C2">
        <w:rPr>
          <w:rFonts w:cs="Times New Roman"/>
          <w:color w:val="000000" w:themeColor="text1"/>
          <w:sz w:val="22"/>
          <w:highlight w:val="white"/>
        </w:rPr>
        <w:t>⁵⁶</w:t>
      </w:r>
    </w:p>
    <w:p w14:paraId="74BC7E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Whether or not a dividend is qualified determines the taxes </w:t>
      </w:r>
      <w:r w:rsidR="00AD602C" w:rsidRPr="005423C2">
        <w:rPr>
          <w:rFonts w:cs="Times New Roman"/>
          <w:color w:val="000000" w:themeColor="text1"/>
          <w:sz w:val="22"/>
        </w:rPr>
        <w:t>you will</w:t>
      </w:r>
      <w:r w:rsidRPr="005423C2">
        <w:rPr>
          <w:rFonts w:cs="Times New Roman"/>
          <w:color w:val="000000" w:themeColor="text1"/>
          <w:sz w:val="22"/>
        </w:rPr>
        <w:t xml:space="preserve"> pay on it. In 2018, refer to the following tax chart which looks at your Adjusted Gross Income (AGI) to determine your qualified dividend tax rate:</w:t>
      </w:r>
    </w:p>
    <w:p w14:paraId="7E542F3F"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0BACFA0A" w14:textId="77777777" w:rsidTr="00B07A02">
        <w:tc>
          <w:tcPr>
            <w:tcW w:w="1368" w:type="dxa"/>
            <w:shd w:val="clear" w:color="auto" w:fill="auto"/>
            <w:tcMar>
              <w:top w:w="100" w:type="dxa"/>
              <w:left w:w="100" w:type="dxa"/>
              <w:bottom w:w="100" w:type="dxa"/>
              <w:right w:w="100" w:type="dxa"/>
            </w:tcMar>
          </w:tcPr>
          <w:p w14:paraId="7EA58EE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Dividend Tax Rate</w:t>
            </w:r>
          </w:p>
        </w:tc>
        <w:tc>
          <w:tcPr>
            <w:tcW w:w="1368" w:type="dxa"/>
            <w:shd w:val="clear" w:color="auto" w:fill="auto"/>
            <w:tcMar>
              <w:top w:w="100" w:type="dxa"/>
              <w:left w:w="100" w:type="dxa"/>
              <w:bottom w:w="100" w:type="dxa"/>
              <w:right w:w="100" w:type="dxa"/>
            </w:tcMar>
          </w:tcPr>
          <w:p w14:paraId="3067257B"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0015AE23"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1368" w:type="dxa"/>
            <w:shd w:val="clear" w:color="auto" w:fill="auto"/>
            <w:tcMar>
              <w:top w:w="100" w:type="dxa"/>
              <w:left w:w="100" w:type="dxa"/>
              <w:bottom w:w="100" w:type="dxa"/>
              <w:right w:w="100" w:type="dxa"/>
            </w:tcMar>
          </w:tcPr>
          <w:p w14:paraId="5AC62F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000645B6"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318D186" w14:textId="77777777" w:rsidTr="00B07A02">
        <w:tc>
          <w:tcPr>
            <w:tcW w:w="1368" w:type="dxa"/>
            <w:shd w:val="clear" w:color="auto" w:fill="auto"/>
            <w:tcMar>
              <w:top w:w="100" w:type="dxa"/>
              <w:left w:w="100" w:type="dxa"/>
              <w:bottom w:w="100" w:type="dxa"/>
              <w:right w:w="100" w:type="dxa"/>
            </w:tcMar>
          </w:tcPr>
          <w:p w14:paraId="0600F77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6E22BA09"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00B07A02" w:rsidRPr="005423C2">
              <w:rPr>
                <w:rFonts w:cs="Times New Roman"/>
                <w:color w:val="000000" w:themeColor="text1"/>
                <w:sz w:val="22"/>
              </w:rPr>
              <w:t>$39,475</w:t>
            </w:r>
          </w:p>
        </w:tc>
        <w:tc>
          <w:tcPr>
            <w:tcW w:w="1368" w:type="dxa"/>
            <w:shd w:val="clear" w:color="auto" w:fill="auto"/>
            <w:tcMar>
              <w:top w:w="100" w:type="dxa"/>
              <w:left w:w="100" w:type="dxa"/>
              <w:bottom w:w="100" w:type="dxa"/>
              <w:right w:w="100" w:type="dxa"/>
            </w:tcMar>
          </w:tcPr>
          <w:p w14:paraId="4547D430"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$78,950</w:t>
            </w:r>
          </w:p>
        </w:tc>
        <w:tc>
          <w:tcPr>
            <w:tcW w:w="1368" w:type="dxa"/>
            <w:shd w:val="clear" w:color="auto" w:fill="auto"/>
            <w:tcMar>
              <w:top w:w="100" w:type="dxa"/>
              <w:left w:w="100" w:type="dxa"/>
              <w:bottom w:w="100" w:type="dxa"/>
              <w:right w:w="100" w:type="dxa"/>
            </w:tcMar>
          </w:tcPr>
          <w:p w14:paraId="6FA412DF"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$52,850</w:t>
            </w:r>
          </w:p>
        </w:tc>
        <w:tc>
          <w:tcPr>
            <w:tcW w:w="1368" w:type="dxa"/>
            <w:shd w:val="clear" w:color="auto" w:fill="auto"/>
            <w:tcMar>
              <w:top w:w="100" w:type="dxa"/>
              <w:left w:w="100" w:type="dxa"/>
              <w:bottom w:w="100" w:type="dxa"/>
              <w:right w:w="100" w:type="dxa"/>
            </w:tcMar>
          </w:tcPr>
          <w:p w14:paraId="0474E243"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$39,475</w:t>
            </w:r>
          </w:p>
        </w:tc>
      </w:tr>
      <w:tr w:rsidR="00B07A02" w:rsidRPr="005423C2" w14:paraId="015FDEAF" w14:textId="77777777" w:rsidTr="00B07A02">
        <w:tc>
          <w:tcPr>
            <w:tcW w:w="1368" w:type="dxa"/>
            <w:shd w:val="clear" w:color="auto" w:fill="auto"/>
            <w:tcMar>
              <w:top w:w="100" w:type="dxa"/>
              <w:left w:w="100" w:type="dxa"/>
              <w:bottom w:w="100" w:type="dxa"/>
              <w:right w:w="100" w:type="dxa"/>
            </w:tcMar>
          </w:tcPr>
          <w:p w14:paraId="3A2AC97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w:t>
            </w:r>
          </w:p>
        </w:tc>
        <w:tc>
          <w:tcPr>
            <w:tcW w:w="1368" w:type="dxa"/>
            <w:shd w:val="clear" w:color="auto" w:fill="auto"/>
            <w:tcMar>
              <w:top w:w="100" w:type="dxa"/>
              <w:left w:w="100" w:type="dxa"/>
              <w:bottom w:w="100" w:type="dxa"/>
              <w:right w:w="100" w:type="dxa"/>
            </w:tcMar>
          </w:tcPr>
          <w:p w14:paraId="167F8E29"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$510,300</w:t>
            </w:r>
          </w:p>
        </w:tc>
        <w:tc>
          <w:tcPr>
            <w:tcW w:w="1368" w:type="dxa"/>
            <w:shd w:val="clear" w:color="auto" w:fill="auto"/>
            <w:tcMar>
              <w:top w:w="100" w:type="dxa"/>
              <w:left w:w="100" w:type="dxa"/>
              <w:bottom w:w="100" w:type="dxa"/>
              <w:right w:w="100" w:type="dxa"/>
            </w:tcMar>
          </w:tcPr>
          <w:p w14:paraId="367D69A7"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$78,951</w:t>
            </w:r>
            <w:r w:rsidRPr="00F3597E">
              <w:rPr>
                <w:rFonts w:cs="Times New Roman"/>
                <w:color w:val="000000" w:themeColor="text1"/>
                <w:sz w:val="22"/>
              </w:rPr>
              <w:t>–</w:t>
            </w:r>
            <w:r w:rsidR="00B07A02" w:rsidRPr="005423C2">
              <w:rPr>
                <w:rFonts w:cs="Times New Roman"/>
                <w:color w:val="000000" w:themeColor="text1"/>
                <w:sz w:val="22"/>
              </w:rPr>
              <w:t>$612,350</w:t>
            </w:r>
          </w:p>
        </w:tc>
        <w:tc>
          <w:tcPr>
            <w:tcW w:w="1368" w:type="dxa"/>
            <w:shd w:val="clear" w:color="auto" w:fill="auto"/>
            <w:tcMar>
              <w:top w:w="100" w:type="dxa"/>
              <w:left w:w="100" w:type="dxa"/>
              <w:bottom w:w="100" w:type="dxa"/>
              <w:right w:w="100" w:type="dxa"/>
            </w:tcMar>
          </w:tcPr>
          <w:p w14:paraId="044AEC56"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$52,851</w:t>
            </w:r>
            <w:r w:rsidRPr="00F3597E">
              <w:rPr>
                <w:rFonts w:cs="Times New Roman"/>
                <w:color w:val="000000" w:themeColor="text1"/>
                <w:sz w:val="22"/>
              </w:rPr>
              <w:t>–</w:t>
            </w:r>
            <w:r w:rsidR="00B07A02" w:rsidRPr="005423C2">
              <w:rPr>
                <w:rFonts w:cs="Times New Roman"/>
                <w:color w:val="000000" w:themeColor="text1"/>
                <w:sz w:val="22"/>
              </w:rPr>
              <w:t>$306,175</w:t>
            </w:r>
          </w:p>
        </w:tc>
        <w:tc>
          <w:tcPr>
            <w:tcW w:w="1368" w:type="dxa"/>
            <w:shd w:val="clear" w:color="auto" w:fill="auto"/>
            <w:tcMar>
              <w:top w:w="100" w:type="dxa"/>
              <w:left w:w="100" w:type="dxa"/>
              <w:bottom w:w="100" w:type="dxa"/>
              <w:right w:w="100" w:type="dxa"/>
            </w:tcMar>
          </w:tcPr>
          <w:p w14:paraId="4959495A"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$306,175</w:t>
            </w:r>
          </w:p>
        </w:tc>
      </w:tr>
      <w:tr w:rsidR="00B07A02" w:rsidRPr="005423C2" w14:paraId="14BF3E36" w14:textId="77777777" w:rsidTr="00B07A02">
        <w:tc>
          <w:tcPr>
            <w:tcW w:w="1368" w:type="dxa"/>
            <w:shd w:val="clear" w:color="auto" w:fill="auto"/>
            <w:tcMar>
              <w:top w:w="100" w:type="dxa"/>
              <w:left w:w="100" w:type="dxa"/>
              <w:bottom w:w="100" w:type="dxa"/>
              <w:right w:w="100" w:type="dxa"/>
            </w:tcMar>
          </w:tcPr>
          <w:p w14:paraId="55EEA3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20%</w:t>
            </w:r>
          </w:p>
        </w:tc>
        <w:tc>
          <w:tcPr>
            <w:tcW w:w="1368" w:type="dxa"/>
            <w:shd w:val="clear" w:color="auto" w:fill="auto"/>
            <w:tcMar>
              <w:top w:w="100" w:type="dxa"/>
              <w:left w:w="100" w:type="dxa"/>
              <w:bottom w:w="100" w:type="dxa"/>
              <w:right w:w="100" w:type="dxa"/>
            </w:tcMar>
          </w:tcPr>
          <w:p w14:paraId="3EF06FD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$510,301 or more</w:t>
            </w:r>
          </w:p>
        </w:tc>
        <w:tc>
          <w:tcPr>
            <w:tcW w:w="1368" w:type="dxa"/>
            <w:shd w:val="clear" w:color="auto" w:fill="auto"/>
            <w:tcMar>
              <w:top w:w="100" w:type="dxa"/>
              <w:left w:w="100" w:type="dxa"/>
              <w:bottom w:w="100" w:type="dxa"/>
              <w:right w:w="100" w:type="dxa"/>
            </w:tcMar>
          </w:tcPr>
          <w:p w14:paraId="28FFC14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$612,351 or more</w:t>
            </w:r>
          </w:p>
        </w:tc>
        <w:tc>
          <w:tcPr>
            <w:tcW w:w="1368" w:type="dxa"/>
            <w:shd w:val="clear" w:color="auto" w:fill="auto"/>
            <w:tcMar>
              <w:top w:w="100" w:type="dxa"/>
              <w:left w:w="100" w:type="dxa"/>
              <w:bottom w:w="100" w:type="dxa"/>
              <w:right w:w="100" w:type="dxa"/>
            </w:tcMar>
          </w:tcPr>
          <w:p w14:paraId="76A5CA41"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c>
          <w:tcPr>
            <w:tcW w:w="1368" w:type="dxa"/>
            <w:shd w:val="clear" w:color="auto" w:fill="auto"/>
            <w:tcMar>
              <w:top w:w="100" w:type="dxa"/>
              <w:left w:w="100" w:type="dxa"/>
              <w:bottom w:w="100" w:type="dxa"/>
              <w:right w:w="100" w:type="dxa"/>
            </w:tcMar>
          </w:tcPr>
          <w:p w14:paraId="514D122E"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r>
    </w:tbl>
    <w:p w14:paraId="07C26CB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⁵⁴ ⁵⁵ ⁵⁶</w:t>
      </w:r>
    </w:p>
    <w:p w14:paraId="48D287AB" w14:textId="77777777" w:rsidR="00425948" w:rsidRDefault="00425948" w:rsidP="00425948">
      <w:pPr>
        <w:spacing w:line="276" w:lineRule="auto"/>
        <w:ind w:firstLine="720"/>
        <w:jc w:val="both"/>
        <w:rPr>
          <w:rFonts w:cs="Times New Roman"/>
          <w:color w:val="000000" w:themeColor="text1"/>
          <w:sz w:val="22"/>
        </w:rPr>
      </w:pPr>
      <w:proofErr w:type="gramStart"/>
      <w:r>
        <w:rPr>
          <w:rFonts w:cs="Times New Roman"/>
          <w:color w:val="000000" w:themeColor="text1"/>
          <w:sz w:val="22"/>
        </w:rPr>
        <w:t>Similar to</w:t>
      </w:r>
      <w:proofErr w:type="gramEnd"/>
      <w:r>
        <w:rPr>
          <w:rFonts w:cs="Times New Roman"/>
          <w:color w:val="000000" w:themeColor="text1"/>
          <w:sz w:val="22"/>
        </w:rPr>
        <w:t xml:space="preserve"> long-term capital gains tax rates, you can actually avoid all taxes if your income bracket is low enough, showing that the government wants you to save and invest to grow your wealth through assets. </w:t>
      </w:r>
      <w:r w:rsidR="00B07A02" w:rsidRPr="005423C2">
        <w:rPr>
          <w:rFonts w:cs="Times New Roman"/>
          <w:color w:val="000000" w:themeColor="text1"/>
          <w:sz w:val="22"/>
        </w:rPr>
        <w:t xml:space="preserve">However, nonqualified dividends are included in your AGI and taxed at your marginal income tax rate. On top of this tax, high-income investors must pay a 3.8 percent net investment income tax for any interest, income, capital gains, and other investment income that exceeds the following MAGI thresholds (we </w:t>
      </w:r>
      <w:r>
        <w:rPr>
          <w:rFonts w:cs="Times New Roman"/>
          <w:color w:val="000000" w:themeColor="text1"/>
          <w:sz w:val="22"/>
        </w:rPr>
        <w:t xml:space="preserve">looked MAGI in Chapter 7) </w:t>
      </w:r>
      <w:r w:rsidR="00B07A02" w:rsidRPr="005423C2">
        <w:rPr>
          <w:rFonts w:cs="Times New Roman"/>
          <w:color w:val="000000" w:themeColor="text1"/>
          <w:sz w:val="22"/>
        </w:rPr>
        <w:t>(2017</w:t>
      </w:r>
      <w:r>
        <w:rPr>
          <w:rFonts w:cs="Times New Roman"/>
          <w:color w:val="000000" w:themeColor="text1"/>
          <w:sz w:val="22"/>
        </w:rPr>
        <w:t>):</w:t>
      </w:r>
    </w:p>
    <w:p w14:paraId="4FAB925F" w14:textId="77777777" w:rsidR="00425948" w:rsidRPr="005423C2" w:rsidRDefault="00425948" w:rsidP="00425948">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518518B3" w14:textId="77777777" w:rsidTr="00B07A02">
        <w:tc>
          <w:tcPr>
            <w:tcW w:w="3420" w:type="dxa"/>
            <w:shd w:val="clear" w:color="auto" w:fill="auto"/>
            <w:tcMar>
              <w:top w:w="100" w:type="dxa"/>
              <w:left w:w="100" w:type="dxa"/>
              <w:bottom w:w="100" w:type="dxa"/>
              <w:right w:w="100" w:type="dxa"/>
            </w:tcMar>
          </w:tcPr>
          <w:p w14:paraId="041B2BE5" w14:textId="77777777" w:rsidR="00B07A02" w:rsidRPr="005423C2" w:rsidRDefault="00B07A02" w:rsidP="001C440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Tax Filing Status</w:t>
            </w:r>
          </w:p>
        </w:tc>
        <w:tc>
          <w:tcPr>
            <w:tcW w:w="3420" w:type="dxa"/>
            <w:shd w:val="clear" w:color="auto" w:fill="auto"/>
            <w:tcMar>
              <w:top w:w="100" w:type="dxa"/>
              <w:left w:w="100" w:type="dxa"/>
              <w:bottom w:w="100" w:type="dxa"/>
              <w:right w:w="100" w:type="dxa"/>
            </w:tcMar>
          </w:tcPr>
          <w:p w14:paraId="216F9A74"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MAGI Threshold</w:t>
            </w:r>
          </w:p>
        </w:tc>
      </w:tr>
      <w:tr w:rsidR="00B07A02" w:rsidRPr="005423C2" w14:paraId="7AEB3FFD" w14:textId="77777777" w:rsidTr="00B07A02">
        <w:tc>
          <w:tcPr>
            <w:tcW w:w="3420" w:type="dxa"/>
            <w:shd w:val="clear" w:color="auto" w:fill="auto"/>
            <w:tcMar>
              <w:top w:w="100" w:type="dxa"/>
              <w:left w:w="100" w:type="dxa"/>
              <w:bottom w:w="100" w:type="dxa"/>
              <w:right w:w="100" w:type="dxa"/>
            </w:tcMar>
          </w:tcPr>
          <w:p w14:paraId="7A116C9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3420" w:type="dxa"/>
            <w:shd w:val="clear" w:color="auto" w:fill="auto"/>
            <w:tcMar>
              <w:top w:w="100" w:type="dxa"/>
              <w:left w:w="100" w:type="dxa"/>
              <w:bottom w:w="100" w:type="dxa"/>
              <w:right w:w="100" w:type="dxa"/>
            </w:tcMar>
          </w:tcPr>
          <w:p w14:paraId="097F7D0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6DE9A18" w14:textId="77777777" w:rsidTr="00B07A02">
        <w:tc>
          <w:tcPr>
            <w:tcW w:w="3420" w:type="dxa"/>
            <w:shd w:val="clear" w:color="auto" w:fill="auto"/>
            <w:tcMar>
              <w:top w:w="100" w:type="dxa"/>
              <w:left w:w="100" w:type="dxa"/>
              <w:bottom w:w="100" w:type="dxa"/>
              <w:right w:w="100" w:type="dxa"/>
            </w:tcMar>
          </w:tcPr>
          <w:p w14:paraId="2E02C8B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3420" w:type="dxa"/>
            <w:shd w:val="clear" w:color="auto" w:fill="auto"/>
            <w:tcMar>
              <w:top w:w="100" w:type="dxa"/>
              <w:left w:w="100" w:type="dxa"/>
              <w:bottom w:w="100" w:type="dxa"/>
              <w:right w:w="100" w:type="dxa"/>
            </w:tcMar>
          </w:tcPr>
          <w:p w14:paraId="3BDA0AD6"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$250,000</w:t>
            </w:r>
          </w:p>
        </w:tc>
      </w:tr>
      <w:tr w:rsidR="00B07A02" w:rsidRPr="005423C2" w14:paraId="1BB9B960" w14:textId="77777777" w:rsidTr="00B07A02">
        <w:tc>
          <w:tcPr>
            <w:tcW w:w="3420" w:type="dxa"/>
            <w:shd w:val="clear" w:color="auto" w:fill="auto"/>
            <w:tcMar>
              <w:top w:w="100" w:type="dxa"/>
              <w:left w:w="100" w:type="dxa"/>
              <w:bottom w:w="100" w:type="dxa"/>
              <w:right w:w="100" w:type="dxa"/>
            </w:tcMar>
          </w:tcPr>
          <w:p w14:paraId="14CA693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3420" w:type="dxa"/>
            <w:shd w:val="clear" w:color="auto" w:fill="auto"/>
            <w:tcMar>
              <w:top w:w="100" w:type="dxa"/>
              <w:left w:w="100" w:type="dxa"/>
              <w:bottom w:w="100" w:type="dxa"/>
              <w:right w:w="100" w:type="dxa"/>
            </w:tcMar>
          </w:tcPr>
          <w:p w14:paraId="3432CB9B"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6F8A4597" w14:textId="77777777" w:rsidTr="00B07A02">
        <w:tc>
          <w:tcPr>
            <w:tcW w:w="3420" w:type="dxa"/>
            <w:shd w:val="clear" w:color="auto" w:fill="auto"/>
            <w:tcMar>
              <w:top w:w="100" w:type="dxa"/>
              <w:left w:w="100" w:type="dxa"/>
              <w:bottom w:w="100" w:type="dxa"/>
              <w:right w:w="100" w:type="dxa"/>
            </w:tcMar>
          </w:tcPr>
          <w:p w14:paraId="3F0956F7"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c>
          <w:tcPr>
            <w:tcW w:w="3420" w:type="dxa"/>
            <w:shd w:val="clear" w:color="auto" w:fill="auto"/>
            <w:tcMar>
              <w:top w:w="100" w:type="dxa"/>
              <w:left w:w="100" w:type="dxa"/>
              <w:bottom w:w="100" w:type="dxa"/>
              <w:right w:w="100" w:type="dxa"/>
            </w:tcMar>
          </w:tcPr>
          <w:p w14:paraId="645A1952"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$125,000</w:t>
            </w:r>
          </w:p>
        </w:tc>
      </w:tr>
    </w:tbl>
    <w:p w14:paraId="269C93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⁵⁷ ⁵⁸</w:t>
      </w:r>
    </w:p>
    <w:p w14:paraId="5FDE6F7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generally </w:t>
      </w:r>
      <w:r w:rsidR="00AD602C" w:rsidRPr="005423C2">
        <w:rPr>
          <w:rFonts w:cs="Times New Roman"/>
          <w:color w:val="000000" w:themeColor="text1"/>
          <w:sz w:val="22"/>
        </w:rPr>
        <w:t>do not</w:t>
      </w:r>
      <w:r w:rsidRPr="005423C2">
        <w:rPr>
          <w:rFonts w:cs="Times New Roman"/>
          <w:color w:val="000000" w:themeColor="text1"/>
          <w:sz w:val="22"/>
        </w:rPr>
        <w:t xml:space="preserve"> need to remember these tables or worry about how your dividends are classified. Form 1099-DIV and 1099-INT from your broker will clearly lay out your income information for you to simply insert into tax returns and provided ca</w:t>
      </w:r>
      <w:r w:rsidR="00726EB8" w:rsidRPr="005423C2">
        <w:rPr>
          <w:rFonts w:cs="Times New Roman"/>
          <w:color w:val="000000" w:themeColor="text1"/>
          <w:sz w:val="22"/>
        </w:rPr>
        <w:t>lculations.</w:t>
      </w:r>
    </w:p>
    <w:p w14:paraId="736631B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check the dividend payment history, dividend payment amount increases, and dividend payment schedule for any common stock by opening its expanded chart in Yahoo Finance and hovering over the “D” icons at the bottom of the chart above the volume bars.</w:t>
      </w:r>
      <w:r w:rsidRPr="005423C2">
        <w:rPr>
          <w:rFonts w:cs="Times New Roman"/>
          <w:color w:val="000000" w:themeColor="text1"/>
          <w:sz w:val="22"/>
          <w:highlight w:val="white"/>
        </w:rPr>
        <w:t>⁴⁷</w:t>
      </w:r>
      <w:r w:rsidRPr="005423C2">
        <w:rPr>
          <w:rFonts w:cs="Times New Roman"/>
          <w:color w:val="000000" w:themeColor="text1"/>
          <w:sz w:val="22"/>
        </w:rPr>
        <w:t xml:space="preserve"> Keep in mind that these will not show up for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will show an N/A for dividend yield and have no ex-dividend date.</w:t>
      </w:r>
      <w:r w:rsidRPr="005423C2">
        <w:rPr>
          <w:rFonts w:cs="Times New Roman"/>
          <w:color w:val="000000" w:themeColor="text1"/>
          <w:sz w:val="22"/>
          <w:highlight w:val="white"/>
        </w:rPr>
        <w:t>⁵⁹</w:t>
      </w:r>
      <w:r w:rsidRPr="005423C2">
        <w:rPr>
          <w:rFonts w:cs="Times New Roman"/>
          <w:color w:val="000000" w:themeColor="text1"/>
          <w:sz w:val="22"/>
        </w:rPr>
        <w:t xml:space="preserve"> If a stock paid timely, increasing dividends every quarter for the past decade, then it will likely continue to pay timely, increasing dividends every quarter.</w:t>
      </w:r>
    </w:p>
    <w:p w14:paraId="328D45D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Stocks that pay suspiciously high dividends should be investigated for signs of financial hardship; very high dividends can be used to draw in unsuspecting investors.</w:t>
      </w:r>
      <w:r w:rsidRPr="005423C2">
        <w:rPr>
          <w:rFonts w:cs="Times New Roman"/>
          <w:color w:val="000000" w:themeColor="text1"/>
          <w:sz w:val="22"/>
          <w:highlight w:val="white"/>
        </w:rPr>
        <w:t>⁶⁰</w:t>
      </w:r>
    </w:p>
    <w:p w14:paraId="70BE2525"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High-yielding dividend portfolios are great for down markets because </w:t>
      </w:r>
      <w:r w:rsidR="00EE37C6">
        <w:rPr>
          <w:rFonts w:cs="Times New Roman"/>
          <w:color w:val="000000" w:themeColor="text1"/>
          <w:sz w:val="22"/>
        </w:rPr>
        <w:t xml:space="preserve">underlying companies pay you even if </w:t>
      </w:r>
      <w:r w:rsidRPr="005423C2">
        <w:rPr>
          <w:rFonts w:cs="Times New Roman"/>
          <w:color w:val="000000" w:themeColor="text1"/>
          <w:sz w:val="22"/>
        </w:rPr>
        <w:t xml:space="preserve">your stocks lose value. </w:t>
      </w:r>
      <w:r w:rsidR="00EE37C6" w:rsidRPr="005423C2">
        <w:rPr>
          <w:rFonts w:cs="Times New Roman"/>
          <w:color w:val="000000" w:themeColor="text1"/>
          <w:sz w:val="22"/>
        </w:rPr>
        <w:t>Moreover</w:t>
      </w:r>
      <w:r w:rsidRPr="005423C2">
        <w:rPr>
          <w:rFonts w:cs="Times New Roman"/>
          <w:color w:val="000000" w:themeColor="text1"/>
          <w:sz w:val="22"/>
        </w:rPr>
        <w:t xml:space="preserve">, you can take </w:t>
      </w:r>
      <w:r w:rsidR="00EE37C6">
        <w:rPr>
          <w:rFonts w:cs="Times New Roman"/>
          <w:color w:val="000000" w:themeColor="text1"/>
          <w:sz w:val="22"/>
        </w:rPr>
        <w:t xml:space="preserve">dividend payments </w:t>
      </w:r>
      <w:r w:rsidRPr="005423C2">
        <w:rPr>
          <w:rFonts w:cs="Times New Roman"/>
          <w:color w:val="000000" w:themeColor="text1"/>
          <w:sz w:val="22"/>
        </w:rPr>
        <w:t>out of y</w:t>
      </w:r>
      <w:r w:rsidR="00EE37C6">
        <w:rPr>
          <w:rFonts w:cs="Times New Roman"/>
          <w:color w:val="000000" w:themeColor="text1"/>
          <w:sz w:val="22"/>
        </w:rPr>
        <w:t>our portfolio without selling any positions.</w:t>
      </w:r>
      <w:r w:rsidRPr="005423C2">
        <w:rPr>
          <w:rFonts w:cs="Times New Roman"/>
          <w:color w:val="000000" w:themeColor="text1"/>
          <w:sz w:val="22"/>
        </w:rPr>
        <w:t xml:space="preserve"> Keep preferred shares in the back of your head. Preferred shares have dividends paid out before common shares, often trading slight historical return</w:t>
      </w:r>
      <w:r w:rsidR="00726EB8" w:rsidRPr="005423C2">
        <w:rPr>
          <w:rFonts w:cs="Times New Roman"/>
          <w:color w:val="000000" w:themeColor="text1"/>
          <w:sz w:val="22"/>
        </w:rPr>
        <w:t>s for higher dividend payments.</w:t>
      </w:r>
    </w:p>
    <w:p w14:paraId="49A3F1E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Our last key statistic is the one</w:t>
      </w:r>
      <w:r w:rsidR="007B109C">
        <w:rPr>
          <w:rFonts w:cs="Times New Roman"/>
          <w:color w:val="000000" w:themeColor="text1"/>
          <w:sz w:val="22"/>
        </w:rPr>
        <w:t xml:space="preserve">-year </w:t>
      </w:r>
      <w:r w:rsidRPr="005423C2">
        <w:rPr>
          <w:rFonts w:cs="Times New Roman"/>
          <w:color w:val="000000" w:themeColor="text1"/>
          <w:sz w:val="22"/>
        </w:rPr>
        <w:t>target estimate. This number is the average predicted price from all public analysts on Yahoo Finance for the next 365 days.</w:t>
      </w:r>
      <w:r w:rsidRPr="005423C2">
        <w:rPr>
          <w:rFonts w:cs="Times New Roman"/>
          <w:color w:val="000000" w:themeColor="text1"/>
          <w:sz w:val="22"/>
          <w:vertAlign w:val="superscript"/>
        </w:rPr>
        <w:t>61 62 63</w:t>
      </w:r>
      <w:r w:rsidRPr="005423C2">
        <w:rPr>
          <w:rFonts w:cs="Times New Roman"/>
          <w:color w:val="000000" w:themeColor="text1"/>
          <w:sz w:val="22"/>
        </w:rPr>
        <w:t xml:space="preserve"> You can assume that this number is based on speculation and poor predictions, but you should still pay some attention to it. Although nobody really knows where a stock can potentially be in a year, </w:t>
      </w:r>
      <w:r w:rsidR="00AD602C" w:rsidRPr="005423C2">
        <w:rPr>
          <w:rFonts w:cs="Times New Roman"/>
          <w:color w:val="000000" w:themeColor="text1"/>
          <w:sz w:val="22"/>
        </w:rPr>
        <w:t>it is</w:t>
      </w:r>
      <w:r w:rsidRPr="005423C2">
        <w:rPr>
          <w:rFonts w:cs="Times New Roman"/>
          <w:color w:val="000000" w:themeColor="text1"/>
          <w:sz w:val="22"/>
        </w:rPr>
        <w:t xml:space="preserve"> always </w:t>
      </w:r>
      <w:r w:rsidRPr="005423C2">
        <w:rPr>
          <w:rFonts w:cs="Times New Roman"/>
          <w:color w:val="000000" w:themeColor="text1"/>
          <w:sz w:val="22"/>
        </w:rPr>
        <w:lastRenderedPageBreak/>
        <w:t xml:space="preserve">good to see public analysts predicting that a stock’s price will increase if you like said stock. With that said, </w:t>
      </w:r>
      <w:r w:rsidR="00AD602C" w:rsidRPr="005423C2">
        <w:rPr>
          <w:rFonts w:cs="Times New Roman"/>
          <w:color w:val="000000" w:themeColor="text1"/>
          <w:sz w:val="22"/>
        </w:rPr>
        <w:t>do not</w:t>
      </w:r>
      <w:r w:rsidRPr="005423C2">
        <w:rPr>
          <w:rFonts w:cs="Times New Roman"/>
          <w:color w:val="000000" w:themeColor="text1"/>
          <w:sz w:val="22"/>
        </w:rPr>
        <w:t xml:space="preserve"> worry too much about this statistic unless it is radically lower than or higher than the current price. If you see a target estimate that astounds you, ask yourself why analysts predict that price. Keep in mind that larger stocks have significantly more analysts than smaller stocks, so the average price estimate on large stocks combines many more prices tha</w:t>
      </w:r>
      <w:r w:rsidR="00726EB8" w:rsidRPr="005423C2">
        <w:rPr>
          <w:rFonts w:cs="Times New Roman"/>
          <w:color w:val="000000" w:themeColor="text1"/>
          <w:sz w:val="22"/>
        </w:rPr>
        <w:t>n estimates for smaller stocks.</w:t>
      </w:r>
    </w:p>
    <w:p w14:paraId="31850A1C"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1"/>
          <w:pgSz w:w="8640" w:h="12960" w:code="1"/>
          <w:pgMar w:top="576" w:right="720" w:bottom="432" w:left="1080" w:header="173" w:footer="720" w:gutter="0"/>
          <w:cols w:space="720"/>
          <w:titlePg/>
          <w:docGrid w:linePitch="299"/>
        </w:sectPr>
      </w:pP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key statistics act as terrific indicators of a company’s overall health and future potential. However, these statistics should not be singled out and used alone to determine </w:t>
      </w:r>
      <w:r w:rsidR="00EE37C6" w:rsidRPr="005423C2">
        <w:rPr>
          <w:rFonts w:cs="Times New Roman"/>
          <w:color w:val="000000" w:themeColor="text1"/>
          <w:sz w:val="22"/>
        </w:rPr>
        <w:t>whether</w:t>
      </w:r>
      <w:r w:rsidRPr="005423C2">
        <w:rPr>
          <w:rFonts w:cs="Times New Roman"/>
          <w:color w:val="000000" w:themeColor="text1"/>
          <w:sz w:val="22"/>
        </w:rPr>
        <w:t xml:space="preserve"> you want to invest in a stock. Use these statistics considerately for long-term positions and implement them into your larger stock analysis skill set.</w:t>
      </w:r>
    </w:p>
    <w:p w14:paraId="57E1950F" w14:textId="77777777" w:rsidR="00B07A02" w:rsidRPr="005423C2" w:rsidRDefault="00B07A02" w:rsidP="001C440B">
      <w:pPr>
        <w:spacing w:line="276" w:lineRule="auto"/>
        <w:jc w:val="both"/>
        <w:rPr>
          <w:rFonts w:cs="Times New Roman"/>
          <w:color w:val="000000" w:themeColor="text1"/>
          <w:sz w:val="22"/>
        </w:rPr>
      </w:pPr>
    </w:p>
    <w:p w14:paraId="042045D5" w14:textId="77777777" w:rsidR="00B07A02" w:rsidRPr="005423C2" w:rsidRDefault="00B07A02" w:rsidP="001B13CC">
      <w:pPr>
        <w:spacing w:line="276" w:lineRule="auto"/>
        <w:jc w:val="both"/>
        <w:rPr>
          <w:rFonts w:cs="Times New Roman"/>
          <w:color w:val="000000" w:themeColor="text1"/>
          <w:sz w:val="22"/>
        </w:rPr>
      </w:pPr>
    </w:p>
    <w:p w14:paraId="6523A6A3" w14:textId="77777777" w:rsidR="001C440B" w:rsidRPr="005423C2" w:rsidRDefault="001C440B" w:rsidP="001B13CC">
      <w:pPr>
        <w:spacing w:line="276" w:lineRule="auto"/>
        <w:jc w:val="both"/>
        <w:rPr>
          <w:rFonts w:cs="Times New Roman"/>
          <w:color w:val="000000" w:themeColor="text1"/>
          <w:sz w:val="22"/>
        </w:rPr>
      </w:pPr>
    </w:p>
    <w:p w14:paraId="23BCA624"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16</w:t>
      </w:r>
    </w:p>
    <w:p w14:paraId="173E6E46"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Long-Term Low-Management Investing</w:t>
      </w:r>
    </w:p>
    <w:p w14:paraId="511939F0" w14:textId="77777777" w:rsidR="00B07A02" w:rsidRPr="005423C2" w:rsidRDefault="00B07A02" w:rsidP="001B13CC">
      <w:pPr>
        <w:spacing w:line="276" w:lineRule="auto"/>
        <w:jc w:val="both"/>
        <w:rPr>
          <w:rFonts w:cs="Times New Roman"/>
          <w:color w:val="000000" w:themeColor="text1"/>
          <w:sz w:val="22"/>
        </w:rPr>
      </w:pPr>
    </w:p>
    <w:p w14:paraId="4FD0831B" w14:textId="77777777" w:rsidR="00B07A02" w:rsidRPr="005423C2" w:rsidRDefault="00B07A02" w:rsidP="001B13CC">
      <w:pPr>
        <w:spacing w:line="276" w:lineRule="auto"/>
        <w:jc w:val="both"/>
        <w:rPr>
          <w:rFonts w:cs="Times New Roman"/>
          <w:color w:val="000000" w:themeColor="text1"/>
          <w:sz w:val="22"/>
        </w:rPr>
      </w:pPr>
    </w:p>
    <w:p w14:paraId="0D427143" w14:textId="77777777" w:rsidR="00B07A02" w:rsidRPr="005423C2" w:rsidRDefault="00B07A02" w:rsidP="001B13CC">
      <w:pPr>
        <w:spacing w:line="276" w:lineRule="auto"/>
        <w:jc w:val="both"/>
        <w:rPr>
          <w:rFonts w:cs="Times New Roman"/>
          <w:color w:val="000000" w:themeColor="text1"/>
          <w:sz w:val="22"/>
        </w:rPr>
      </w:pPr>
    </w:p>
    <w:p w14:paraId="48FFD1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we understand the basics of individual stocks, let’s look at index funds. Index funds are large collections of stocks and that </w:t>
      </w:r>
      <w:r w:rsidR="008545FE">
        <w:rPr>
          <w:rFonts w:cs="Times New Roman"/>
          <w:color w:val="000000" w:themeColor="text1"/>
          <w:sz w:val="22"/>
        </w:rPr>
        <w:t xml:space="preserve">you can use </w:t>
      </w:r>
      <w:r w:rsidRPr="005423C2">
        <w:rPr>
          <w:rFonts w:cs="Times New Roman"/>
          <w:color w:val="000000" w:themeColor="text1"/>
          <w:sz w:val="22"/>
        </w:rPr>
        <w:t>to track the health of the overall market. The three largest US index funds are the S&amp;P 500</w:t>
      </w:r>
      <w:r w:rsidRPr="005423C2">
        <w:rPr>
          <w:rFonts w:cs="Times New Roman"/>
          <w:color w:val="000000" w:themeColor="text1"/>
          <w:sz w:val="22"/>
          <w:vertAlign w:val="superscript"/>
        </w:rPr>
        <w:t>®</w:t>
      </w:r>
      <w:r w:rsidRPr="005423C2">
        <w:rPr>
          <w:rFonts w:cs="Times New Roman"/>
          <w:color w:val="000000" w:themeColor="text1"/>
          <w:sz w:val="22"/>
        </w:rPr>
        <w:t>, Dow Jones Industrial Average</w:t>
      </w:r>
      <w:r w:rsidRPr="005423C2">
        <w:rPr>
          <w:rFonts w:cs="Times New Roman"/>
          <w:color w:val="000000" w:themeColor="text1"/>
          <w:sz w:val="22"/>
          <w:vertAlign w:val="superscript"/>
        </w:rPr>
        <w:t>®</w:t>
      </w:r>
      <w:r w:rsidRPr="005423C2">
        <w:rPr>
          <w:rFonts w:cs="Times New Roman"/>
          <w:color w:val="000000" w:themeColor="text1"/>
          <w:sz w:val="22"/>
        </w:rPr>
        <w:t>, and NASDAQ</w:t>
      </w:r>
      <w:r w:rsidRPr="005423C2">
        <w:rPr>
          <w:rFonts w:cs="Times New Roman"/>
          <w:color w:val="000000" w:themeColor="text1"/>
          <w:sz w:val="22"/>
          <w:vertAlign w:val="superscript"/>
        </w:rPr>
        <w:t>®</w:t>
      </w:r>
      <w:r w:rsidRPr="005423C2">
        <w:rPr>
          <w:rFonts w:cs="Times New Roman"/>
          <w:color w:val="000000" w:themeColor="text1"/>
          <w:sz w:val="22"/>
        </w:rPr>
        <w:t xml:space="preserve"> Composite. These funds have been used for decades to look at the overall performance of the stock market.</w:t>
      </w:r>
      <w:r w:rsidRPr="005423C2">
        <w:rPr>
          <w:rFonts w:cs="Times New Roman"/>
          <w:color w:val="000000" w:themeColor="text1"/>
          <w:sz w:val="22"/>
          <w:highlight w:val="white"/>
        </w:rPr>
        <w:t>¹</w:t>
      </w:r>
    </w:p>
    <w:p w14:paraId="191A19D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look at index funds, see if they are weighted or unweighted. All of the aforementioned indices are weighted, which means that some stocks carry a larger percentage of the index’s overall balance than others.</w:t>
      </w:r>
      <w:r w:rsidRPr="005423C2">
        <w:rPr>
          <w:rFonts w:cs="Times New Roman"/>
          <w:color w:val="000000" w:themeColor="text1"/>
          <w:sz w:val="22"/>
          <w:highlight w:val="white"/>
        </w:rPr>
        <w:t>²</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an unweighted index fund, all stocks represent the same percentage of the overall index.</w:t>
      </w:r>
      <w:r w:rsidRPr="005423C2">
        <w:rPr>
          <w:rFonts w:cs="Times New Roman"/>
          <w:color w:val="000000" w:themeColor="text1"/>
          <w:sz w:val="22"/>
          <w:highlight w:val="white"/>
        </w:rPr>
        <w:t>³</w:t>
      </w:r>
      <w:r w:rsidRPr="005423C2">
        <w:rPr>
          <w:rFonts w:cs="Times New Roman"/>
          <w:color w:val="000000" w:themeColor="text1"/>
          <w:sz w:val="22"/>
        </w:rPr>
        <w:t xml:space="preserve"> Differently-weighted stocks allow index funds to more accurately represent the market by giving more value to higher market-cap stocks. Market-cap weighting is the most popular type of fund weighting because it emphasizes the value of larger, more valuable, and generally more established companies.</w:t>
      </w:r>
      <w:r w:rsidRPr="005423C2">
        <w:rPr>
          <w:rFonts w:cs="Times New Roman"/>
          <w:color w:val="000000" w:themeColor="text1"/>
          <w:sz w:val="22"/>
          <w:highlight w:val="white"/>
        </w:rPr>
        <w:t>³</w:t>
      </w:r>
    </w:p>
    <w:p w14:paraId="195DBC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Sometimes, the unweighted variant of weighted funds may outperform the weighted fund in the long run. For example, the S&amp;P 500 turned $10,000 from May 1, </w:t>
      </w:r>
      <w:proofErr w:type="gramStart"/>
      <w:r w:rsidRPr="005423C2">
        <w:rPr>
          <w:rFonts w:cs="Times New Roman"/>
          <w:color w:val="000000" w:themeColor="text1"/>
          <w:sz w:val="22"/>
        </w:rPr>
        <w:t>2003</w:t>
      </w:r>
      <w:proofErr w:type="gramEnd"/>
      <w:r w:rsidRPr="005423C2">
        <w:rPr>
          <w:rFonts w:cs="Times New Roman"/>
          <w:color w:val="000000" w:themeColor="text1"/>
          <w:sz w:val="22"/>
        </w:rPr>
        <w:t xml:space="preserve"> to the time of writing (2018) into $31,857.16.</w:t>
      </w:r>
      <w:r w:rsidRPr="005423C2">
        <w:rPr>
          <w:rFonts w:cs="Times New Roman"/>
          <w:color w:val="000000" w:themeColor="text1"/>
          <w:sz w:val="22"/>
          <w:highlight w:val="white"/>
        </w:rPr>
        <w:t>⁴</w:t>
      </w:r>
      <w:r w:rsidRPr="005423C2">
        <w:rPr>
          <w:rFonts w:cs="Times New Roman"/>
          <w:color w:val="000000" w:themeColor="text1"/>
          <w:sz w:val="22"/>
        </w:rPr>
        <w:t xml:space="preserve"> However, an equally-weighted S&amp;P 500 ETF fund turned that same investment into $42,685.74.</w:t>
      </w:r>
      <w:r w:rsidRPr="005423C2">
        <w:rPr>
          <w:rFonts w:cs="Times New Roman"/>
          <w:color w:val="000000" w:themeColor="text1"/>
          <w:sz w:val="22"/>
          <w:highlight w:val="white"/>
        </w:rPr>
        <w:t>⁵</w:t>
      </w:r>
      <w:r w:rsidRPr="005423C2">
        <w:rPr>
          <w:rFonts w:cs="Times New Roman"/>
          <w:color w:val="000000" w:themeColor="text1"/>
          <w:sz w:val="22"/>
        </w:rPr>
        <w:t xml:space="preserve"> Keep in mind, these metrics completely ignore dividends during the same time period which averaged a</w:t>
      </w:r>
      <w:r w:rsidR="006705E5" w:rsidRPr="005423C2">
        <w:rPr>
          <w:rFonts w:cs="Times New Roman"/>
          <w:color w:val="000000" w:themeColor="text1"/>
          <w:sz w:val="22"/>
        </w:rPr>
        <w:t xml:space="preserve"> two </w:t>
      </w:r>
      <w:r w:rsidRPr="005423C2">
        <w:rPr>
          <w:rFonts w:cs="Times New Roman"/>
          <w:color w:val="000000" w:themeColor="text1"/>
          <w:sz w:val="22"/>
        </w:rPr>
        <w:t>percent re-investable annual gain.</w:t>
      </w:r>
      <w:r w:rsidRPr="005423C2">
        <w:rPr>
          <w:rFonts w:cs="Times New Roman"/>
          <w:color w:val="000000" w:themeColor="text1"/>
          <w:sz w:val="22"/>
          <w:highlight w:val="white"/>
        </w:rPr>
        <w:t>⁴</w:t>
      </w:r>
    </w:p>
    <w:p w14:paraId="3C02FC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While </w:t>
      </w:r>
      <w:proofErr w:type="gramStart"/>
      <w:r w:rsidRPr="005423C2">
        <w:rPr>
          <w:rFonts w:cs="Times New Roman"/>
          <w:color w:val="000000" w:themeColor="text1"/>
          <w:sz w:val="22"/>
        </w:rPr>
        <w:t>equally-weighted</w:t>
      </w:r>
      <w:proofErr w:type="gramEnd"/>
      <w:r w:rsidRPr="005423C2">
        <w:rPr>
          <w:rFonts w:cs="Times New Roman"/>
          <w:color w:val="000000" w:themeColor="text1"/>
          <w:sz w:val="22"/>
        </w:rPr>
        <w:t xml:space="preserve"> funds may expose your portfolio to more upside, remember that you inherently incur greater risk by giving your smallest, most volatile stocks the same weight as your large, stable ones.</w:t>
      </w:r>
      <w:r w:rsidRPr="005423C2">
        <w:rPr>
          <w:rFonts w:cs="Times New Roman"/>
          <w:color w:val="000000" w:themeColor="text1"/>
          <w:sz w:val="22"/>
        </w:rPr>
        <w:br/>
      </w:r>
      <w:r w:rsidRPr="005423C2">
        <w:rPr>
          <w:rFonts w:cs="Times New Roman"/>
          <w:color w:val="000000" w:themeColor="text1"/>
          <w:sz w:val="22"/>
        </w:rPr>
        <w:tab/>
        <w:t>The S&amp;P 500 Index (^GSPC) is where we get our</w:t>
      </w:r>
      <w:r w:rsidR="00465B4A" w:rsidRPr="005423C2">
        <w:rPr>
          <w:rFonts w:cs="Times New Roman"/>
          <w:color w:val="000000" w:themeColor="text1"/>
          <w:sz w:val="22"/>
        </w:rPr>
        <w:t xml:space="preserve"> nine </w:t>
      </w:r>
      <w:r w:rsidRPr="005423C2">
        <w:rPr>
          <w:rFonts w:cs="Times New Roman"/>
          <w:color w:val="000000" w:themeColor="text1"/>
          <w:sz w:val="22"/>
        </w:rPr>
        <w:t>percent number from before we even account for reinvested dividends. The S&amp;P contains 500 or so stocks that may be slightly altered annually by S&amp;P Global Inc. and its subsidiaries.</w:t>
      </w:r>
      <w:r w:rsidRPr="005423C2">
        <w:rPr>
          <w:rFonts w:cs="Times New Roman"/>
          <w:color w:val="000000" w:themeColor="text1"/>
          <w:sz w:val="22"/>
          <w:highlight w:val="white"/>
        </w:rPr>
        <w:t>⁶</w:t>
      </w:r>
      <w:r w:rsidRPr="005423C2">
        <w:rPr>
          <w:rFonts w:cs="Times New Roman"/>
          <w:color w:val="000000" w:themeColor="text1"/>
          <w:sz w:val="22"/>
        </w:rPr>
        <w:t xml:space="preserve"> Historically and currently, the S&amp;P covers about </w:t>
      </w:r>
      <w:r w:rsidR="008545FE">
        <w:rPr>
          <w:rFonts w:cs="Times New Roman"/>
          <w:color w:val="000000" w:themeColor="text1"/>
          <w:sz w:val="22"/>
        </w:rPr>
        <w:t>eighty</w:t>
      </w:r>
      <w:r w:rsidRPr="005423C2">
        <w:rPr>
          <w:rFonts w:cs="Times New Roman"/>
          <w:color w:val="000000" w:themeColor="text1"/>
          <w:sz w:val="22"/>
        </w:rPr>
        <w:t xml:space="preserve"> percent of the stock market by market capitalization.</w:t>
      </w:r>
      <w:r w:rsidRPr="005423C2">
        <w:rPr>
          <w:rFonts w:cs="Times New Roman"/>
          <w:color w:val="000000" w:themeColor="text1"/>
          <w:sz w:val="22"/>
          <w:highlight w:val="white"/>
        </w:rPr>
        <w:t>⁶</w:t>
      </w:r>
      <w:r w:rsidRPr="005423C2">
        <w:rPr>
          <w:rFonts w:cs="Times New Roman"/>
          <w:color w:val="000000" w:themeColor="text1"/>
          <w:sz w:val="22"/>
        </w:rPr>
        <w:t xml:space="preserve"> The S&amp;P contains some of the largest companies in the market that represent their market sectors, creating a particularly diverse fund.</w:t>
      </w:r>
      <w:r w:rsidRPr="005423C2">
        <w:rPr>
          <w:rFonts w:cs="Times New Roman"/>
          <w:color w:val="000000" w:themeColor="text1"/>
          <w:sz w:val="22"/>
          <w:highlight w:val="white"/>
        </w:rPr>
        <w:t>³</w:t>
      </w:r>
      <w:r w:rsidRPr="005423C2">
        <w:rPr>
          <w:rFonts w:cs="Times New Roman"/>
          <w:color w:val="000000" w:themeColor="text1"/>
          <w:sz w:val="22"/>
        </w:rPr>
        <w:t xml:space="preserve"> To cover so much of the market, the index </w:t>
      </w:r>
      <w:r w:rsidRPr="005423C2">
        <w:rPr>
          <w:rFonts w:cs="Times New Roman"/>
          <w:color w:val="000000" w:themeColor="text1"/>
          <w:sz w:val="22"/>
        </w:rPr>
        <w:lastRenderedPageBreak/>
        <w:t>exclusively includes companies with very large market caps.</w:t>
      </w:r>
      <w:r w:rsidRPr="005423C2">
        <w:rPr>
          <w:rFonts w:cs="Times New Roman"/>
          <w:color w:val="000000" w:themeColor="text1"/>
          <w:sz w:val="22"/>
          <w:highlight w:val="white"/>
        </w:rPr>
        <w:t>⁶</w:t>
      </w:r>
      <w:r w:rsidRPr="005423C2">
        <w:rPr>
          <w:rFonts w:cs="Times New Roman"/>
          <w:color w:val="000000" w:themeColor="text1"/>
          <w:sz w:val="22"/>
        </w:rPr>
        <w:t xml:space="preserve"> This also allows the index to track liquidity and risk in the market’s largest companies.</w:t>
      </w:r>
    </w:p>
    <w:p w14:paraId="598F88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Dow Jones Industrial Average (^DJI) or Dow 30 is currently a basket of </w:t>
      </w:r>
      <w:r w:rsidR="008545FE">
        <w:rPr>
          <w:rFonts w:cs="Times New Roman"/>
          <w:color w:val="000000" w:themeColor="text1"/>
          <w:sz w:val="22"/>
        </w:rPr>
        <w:t>thirty</w:t>
      </w:r>
      <w:r w:rsidRPr="005423C2">
        <w:rPr>
          <w:rFonts w:cs="Times New Roman"/>
          <w:color w:val="000000" w:themeColor="text1"/>
          <w:sz w:val="22"/>
        </w:rPr>
        <w:t xml:space="preserve"> large, sturdy stocks that cover all industries except transportation and utilities.</w:t>
      </w:r>
      <w:r w:rsidRPr="005423C2">
        <w:rPr>
          <w:rFonts w:cs="Times New Roman"/>
          <w:color w:val="000000" w:themeColor="text1"/>
          <w:sz w:val="22"/>
          <w:highlight w:val="white"/>
        </w:rPr>
        <w:t>⁷</w:t>
      </w:r>
      <w:r w:rsidRPr="005423C2">
        <w:rPr>
          <w:rFonts w:cs="Times New Roman"/>
          <w:color w:val="000000" w:themeColor="text1"/>
          <w:sz w:val="22"/>
        </w:rPr>
        <w:t xml:space="preserve"> Ownership of the ^DJI has moved around a lot historically, and the index is currently supervised by a joint effort between S&amp;P Global, the CME Group, and News Corp under the name S&amp;P Dow Jones Indices.</w:t>
      </w:r>
      <w:r w:rsidRPr="005423C2">
        <w:rPr>
          <w:rFonts w:cs="Times New Roman"/>
          <w:color w:val="000000" w:themeColor="text1"/>
          <w:sz w:val="22"/>
          <w:highlight w:val="white"/>
        </w:rPr>
        <w:t>⁸</w:t>
      </w:r>
      <w:r w:rsidRPr="005423C2">
        <w:rPr>
          <w:rFonts w:cs="Times New Roman"/>
          <w:color w:val="000000" w:themeColor="text1"/>
          <w:sz w:val="22"/>
        </w:rPr>
        <w:t xml:space="preserve"> This index was started early in the twentieth century by Charles Dow, and it originally had only </w:t>
      </w:r>
      <w:r w:rsidR="008545FE">
        <w:rPr>
          <w:rFonts w:cs="Times New Roman"/>
          <w:color w:val="000000" w:themeColor="text1"/>
          <w:sz w:val="22"/>
        </w:rPr>
        <w:t>twelve</w:t>
      </w:r>
      <w:r w:rsidRPr="005423C2">
        <w:rPr>
          <w:rFonts w:cs="Times New Roman"/>
          <w:color w:val="000000" w:themeColor="text1"/>
          <w:sz w:val="22"/>
        </w:rPr>
        <w:t xml:space="preserve"> stocks, a number that grew to </w:t>
      </w:r>
      <w:r w:rsidR="008545FE">
        <w:rPr>
          <w:rFonts w:cs="Times New Roman"/>
          <w:color w:val="000000" w:themeColor="text1"/>
          <w:sz w:val="22"/>
        </w:rPr>
        <w:t xml:space="preserve">twenty </w:t>
      </w:r>
      <w:r w:rsidRPr="005423C2">
        <w:rPr>
          <w:rFonts w:cs="Times New Roman"/>
          <w:color w:val="000000" w:themeColor="text1"/>
          <w:sz w:val="22"/>
        </w:rPr>
        <w:t xml:space="preserve">in 1916 and </w:t>
      </w:r>
      <w:r w:rsidR="008545FE">
        <w:rPr>
          <w:rFonts w:cs="Times New Roman"/>
          <w:color w:val="000000" w:themeColor="text1"/>
          <w:sz w:val="22"/>
        </w:rPr>
        <w:t xml:space="preserve">thirty </w:t>
      </w:r>
      <w:r w:rsidRPr="005423C2">
        <w:rPr>
          <w:rFonts w:cs="Times New Roman"/>
          <w:color w:val="000000" w:themeColor="text1"/>
          <w:sz w:val="22"/>
        </w:rPr>
        <w:t>in 1928.</w:t>
      </w:r>
      <w:r w:rsidRPr="005423C2">
        <w:rPr>
          <w:rFonts w:cs="Times New Roman"/>
          <w:color w:val="000000" w:themeColor="text1"/>
          <w:sz w:val="22"/>
          <w:highlight w:val="white"/>
        </w:rPr>
        <w:t>⁸</w:t>
      </w:r>
      <w:r w:rsidRPr="005423C2">
        <w:rPr>
          <w:rFonts w:cs="Times New Roman"/>
          <w:color w:val="000000" w:themeColor="text1"/>
          <w:sz w:val="22"/>
        </w:rPr>
        <w:t xml:space="preserve"> Since then, the stocks in the Dow have changed through recessions, bankruptcies, acquisitions, and component drops thanks to its management firms. The Dow is a price-weighted index, meaning more expensive per-share stocks account for larger percentages of the total index.</w:t>
      </w:r>
      <w:r w:rsidRPr="005423C2">
        <w:rPr>
          <w:rFonts w:cs="Times New Roman"/>
          <w:color w:val="000000" w:themeColor="text1"/>
          <w:sz w:val="22"/>
          <w:highlight w:val="white"/>
        </w:rPr>
        <w:t>⁷</w:t>
      </w:r>
      <w:r w:rsidRPr="005423C2">
        <w:rPr>
          <w:rFonts w:cs="Times New Roman"/>
          <w:color w:val="000000" w:themeColor="text1"/>
          <w:sz w:val="22"/>
        </w:rPr>
        <w:t xml:space="preserve"> The Dow adjusts for splits and reverse splits to account for voluntary changes in companies’ share prices (</w:t>
      </w:r>
      <w:r w:rsidR="00AD602C" w:rsidRPr="005423C2">
        <w:rPr>
          <w:rFonts w:cs="Times New Roman"/>
          <w:color w:val="000000" w:themeColor="text1"/>
          <w:sz w:val="22"/>
        </w:rPr>
        <w:t>we will</w:t>
      </w:r>
      <w:r w:rsidRPr="005423C2">
        <w:rPr>
          <w:rFonts w:cs="Times New Roman"/>
          <w:color w:val="000000" w:themeColor="text1"/>
          <w:sz w:val="22"/>
        </w:rPr>
        <w:t xml:space="preserve"> look more at splits in Chapter 23).</w:t>
      </w:r>
      <w:r w:rsidRPr="005423C2">
        <w:rPr>
          <w:rFonts w:cs="Times New Roman"/>
          <w:color w:val="000000" w:themeColor="text1"/>
          <w:sz w:val="22"/>
          <w:highlight w:val="white"/>
        </w:rPr>
        <w:t>⁹</w:t>
      </w:r>
    </w:p>
    <w:p w14:paraId="7283FCF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NASDAQ Composite (^IXIC) is a unique index because its price is based on the entire NASDAQ Stock Market.</w:t>
      </w:r>
      <w:r w:rsidRPr="005423C2">
        <w:rPr>
          <w:rFonts w:cs="Times New Roman"/>
          <w:color w:val="000000" w:themeColor="text1"/>
          <w:sz w:val="22"/>
          <w:highlight w:val="white"/>
        </w:rPr>
        <w:t>¹⁰</w:t>
      </w:r>
      <w:r w:rsidRPr="005423C2">
        <w:rPr>
          <w:rFonts w:cs="Times New Roman"/>
          <w:color w:val="000000" w:themeColor="text1"/>
          <w:sz w:val="22"/>
        </w:rPr>
        <w:t xml:space="preserve"> The NASDAQ is a market-cap weighted collection of every common stock in the NASDAQ exchange, currently the second-largest exchange in the world behind the New York Stock Exchange (NYSE).</w:t>
      </w:r>
      <w:r w:rsidRPr="005423C2">
        <w:rPr>
          <w:rFonts w:cs="Times New Roman"/>
          <w:color w:val="000000" w:themeColor="text1"/>
          <w:sz w:val="22"/>
          <w:highlight w:val="white"/>
        </w:rPr>
        <w:t>¹¹</w:t>
      </w:r>
      <w:r w:rsidRPr="005423C2">
        <w:rPr>
          <w:rFonts w:cs="Times New Roman"/>
          <w:color w:val="000000" w:themeColor="text1"/>
          <w:sz w:val="22"/>
        </w:rPr>
        <w:t xml:space="preserve"> The NASDAQ came around in the </w:t>
      </w:r>
      <w:r w:rsidR="008545FE">
        <w:rPr>
          <w:rFonts w:cs="Times New Roman"/>
          <w:color w:val="000000" w:themeColor="text1"/>
          <w:sz w:val="22"/>
        </w:rPr>
        <w:t>seventies</w:t>
      </w:r>
      <w:r w:rsidRPr="005423C2">
        <w:rPr>
          <w:rFonts w:cs="Times New Roman"/>
          <w:color w:val="000000" w:themeColor="text1"/>
          <w:sz w:val="22"/>
        </w:rPr>
        <w:t xml:space="preserve"> to bring electronic listing services to companies, and most large technology firms and innovative companies are listed on the NASDAQ.</w:t>
      </w:r>
      <w:r w:rsidRPr="005423C2">
        <w:rPr>
          <w:rFonts w:cs="Times New Roman"/>
          <w:color w:val="000000" w:themeColor="text1"/>
          <w:sz w:val="22"/>
          <w:highlight w:val="white"/>
        </w:rPr>
        <w:t>¹²</w:t>
      </w:r>
      <w:r w:rsidRPr="005423C2">
        <w:rPr>
          <w:rFonts w:cs="Times New Roman"/>
          <w:color w:val="000000" w:themeColor="text1"/>
          <w:sz w:val="22"/>
        </w:rPr>
        <w:t xml:space="preserve"> The NASDAQ Composite contains thousands of common stocks, limited partnerships, real estate investment trusts, and foreign stock holdings.</w:t>
      </w:r>
      <w:r w:rsidRPr="005423C2">
        <w:rPr>
          <w:rFonts w:cs="Times New Roman"/>
          <w:color w:val="000000" w:themeColor="text1"/>
          <w:sz w:val="22"/>
          <w:highlight w:val="white"/>
        </w:rPr>
        <w:t>¹⁰</w:t>
      </w:r>
      <w:r w:rsidRPr="005423C2">
        <w:rPr>
          <w:rFonts w:cs="Times New Roman"/>
          <w:color w:val="000000" w:themeColor="text1"/>
          <w:sz w:val="22"/>
        </w:rPr>
        <w:t xml:space="preserve"> This number increases every time a new company goes public and gets listed on the exchange.</w:t>
      </w:r>
      <w:r w:rsidRPr="005423C2">
        <w:rPr>
          <w:rFonts w:cs="Times New Roman"/>
          <w:color w:val="000000" w:themeColor="text1"/>
          <w:sz w:val="22"/>
          <w:highlight w:val="white"/>
        </w:rPr>
        <w:t>¹²</w:t>
      </w:r>
      <w:r w:rsidRPr="005423C2">
        <w:rPr>
          <w:rFonts w:cs="Times New Roman"/>
          <w:color w:val="000000" w:themeColor="text1"/>
          <w:sz w:val="22"/>
        </w:rPr>
        <w:t xml:space="preserve"> The NASDAQ 100 (^NDX) is another index that comes from the NASDAQ. This market-cap weighted index contains 100 or so components from the largest non-financial companies on the NASDAQ.</w:t>
      </w:r>
      <w:r w:rsidRPr="005423C2">
        <w:rPr>
          <w:rFonts w:cs="Times New Roman"/>
          <w:color w:val="000000" w:themeColor="text1"/>
          <w:sz w:val="22"/>
          <w:highlight w:val="white"/>
        </w:rPr>
        <w:t>¹³</w:t>
      </w:r>
      <w:r w:rsidRPr="005423C2">
        <w:rPr>
          <w:rFonts w:cs="Times New Roman"/>
          <w:color w:val="000000" w:themeColor="text1"/>
          <w:sz w:val="22"/>
        </w:rPr>
        <w:t xml:space="preserve"> Both the NASDAQ and NASDAQ 100 are known for the large technology companies that make up a significant chunk of each index. However, the NASDAQ 100 has historically outperformed the NASDAQ Composite significantly, as shown below:</w:t>
      </w:r>
    </w:p>
    <w:p w14:paraId="4C8CF4B6" w14:textId="77777777" w:rsidR="00726EB8" w:rsidRPr="005423C2" w:rsidRDefault="00726EB8" w:rsidP="00726EB8">
      <w:pPr>
        <w:spacing w:line="276" w:lineRule="auto"/>
        <w:jc w:val="both"/>
        <w:rPr>
          <w:rFonts w:cs="Times New Roman"/>
          <w:color w:val="000000" w:themeColor="text1"/>
          <w:sz w:val="22"/>
        </w:rPr>
      </w:pPr>
    </w:p>
    <w:p w14:paraId="5694C78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5BFFC4" wp14:editId="6C6FD4FF">
            <wp:extent cx="4343400" cy="1865376"/>
            <wp:effectExtent l="0" t="0" r="0" b="1905"/>
            <wp:docPr id="92"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2"/>
                    <a:srcRect/>
                    <a:stretch>
                      <a:fillRect/>
                    </a:stretch>
                  </pic:blipFill>
                  <pic:spPr>
                    <a:xfrm>
                      <a:off x="0" y="0"/>
                      <a:ext cx="4343400" cy="1865376"/>
                    </a:xfrm>
                    <a:prstGeom prst="rect">
                      <a:avLst/>
                    </a:prstGeom>
                    <a:ln/>
                  </pic:spPr>
                </pic:pic>
              </a:graphicData>
            </a:graphic>
          </wp:inline>
        </w:drawing>
      </w:r>
    </w:p>
    <w:p w14:paraId="24B85978" w14:textId="77777777" w:rsidR="00B07A02" w:rsidRPr="005423C2" w:rsidRDefault="00B07A02" w:rsidP="00726EB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F4D23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100 and the NASDAQ Composite.</w:t>
      </w:r>
    </w:p>
    <w:p w14:paraId="5D6A811E" w14:textId="77777777" w:rsidR="00B07A02" w:rsidRPr="005423C2" w:rsidRDefault="00B07A02" w:rsidP="001B13CC">
      <w:pPr>
        <w:spacing w:line="276" w:lineRule="auto"/>
        <w:jc w:val="both"/>
        <w:rPr>
          <w:rFonts w:cs="Times New Roman"/>
          <w:color w:val="000000" w:themeColor="text1"/>
          <w:sz w:val="22"/>
        </w:rPr>
      </w:pPr>
    </w:p>
    <w:p w14:paraId="59E83E6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The NYSE also has an NYSE Composite (^NYA), but this index has underperformed the S&amp;P 500 in the past, as shown below. As with the NASDAQ Composite, the NYSE Composite is a collection of the thousands of NYSE listed securities less its closed-end funds, ETFs, limited partnerships, and derivatives (</w:t>
      </w:r>
      <w:r w:rsidR="00AD602C" w:rsidRPr="005423C2">
        <w:rPr>
          <w:rFonts w:cs="Times New Roman"/>
          <w:color w:val="000000" w:themeColor="text1"/>
          <w:sz w:val="22"/>
        </w:rPr>
        <w:t>we will</w:t>
      </w:r>
      <w:r w:rsidRPr="005423C2">
        <w:rPr>
          <w:rFonts w:cs="Times New Roman"/>
          <w:color w:val="000000" w:themeColor="text1"/>
          <w:sz w:val="22"/>
        </w:rPr>
        <w:t xml:space="preserve"> look at these later).</w:t>
      </w:r>
      <w:r w:rsidRPr="005423C2">
        <w:rPr>
          <w:rFonts w:cs="Times New Roman"/>
          <w:color w:val="000000" w:themeColor="text1"/>
          <w:sz w:val="22"/>
          <w:highlight w:val="white"/>
        </w:rPr>
        <w:t>¹⁵</w:t>
      </w:r>
    </w:p>
    <w:p w14:paraId="3DAFD655" w14:textId="77777777" w:rsidR="00726EB8" w:rsidRPr="005423C2" w:rsidRDefault="00726EB8" w:rsidP="00726EB8">
      <w:pPr>
        <w:spacing w:line="276" w:lineRule="auto"/>
        <w:jc w:val="center"/>
        <w:rPr>
          <w:rFonts w:cs="Times New Roman"/>
          <w:color w:val="000000" w:themeColor="text1"/>
          <w:sz w:val="22"/>
          <w:highlight w:val="white"/>
        </w:rPr>
      </w:pPr>
    </w:p>
    <w:p w14:paraId="1DBE4296"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4B2FD4" wp14:editId="74768EC9">
            <wp:extent cx="4343400" cy="1865376"/>
            <wp:effectExtent l="0" t="0" r="0" b="1905"/>
            <wp:docPr id="104"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3"/>
                    <a:srcRect/>
                    <a:stretch>
                      <a:fillRect/>
                    </a:stretch>
                  </pic:blipFill>
                  <pic:spPr>
                    <a:xfrm>
                      <a:off x="0" y="0"/>
                      <a:ext cx="4343400" cy="1865376"/>
                    </a:xfrm>
                    <a:prstGeom prst="rect">
                      <a:avLst/>
                    </a:prstGeom>
                    <a:ln/>
                  </pic:spPr>
                </pic:pic>
              </a:graphicData>
            </a:graphic>
          </wp:inline>
        </w:drawing>
      </w:r>
    </w:p>
    <w:p w14:paraId="270D47D0"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¹⁶</w:t>
      </w:r>
    </w:p>
    <w:p w14:paraId="4388CF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return, we see the S&amp;P 500 and the NYSE Composite.</w:t>
      </w:r>
    </w:p>
    <w:p w14:paraId="7298D21F" w14:textId="77777777" w:rsidR="00B07A02" w:rsidRPr="005423C2" w:rsidRDefault="00B07A02" w:rsidP="001B13CC">
      <w:pPr>
        <w:spacing w:line="276" w:lineRule="auto"/>
        <w:ind w:firstLine="720"/>
        <w:jc w:val="both"/>
        <w:rPr>
          <w:rFonts w:cs="Times New Roman"/>
          <w:color w:val="000000" w:themeColor="text1"/>
          <w:sz w:val="22"/>
          <w:highlight w:val="white"/>
        </w:rPr>
      </w:pPr>
    </w:p>
    <w:p w14:paraId="6BC1E9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Lastly, we get to the Russell 3000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(^RUA), Russell 2000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(^RUT), and Russell 1000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(^RUI) Indices.</w:t>
      </w:r>
      <w:r w:rsidRPr="005423C2">
        <w:rPr>
          <w:rFonts w:cs="Times New Roman"/>
          <w:color w:val="000000" w:themeColor="text1"/>
          <w:sz w:val="22"/>
          <w:highlight w:val="white"/>
        </w:rPr>
        <w:t>¹⁷</w:t>
      </w:r>
      <w:r w:rsidRPr="005423C2">
        <w:rPr>
          <w:rFonts w:cs="Times New Roman"/>
          <w:color w:val="000000" w:themeColor="text1"/>
          <w:sz w:val="22"/>
        </w:rPr>
        <w:t xml:space="preserve"> These three FTSE-Russell-managed </w:t>
      </w:r>
      <w:r w:rsidRPr="005423C2">
        <w:rPr>
          <w:rFonts w:cs="Times New Roman"/>
          <w:color w:val="000000" w:themeColor="text1"/>
          <w:sz w:val="22"/>
        </w:rPr>
        <w:lastRenderedPageBreak/>
        <w:t>funds come from the foreign London Stock Exchange Group.</w:t>
      </w:r>
      <w:r w:rsidRPr="005423C2">
        <w:rPr>
          <w:rFonts w:cs="Times New Roman"/>
          <w:color w:val="000000" w:themeColor="text1"/>
          <w:sz w:val="22"/>
          <w:highlight w:val="white"/>
        </w:rPr>
        <w:t>¹⁸</w:t>
      </w:r>
      <w:r w:rsidRPr="005423C2">
        <w:rPr>
          <w:rFonts w:cs="Times New Roman"/>
          <w:color w:val="000000" w:themeColor="text1"/>
          <w:sz w:val="22"/>
        </w:rPr>
        <w:t xml:space="preserve"> The ^RUA is a market-cap-weighted collection of 3,000 very large American companies that diversifying investors cherish since the index covers about </w:t>
      </w:r>
      <w:r w:rsidR="008545FE">
        <w:rPr>
          <w:rFonts w:cs="Times New Roman"/>
          <w:color w:val="000000" w:themeColor="text1"/>
          <w:sz w:val="22"/>
        </w:rPr>
        <w:t>ninety-eight</w:t>
      </w:r>
      <w:r w:rsidRPr="005423C2">
        <w:rPr>
          <w:rFonts w:cs="Times New Roman"/>
          <w:color w:val="000000" w:themeColor="text1"/>
          <w:sz w:val="22"/>
        </w:rPr>
        <w:t xml:space="preserve"> percent of the stock market.</w:t>
      </w:r>
      <w:r w:rsidRPr="005423C2">
        <w:rPr>
          <w:rFonts w:cs="Times New Roman"/>
          <w:color w:val="000000" w:themeColor="text1"/>
          <w:sz w:val="22"/>
          <w:highlight w:val="white"/>
        </w:rPr>
        <w:t>¹⁹</w:t>
      </w:r>
    </w:p>
    <w:p w14:paraId="092C44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^RUT is a market-cap weighted collection of the lowest 2,000 market-cap stocks in the Russell 3000. This fund is used to collectively measure the performance of small and mid-cap stocks.</w:t>
      </w:r>
      <w:r w:rsidRPr="005423C2">
        <w:rPr>
          <w:rFonts w:cs="Times New Roman"/>
          <w:color w:val="000000" w:themeColor="text1"/>
          <w:sz w:val="22"/>
          <w:highlight w:val="white"/>
        </w:rPr>
        <w:t>²⁰</w:t>
      </w:r>
      <w:r w:rsidRPr="005423C2">
        <w:rPr>
          <w:rFonts w:cs="Times New Roman"/>
          <w:color w:val="000000" w:themeColor="text1"/>
          <w:sz w:val="22"/>
        </w:rPr>
        <w:t xml:space="preserve"> The Russell 2000 represents about</w:t>
      </w:r>
      <w:r w:rsidR="00465B4A" w:rsidRPr="005423C2">
        <w:rPr>
          <w:rFonts w:cs="Times New Roman"/>
          <w:color w:val="000000" w:themeColor="text1"/>
          <w:sz w:val="22"/>
        </w:rPr>
        <w:t xml:space="preserve"> eight </w:t>
      </w:r>
      <w:r w:rsidRPr="005423C2">
        <w:rPr>
          <w:rFonts w:cs="Times New Roman"/>
          <w:color w:val="000000" w:themeColor="text1"/>
          <w:sz w:val="22"/>
        </w:rPr>
        <w:t>to</w:t>
      </w:r>
      <w:r w:rsidR="00465B4A" w:rsidRPr="005423C2">
        <w:rPr>
          <w:rFonts w:cs="Times New Roman"/>
          <w:color w:val="000000" w:themeColor="text1"/>
          <w:sz w:val="22"/>
        </w:rPr>
        <w:t xml:space="preserve"> nine </w:t>
      </w:r>
      <w:r w:rsidRPr="005423C2">
        <w:rPr>
          <w:rFonts w:cs="Times New Roman"/>
          <w:color w:val="000000" w:themeColor="text1"/>
          <w:sz w:val="22"/>
        </w:rPr>
        <w:t>percent of the Russell 3000.</w:t>
      </w:r>
      <w:r w:rsidRPr="005423C2">
        <w:rPr>
          <w:rFonts w:cs="Times New Roman"/>
          <w:color w:val="000000" w:themeColor="text1"/>
          <w:sz w:val="22"/>
          <w:highlight w:val="white"/>
        </w:rPr>
        <w:t>²¹</w:t>
      </w:r>
    </w:p>
    <w:p w14:paraId="023C08C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The ^RUI is our last market-cap weighted fund that makes up the remaining highest 1,000 market-cap components in the Russell 3000. In contrast to the Dow Jones Industrial Average which tracks </w:t>
      </w:r>
      <w:r w:rsidR="008545FE">
        <w:rPr>
          <w:rFonts w:cs="Times New Roman"/>
          <w:color w:val="000000" w:themeColor="text1"/>
          <w:sz w:val="22"/>
        </w:rPr>
        <w:t>thirty</w:t>
      </w:r>
      <w:r w:rsidRPr="005423C2">
        <w:rPr>
          <w:rFonts w:cs="Times New Roman"/>
          <w:color w:val="000000" w:themeColor="text1"/>
          <w:sz w:val="22"/>
        </w:rPr>
        <w:t xml:space="preserve"> large corporations, the ^RUI contains a wider, diverse variety of large companies.</w:t>
      </w:r>
      <w:r w:rsidRPr="005423C2">
        <w:rPr>
          <w:rFonts w:cs="Times New Roman"/>
          <w:color w:val="000000" w:themeColor="text1"/>
          <w:sz w:val="22"/>
          <w:highlight w:val="white"/>
        </w:rPr>
        <w:t>²²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large-cap companies in Russell 1000 represent about </w:t>
      </w:r>
      <w:r w:rsidR="008545FE">
        <w:rPr>
          <w:rFonts w:cs="Times New Roman"/>
          <w:color w:val="000000" w:themeColor="text1"/>
          <w:sz w:val="22"/>
        </w:rPr>
        <w:t>ninety-one</w:t>
      </w:r>
      <w:r w:rsidRPr="005423C2">
        <w:rPr>
          <w:rFonts w:cs="Times New Roman"/>
          <w:color w:val="000000" w:themeColor="text1"/>
          <w:sz w:val="22"/>
        </w:rPr>
        <w:t xml:space="preserve"> to </w:t>
      </w:r>
      <w:r w:rsidR="008545FE">
        <w:rPr>
          <w:rFonts w:cs="Times New Roman"/>
          <w:color w:val="000000" w:themeColor="text1"/>
          <w:sz w:val="22"/>
        </w:rPr>
        <w:t xml:space="preserve">ninety-two </w:t>
      </w:r>
      <w:r w:rsidRPr="005423C2">
        <w:rPr>
          <w:rFonts w:cs="Times New Roman"/>
          <w:color w:val="000000" w:themeColor="text1"/>
          <w:sz w:val="22"/>
        </w:rPr>
        <w:t xml:space="preserve">percent of the Russell 3000 or </w:t>
      </w:r>
      <w:r w:rsidR="008545FE">
        <w:rPr>
          <w:rFonts w:cs="Times New Roman"/>
          <w:color w:val="000000" w:themeColor="text1"/>
          <w:sz w:val="22"/>
        </w:rPr>
        <w:t>ninety</w:t>
      </w:r>
      <w:r w:rsidRPr="005423C2">
        <w:rPr>
          <w:rFonts w:cs="Times New Roman"/>
          <w:color w:val="000000" w:themeColor="text1"/>
          <w:sz w:val="22"/>
        </w:rPr>
        <w:t xml:space="preserve"> percent of the overall stock market</w:t>
      </w:r>
      <w:r w:rsidR="008545FE">
        <w:rPr>
          <w:rFonts w:cs="Times New Roman"/>
          <w:color w:val="000000" w:themeColor="text1"/>
          <w:sz w:val="22"/>
        </w:rPr>
        <w:t xml:space="preserve"> by capitalization</w:t>
      </w:r>
      <w:r w:rsidRPr="005423C2">
        <w:rPr>
          <w:rFonts w:cs="Times New Roman"/>
          <w:color w:val="000000" w:themeColor="text1"/>
          <w:sz w:val="22"/>
        </w:rPr>
        <w:t>.</w:t>
      </w:r>
      <w:r w:rsidRPr="005423C2">
        <w:rPr>
          <w:rFonts w:cs="Times New Roman"/>
          <w:color w:val="000000" w:themeColor="text1"/>
          <w:sz w:val="22"/>
          <w:highlight w:val="white"/>
        </w:rPr>
        <w:t>²²</w:t>
      </w:r>
    </w:p>
    <w:p w14:paraId="5429BAD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Despite their differences, all three Russell</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indices perform relatively similarly as they track market conditions, as shown below:</w:t>
      </w:r>
    </w:p>
    <w:p w14:paraId="5FF2CB2A" w14:textId="77777777" w:rsidR="00726EB8" w:rsidRPr="005423C2" w:rsidRDefault="00726EB8" w:rsidP="00726EB8">
      <w:pPr>
        <w:spacing w:line="276" w:lineRule="auto"/>
        <w:jc w:val="both"/>
        <w:rPr>
          <w:rFonts w:cs="Times New Roman"/>
          <w:color w:val="000000" w:themeColor="text1"/>
          <w:sz w:val="22"/>
          <w:highlight w:val="white"/>
        </w:rPr>
      </w:pPr>
    </w:p>
    <w:p w14:paraId="0068E60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350ACC2" wp14:editId="49004C24">
            <wp:extent cx="4343400" cy="1847088"/>
            <wp:effectExtent l="0" t="0" r="0" b="1270"/>
            <wp:docPr id="4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4"/>
                    <a:srcRect/>
                    <a:stretch>
                      <a:fillRect/>
                    </a:stretch>
                  </pic:blipFill>
                  <pic:spPr>
                    <a:xfrm>
                      <a:off x="0" y="0"/>
                      <a:ext cx="4343400" cy="1847088"/>
                    </a:xfrm>
                    <a:prstGeom prst="rect">
                      <a:avLst/>
                    </a:prstGeom>
                    <a:ln/>
                  </pic:spPr>
                </pic:pic>
              </a:graphicData>
            </a:graphic>
          </wp:inline>
        </w:drawing>
      </w:r>
    </w:p>
    <w:p w14:paraId="534E2164"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7763DAA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return at the mid-2018 peak just before the final downtrend, we see the Russell 2000, Russell 1000, and Russell 3000 Indices.</w:t>
      </w:r>
    </w:p>
    <w:p w14:paraId="4CC86BBF" w14:textId="77777777" w:rsidR="00B07A02" w:rsidRPr="005423C2" w:rsidRDefault="00B07A02" w:rsidP="001B13CC">
      <w:pPr>
        <w:spacing w:line="276" w:lineRule="auto"/>
        <w:jc w:val="both"/>
        <w:rPr>
          <w:rFonts w:cs="Times New Roman"/>
          <w:color w:val="000000" w:themeColor="text1"/>
          <w:sz w:val="22"/>
          <w:highlight w:val="white"/>
        </w:rPr>
      </w:pPr>
    </w:p>
    <w:p w14:paraId="3FDA5D0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only index to seriously deviate from the Russell </w:t>
      </w:r>
      <w:r w:rsidR="00726EB8" w:rsidRPr="005423C2">
        <w:rPr>
          <w:rFonts w:cs="Times New Roman"/>
          <w:color w:val="000000" w:themeColor="text1"/>
          <w:sz w:val="22"/>
          <w:highlight w:val="white"/>
        </w:rPr>
        <w:t>3000 above is the Russell 2000.</w:t>
      </w:r>
    </w:p>
    <w:p w14:paraId="372F727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chart that looks at the historical performance of the S&amp;P 500, Dow Jones Industrial Average, NASDAQ Composite, and Russell 3000 from 1985 to 2018.</w:t>
      </w:r>
    </w:p>
    <w:p w14:paraId="32471D6B" w14:textId="77777777" w:rsidR="00726EB8" w:rsidRPr="005423C2" w:rsidRDefault="00726EB8" w:rsidP="00726EB8">
      <w:pPr>
        <w:spacing w:line="276" w:lineRule="auto"/>
        <w:ind w:left="-720" w:firstLine="720"/>
        <w:jc w:val="center"/>
        <w:rPr>
          <w:rFonts w:cs="Times New Roman"/>
          <w:color w:val="000000" w:themeColor="text1"/>
          <w:sz w:val="22"/>
        </w:rPr>
      </w:pPr>
    </w:p>
    <w:p w14:paraId="6D4051B5" w14:textId="77777777" w:rsidR="00B07A02" w:rsidRPr="005423C2" w:rsidRDefault="00B07A02" w:rsidP="00726EB8">
      <w:pPr>
        <w:spacing w:line="276" w:lineRule="auto"/>
        <w:ind w:left="-720" w:firstLine="720"/>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B75EDBA" wp14:editId="662DD195">
            <wp:extent cx="4343400" cy="1856232"/>
            <wp:effectExtent l="0" t="0" r="0" b="0"/>
            <wp:docPr id="4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5"/>
                    <a:srcRect l="484" t="20638" r="42642" b="5896"/>
                    <a:stretch>
                      <a:fillRect/>
                    </a:stretch>
                  </pic:blipFill>
                  <pic:spPr>
                    <a:xfrm>
                      <a:off x="0" y="0"/>
                      <a:ext cx="4343400" cy="1856232"/>
                    </a:xfrm>
                    <a:prstGeom prst="rect">
                      <a:avLst/>
                    </a:prstGeom>
                    <a:ln/>
                  </pic:spPr>
                </pic:pic>
              </a:graphicData>
            </a:graphic>
          </wp:inline>
        </w:drawing>
      </w:r>
    </w:p>
    <w:p w14:paraId="578B83AA" w14:textId="77777777" w:rsidR="00B07A02" w:rsidRPr="005423C2" w:rsidRDefault="00B07A02" w:rsidP="00726EB8">
      <w:pPr>
        <w:spacing w:line="276" w:lineRule="auto"/>
        <w:ind w:left="-720" w:firstLine="720"/>
        <w:jc w:val="center"/>
        <w:rPr>
          <w:rFonts w:cs="Times New Roman"/>
          <w:color w:val="000000" w:themeColor="text1"/>
          <w:sz w:val="22"/>
        </w:rPr>
      </w:pPr>
      <w:r w:rsidRPr="005423C2">
        <w:rPr>
          <w:rFonts w:cs="Times New Roman"/>
          <w:color w:val="000000" w:themeColor="text1"/>
          <w:sz w:val="22"/>
          <w:highlight w:val="white"/>
        </w:rPr>
        <w:t>⁴</w:t>
      </w:r>
    </w:p>
    <w:p w14:paraId="1E46F4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Composite, Dow Jones Industrial Average, Russell 3000, and S&amp;P 500.</w:t>
      </w:r>
    </w:p>
    <w:p w14:paraId="2329AFAB" w14:textId="77777777" w:rsidR="00B07A02" w:rsidRPr="005423C2" w:rsidRDefault="00B07A02" w:rsidP="001B13CC">
      <w:pPr>
        <w:spacing w:line="276" w:lineRule="auto"/>
        <w:jc w:val="both"/>
        <w:rPr>
          <w:rFonts w:cs="Times New Roman"/>
          <w:color w:val="000000" w:themeColor="text1"/>
          <w:sz w:val="22"/>
        </w:rPr>
      </w:pPr>
    </w:p>
    <w:p w14:paraId="1144F523"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indices recover from their downturns and pull out to make you money in the long term. Even if you encounter a short-term pullback, you can expect your money to recover and grow its value in the </w:t>
      </w:r>
      <w:r w:rsidR="008545FE" w:rsidRPr="005423C2">
        <w:rPr>
          <w:rFonts w:cs="Times New Roman"/>
          <w:color w:val="000000" w:themeColor="text1"/>
          <w:sz w:val="22"/>
        </w:rPr>
        <w:t>end</w:t>
      </w:r>
      <w:r w:rsidRPr="005423C2">
        <w:rPr>
          <w:rFonts w:cs="Times New Roman"/>
          <w:color w:val="000000" w:themeColor="text1"/>
          <w:sz w:val="22"/>
        </w:rPr>
        <w:t xml:space="preserve">. Remember not to make overly emotional buying or selling decisions in large economic uptrends or downtrends. </w:t>
      </w:r>
      <w:r w:rsidR="008545FE" w:rsidRPr="005423C2">
        <w:rPr>
          <w:rFonts w:cs="Times New Roman"/>
          <w:color w:val="000000" w:themeColor="text1"/>
          <w:sz w:val="22"/>
        </w:rPr>
        <w:t>It is</w:t>
      </w:r>
      <w:r w:rsidRPr="005423C2">
        <w:rPr>
          <w:rFonts w:cs="Times New Roman"/>
          <w:color w:val="000000" w:themeColor="text1"/>
          <w:sz w:val="22"/>
        </w:rPr>
        <w:t xml:space="preserve"> </w:t>
      </w:r>
      <w:r w:rsidR="005E5B82" w:rsidRPr="005423C2">
        <w:rPr>
          <w:rFonts w:cs="Times New Roman"/>
          <w:color w:val="000000" w:themeColor="text1"/>
          <w:sz w:val="22"/>
        </w:rPr>
        <w:t>always darkest before the dawn.</w:t>
      </w:r>
    </w:p>
    <w:p w14:paraId="1D7CF42B"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the S&amp;P slumping as our lowest performer, we can see that there are certainly ways to beat the “average” S&amp;P market return while still investing only in large, diversified, less-risky indices. I put average in quotes because you should never limit your investing mentality. Never tell yourself a limit to how much you can make. You can make as much money as you want in the market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put in enough time to learn the technicals, practice tr</w:t>
      </w:r>
      <w:r w:rsidR="005E5B82" w:rsidRPr="005423C2">
        <w:rPr>
          <w:rFonts w:cs="Times New Roman"/>
          <w:color w:val="000000" w:themeColor="text1"/>
          <w:sz w:val="22"/>
        </w:rPr>
        <w:t>ading, and research constantly.</w:t>
      </w:r>
    </w:p>
    <w:p w14:paraId="5DAFCE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that you will constantly put money into the market as a long-term investor saving for retirement, so you should care less about short-term quick price swings. Your average fill price will average out as you add more shares to your portfolio at different times. However, you should still watch out for immediate market shifts that represent an overall downturn in the economy. For example, we can see the 2001 dot-com bubble particularly well in the NASDAQ alongside the 2008 subprime mortgage housing market crisis and Madoff investment scandal in all these major index funds.</w:t>
      </w:r>
      <w:r w:rsidRPr="005423C2">
        <w:rPr>
          <w:rFonts w:cs="Times New Roman"/>
          <w:color w:val="000000" w:themeColor="text1"/>
          <w:sz w:val="22"/>
          <w:highlight w:val="white"/>
        </w:rPr>
        <w:t>²⁴</w:t>
      </w:r>
    </w:p>
    <w:p w14:paraId="3C9D0BED" w14:textId="77777777" w:rsidR="00CC2AB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Index funds track the holistic performance of our economy. In a way, they are our economy. Indices are the most diversified and least time-</w:t>
      </w:r>
      <w:r w:rsidRPr="005423C2">
        <w:rPr>
          <w:rFonts w:cs="Times New Roman"/>
          <w:color w:val="000000" w:themeColor="text1"/>
          <w:sz w:val="22"/>
        </w:rPr>
        <w:lastRenderedPageBreak/>
        <w:t>consuming way to invest in the stock market because they are just large groups of hardworking companies. Index funds are foundational baselines of many retirement plans because they are generally known as the least-risky way</w:t>
      </w:r>
      <w:r w:rsidR="00CC2AB2">
        <w:rPr>
          <w:rFonts w:cs="Times New Roman"/>
          <w:color w:val="000000" w:themeColor="text1"/>
          <w:sz w:val="22"/>
        </w:rPr>
        <w:t xml:space="preserve"> to invest in the stock market.</w:t>
      </w:r>
    </w:p>
    <w:p w14:paraId="6FDF5631" w14:textId="77777777" w:rsidR="00B07A02" w:rsidRPr="005423C2" w:rsidRDefault="00B07A02" w:rsidP="00CC2AB2">
      <w:pPr>
        <w:spacing w:line="276" w:lineRule="auto"/>
        <w:ind w:firstLine="720"/>
        <w:jc w:val="both"/>
        <w:rPr>
          <w:rFonts w:cs="Times New Roman"/>
          <w:color w:val="000000" w:themeColor="text1"/>
          <w:sz w:val="22"/>
        </w:rPr>
      </w:pPr>
      <w:r w:rsidRPr="005423C2">
        <w:rPr>
          <w:rFonts w:cs="Times New Roman"/>
          <w:color w:val="000000" w:themeColor="text1"/>
          <w:sz w:val="22"/>
        </w:rPr>
        <w:t>Crashes in the overall market happen</w:t>
      </w:r>
      <w:r w:rsidR="00CC2AB2">
        <w:rPr>
          <w:rFonts w:cs="Times New Roman"/>
          <w:color w:val="000000" w:themeColor="text1"/>
          <w:sz w:val="22"/>
        </w:rPr>
        <w:t>,</w:t>
      </w:r>
      <w:r w:rsidRPr="005423C2">
        <w:rPr>
          <w:rFonts w:cs="Times New Roman"/>
          <w:color w:val="000000" w:themeColor="text1"/>
          <w:sz w:val="22"/>
        </w:rPr>
        <w:t xml:space="preserve"> and </w:t>
      </w:r>
      <w:r w:rsidR="00CC2AB2">
        <w:rPr>
          <w:rFonts w:cs="Times New Roman"/>
          <w:color w:val="000000" w:themeColor="text1"/>
          <w:sz w:val="22"/>
        </w:rPr>
        <w:t xml:space="preserve">we will look at how to forecast them in Chapter 22. All investors </w:t>
      </w:r>
      <w:r w:rsidRPr="005423C2">
        <w:rPr>
          <w:rFonts w:cs="Times New Roman"/>
          <w:color w:val="000000" w:themeColor="text1"/>
          <w:sz w:val="22"/>
        </w:rPr>
        <w:t xml:space="preserve">should eventually </w:t>
      </w:r>
      <w:proofErr w:type="gramStart"/>
      <w:r w:rsidRPr="005423C2">
        <w:rPr>
          <w:rFonts w:cs="Times New Roman"/>
          <w:color w:val="000000" w:themeColor="text1"/>
          <w:sz w:val="22"/>
        </w:rPr>
        <w:t>expected</w:t>
      </w:r>
      <w:proofErr w:type="gramEnd"/>
      <w:r w:rsidRPr="005423C2">
        <w:rPr>
          <w:rFonts w:cs="Times New Roman"/>
          <w:color w:val="000000" w:themeColor="text1"/>
          <w:sz w:val="22"/>
        </w:rPr>
        <w:t xml:space="preserve"> large institutions or shareholder</w:t>
      </w:r>
      <w:r w:rsidR="00CC2AB2">
        <w:rPr>
          <w:rFonts w:cs="Times New Roman"/>
          <w:color w:val="000000" w:themeColor="text1"/>
          <w:sz w:val="22"/>
        </w:rPr>
        <w:t>s</w:t>
      </w:r>
      <w:r w:rsidRPr="005423C2">
        <w:rPr>
          <w:rFonts w:cs="Times New Roman"/>
          <w:color w:val="000000" w:themeColor="text1"/>
          <w:sz w:val="22"/>
        </w:rPr>
        <w:t xml:space="preserve"> </w:t>
      </w:r>
      <w:r w:rsidR="00CC2AB2">
        <w:rPr>
          <w:rFonts w:cs="Times New Roman"/>
          <w:color w:val="000000" w:themeColor="text1"/>
          <w:sz w:val="22"/>
        </w:rPr>
        <w:t xml:space="preserve">to </w:t>
      </w:r>
      <w:r w:rsidRPr="005423C2">
        <w:rPr>
          <w:rFonts w:cs="Times New Roman"/>
          <w:color w:val="000000" w:themeColor="text1"/>
          <w:sz w:val="22"/>
        </w:rPr>
        <w:t>liquidate their holdings in a</w:t>
      </w:r>
      <w:r w:rsidR="00CC2AB2">
        <w:rPr>
          <w:rFonts w:cs="Times New Roman"/>
          <w:color w:val="000000" w:themeColor="text1"/>
          <w:sz w:val="22"/>
        </w:rPr>
        <w:t>ny given</w:t>
      </w:r>
      <w:r w:rsidRPr="005423C2">
        <w:rPr>
          <w:rFonts w:cs="Times New Roman"/>
          <w:color w:val="000000" w:themeColor="text1"/>
          <w:sz w:val="22"/>
        </w:rPr>
        <w:t xml:space="preserve"> stock</w:t>
      </w:r>
      <w:r w:rsidR="00CC2AB2">
        <w:rPr>
          <w:rFonts w:cs="Times New Roman"/>
          <w:color w:val="000000" w:themeColor="text1"/>
          <w:sz w:val="22"/>
        </w:rPr>
        <w:t xml:space="preserve"> or overall market, driving prices downward</w:t>
      </w:r>
      <w:r w:rsidRPr="005423C2">
        <w:rPr>
          <w:rFonts w:cs="Times New Roman"/>
          <w:color w:val="000000" w:themeColor="text1"/>
          <w:sz w:val="22"/>
        </w:rPr>
        <w:t xml:space="preserve">. Remember that stock prices are largely dictated by public perception, buying pressure, and selling demands in the short term. Stick with your own solid long-term picks that you know will continue making money when other shareholders cash out their positions. </w:t>
      </w:r>
      <w:r w:rsidR="00CC2AB2" w:rsidRPr="005423C2">
        <w:rPr>
          <w:rFonts w:cs="Times New Roman"/>
          <w:color w:val="000000" w:themeColor="text1"/>
          <w:sz w:val="22"/>
        </w:rPr>
        <w:t>It is</w:t>
      </w:r>
      <w:r w:rsidRPr="005423C2">
        <w:rPr>
          <w:rFonts w:cs="Times New Roman"/>
          <w:color w:val="000000" w:themeColor="text1"/>
          <w:sz w:val="22"/>
        </w:rPr>
        <w:t xml:space="preserve"> almost impossible to time overall market pullbacks because they only happen when widespread public perception of the market changes. To keep your returns high, worry about long-term stock performance and adapt to market trends when they arise, carefully watching out for any glaring market issues. If your research shows that a stock is poised to temporarily drop, never be afraid to act on</w:t>
      </w:r>
      <w:r w:rsidR="00726EB8" w:rsidRPr="005423C2">
        <w:rPr>
          <w:rFonts w:cs="Times New Roman"/>
          <w:color w:val="000000" w:themeColor="text1"/>
          <w:sz w:val="22"/>
        </w:rPr>
        <w:t xml:space="preserve"> your knowledge and take gains.</w:t>
      </w:r>
      <w:r w:rsidR="008545FE">
        <w:rPr>
          <w:rFonts w:cs="Times New Roman"/>
          <w:color w:val="000000" w:themeColor="text1"/>
          <w:sz w:val="22"/>
        </w:rPr>
        <w:t xml:space="preserve"> Additionally, you can adapt short selling into your trading to profit from a market drop.</w:t>
      </w:r>
    </w:p>
    <w:p w14:paraId="65FA807F"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6"/>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S&amp;P 500 </w:t>
      </w:r>
      <w:proofErr w:type="gramStart"/>
      <w:r w:rsidRPr="005423C2">
        <w:rPr>
          <w:rFonts w:cs="Times New Roman"/>
          <w:color w:val="000000" w:themeColor="text1"/>
          <w:sz w:val="22"/>
        </w:rPr>
        <w:t>in particular with</w:t>
      </w:r>
      <w:proofErr w:type="gramEnd"/>
      <w:r w:rsidRPr="005423C2">
        <w:rPr>
          <w:rFonts w:cs="Times New Roman"/>
          <w:color w:val="000000" w:themeColor="text1"/>
          <w:sz w:val="22"/>
        </w:rPr>
        <w:t xml:space="preserve"> its conservative</w:t>
      </w:r>
      <w:r w:rsidR="00B12495" w:rsidRPr="005423C2">
        <w:rPr>
          <w:rFonts w:cs="Times New Roman"/>
          <w:color w:val="000000" w:themeColor="text1"/>
          <w:sz w:val="22"/>
        </w:rPr>
        <w:t xml:space="preserve"> seven </w:t>
      </w:r>
      <w:r w:rsidRPr="005423C2">
        <w:rPr>
          <w:rFonts w:cs="Times New Roman"/>
          <w:color w:val="000000" w:themeColor="text1"/>
          <w:sz w:val="22"/>
        </w:rPr>
        <w:t>percent post-inflation average long-term capital gains is a true summary of American business. This low-risk index al</w:t>
      </w:r>
      <w:r w:rsidR="00CC2AB2">
        <w:rPr>
          <w:rFonts w:cs="Times New Roman"/>
          <w:color w:val="000000" w:themeColor="text1"/>
          <w:sz w:val="22"/>
        </w:rPr>
        <w:t>so led to the creation of the “four</w:t>
      </w:r>
      <w:r w:rsidRPr="005423C2">
        <w:rPr>
          <w:rFonts w:cs="Times New Roman"/>
          <w:color w:val="000000" w:themeColor="text1"/>
          <w:sz w:val="22"/>
        </w:rPr>
        <w:t xml:space="preserve"> percent rule” among financial planners. The principle behind the</w:t>
      </w:r>
      <w:r w:rsidR="00B12495" w:rsidRPr="005423C2">
        <w:rPr>
          <w:rFonts w:cs="Times New Roman"/>
          <w:color w:val="000000" w:themeColor="text1"/>
          <w:sz w:val="22"/>
        </w:rPr>
        <w:t xml:space="preserve"> four </w:t>
      </w:r>
      <w:r w:rsidRPr="005423C2">
        <w:rPr>
          <w:rFonts w:cs="Times New Roman"/>
          <w:color w:val="000000" w:themeColor="text1"/>
          <w:sz w:val="22"/>
        </w:rPr>
        <w:t>percent rule is that you can withdraw</w:t>
      </w:r>
      <w:r w:rsidR="00B12495" w:rsidRPr="005423C2">
        <w:rPr>
          <w:rFonts w:cs="Times New Roman"/>
          <w:color w:val="000000" w:themeColor="text1"/>
          <w:sz w:val="22"/>
        </w:rPr>
        <w:t xml:space="preserve"> four </w:t>
      </w:r>
      <w:r w:rsidRPr="005423C2">
        <w:rPr>
          <w:rFonts w:cs="Times New Roman"/>
          <w:color w:val="000000" w:themeColor="text1"/>
          <w:sz w:val="22"/>
        </w:rPr>
        <w:t>percent of your stock portfolio in retirement and still have an average long-term return of</w:t>
      </w:r>
      <w:r w:rsidR="00B12495" w:rsidRPr="005423C2">
        <w:rPr>
          <w:rFonts w:cs="Times New Roman"/>
          <w:color w:val="000000" w:themeColor="text1"/>
          <w:sz w:val="22"/>
        </w:rPr>
        <w:t xml:space="preserve"> three </w:t>
      </w:r>
      <w:r w:rsidRPr="005423C2">
        <w:rPr>
          <w:rFonts w:cs="Times New Roman"/>
          <w:color w:val="000000" w:themeColor="text1"/>
          <w:sz w:val="22"/>
        </w:rPr>
        <w:t>percent in up and down-markets.</w:t>
      </w:r>
      <w:r w:rsidRPr="005423C2">
        <w:rPr>
          <w:rFonts w:cs="Times New Roman"/>
          <w:color w:val="000000" w:themeColor="text1"/>
          <w:sz w:val="22"/>
          <w:highlight w:val="white"/>
        </w:rPr>
        <w:t>²⁵</w:t>
      </w:r>
      <w:r w:rsidRPr="005423C2">
        <w:rPr>
          <w:rFonts w:cs="Times New Roman"/>
          <w:color w:val="000000" w:themeColor="text1"/>
          <w:sz w:val="22"/>
        </w:rPr>
        <w:t xml:space="preserve"> If you can cover your annual expenses with</w:t>
      </w:r>
      <w:r w:rsidR="00B12495" w:rsidRPr="005423C2">
        <w:rPr>
          <w:rFonts w:cs="Times New Roman"/>
          <w:color w:val="000000" w:themeColor="text1"/>
          <w:sz w:val="22"/>
        </w:rPr>
        <w:t xml:space="preserve"> four </w:t>
      </w:r>
      <w:r w:rsidRPr="005423C2">
        <w:rPr>
          <w:rFonts w:cs="Times New Roman"/>
          <w:color w:val="000000" w:themeColor="text1"/>
          <w:sz w:val="22"/>
        </w:rPr>
        <w:t>percent of your investments’ combined value, then many financial planners will tell you that you can retire. You can use this principle to estimate how much you need to retire based on your current consumption habits.</w:t>
      </w:r>
    </w:p>
    <w:p w14:paraId="56207B27" w14:textId="77777777" w:rsidR="00B07A02" w:rsidRPr="005423C2" w:rsidRDefault="00B07A02" w:rsidP="001C440B">
      <w:pPr>
        <w:spacing w:line="276" w:lineRule="auto"/>
        <w:jc w:val="both"/>
        <w:rPr>
          <w:rFonts w:cs="Times New Roman"/>
          <w:color w:val="000000" w:themeColor="text1"/>
          <w:sz w:val="22"/>
        </w:rPr>
      </w:pPr>
    </w:p>
    <w:p w14:paraId="37215A0A" w14:textId="77777777" w:rsidR="00B07A02" w:rsidRPr="005423C2" w:rsidRDefault="00B07A02" w:rsidP="001C440B">
      <w:pPr>
        <w:spacing w:line="276" w:lineRule="auto"/>
        <w:jc w:val="both"/>
        <w:rPr>
          <w:rFonts w:cs="Times New Roman"/>
          <w:color w:val="000000" w:themeColor="text1"/>
          <w:sz w:val="22"/>
        </w:rPr>
      </w:pPr>
    </w:p>
    <w:p w14:paraId="1588076E" w14:textId="77777777" w:rsidR="00B07A02" w:rsidRPr="005423C2" w:rsidRDefault="00B07A02" w:rsidP="001C440B">
      <w:pPr>
        <w:spacing w:line="276" w:lineRule="auto"/>
        <w:jc w:val="both"/>
        <w:rPr>
          <w:rFonts w:cs="Times New Roman"/>
          <w:color w:val="000000" w:themeColor="text1"/>
          <w:sz w:val="22"/>
        </w:rPr>
      </w:pPr>
    </w:p>
    <w:p w14:paraId="1E91B99D"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17</w:t>
      </w:r>
    </w:p>
    <w:p w14:paraId="578A8DC8"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ETFs and Mutual Funds</w:t>
      </w:r>
    </w:p>
    <w:p w14:paraId="796E1203" w14:textId="77777777" w:rsidR="00B07A02" w:rsidRPr="005423C2" w:rsidRDefault="00B07A02" w:rsidP="001C440B">
      <w:pPr>
        <w:spacing w:line="276" w:lineRule="auto"/>
        <w:jc w:val="both"/>
        <w:rPr>
          <w:rFonts w:cs="Times New Roman"/>
          <w:color w:val="000000" w:themeColor="text1"/>
          <w:sz w:val="22"/>
        </w:rPr>
      </w:pPr>
    </w:p>
    <w:p w14:paraId="0EB5ED90" w14:textId="77777777" w:rsidR="00B07A02" w:rsidRPr="005423C2" w:rsidRDefault="00B07A02" w:rsidP="001B13CC">
      <w:pPr>
        <w:spacing w:line="276" w:lineRule="auto"/>
        <w:jc w:val="both"/>
        <w:rPr>
          <w:rFonts w:cs="Times New Roman"/>
          <w:color w:val="000000" w:themeColor="text1"/>
          <w:sz w:val="22"/>
        </w:rPr>
      </w:pPr>
    </w:p>
    <w:p w14:paraId="74675326" w14:textId="77777777" w:rsidR="00B07A02" w:rsidRPr="005423C2" w:rsidRDefault="00B07A02" w:rsidP="001B13CC">
      <w:pPr>
        <w:spacing w:line="276" w:lineRule="auto"/>
        <w:jc w:val="both"/>
        <w:rPr>
          <w:rFonts w:cs="Times New Roman"/>
          <w:color w:val="000000" w:themeColor="text1"/>
          <w:sz w:val="22"/>
        </w:rPr>
      </w:pPr>
    </w:p>
    <w:p w14:paraId="3AEDCE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have picked up already, diversification is key in long-term portfolios (</w:t>
      </w:r>
      <w:r w:rsidR="00AD602C" w:rsidRPr="005423C2">
        <w:rPr>
          <w:rFonts w:cs="Times New Roman"/>
          <w:color w:val="000000" w:themeColor="text1"/>
          <w:sz w:val="22"/>
        </w:rPr>
        <w:t>we will</w:t>
      </w:r>
      <w:r w:rsidRPr="005423C2">
        <w:rPr>
          <w:rFonts w:cs="Times New Roman"/>
          <w:color w:val="000000" w:themeColor="text1"/>
          <w:sz w:val="22"/>
        </w:rPr>
        <w:t xml:space="preserve"> look more at diversification in Chapter 35). Exchange Traded Funds (ETFs) and mutual funds are perfect for diversification because they are large combinations of paper assets.</w:t>
      </w:r>
    </w:p>
    <w:p w14:paraId="501B6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ETFs and mutual funds are almost exclusively created by large organizations that want to help you retire. These two fund types are going to be your best friends as a long-term, hands-off, research-light invest</w:t>
      </w:r>
      <w:r w:rsidR="00726EB8" w:rsidRPr="005423C2">
        <w:rPr>
          <w:rFonts w:cs="Times New Roman"/>
          <w:color w:val="000000" w:themeColor="text1"/>
          <w:sz w:val="22"/>
        </w:rPr>
        <w:t>or. Now, let’s start with ETFs.</w:t>
      </w:r>
    </w:p>
    <w:p w14:paraId="460CEAA4"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t xml:space="preserve">As the name implies, </w:t>
      </w:r>
      <w:r w:rsidR="009E1483" w:rsidRPr="005423C2">
        <w:rPr>
          <w:rFonts w:cs="Times New Roman"/>
          <w:color w:val="000000" w:themeColor="text1"/>
          <w:sz w:val="22"/>
        </w:rPr>
        <w:t>buyers and sellers trade ETFs on exchanges during the market day</w:t>
      </w:r>
      <w:r w:rsidRPr="005423C2">
        <w:rPr>
          <w:rFonts w:cs="Times New Roman"/>
          <w:color w:val="000000" w:themeColor="text1"/>
          <w:sz w:val="22"/>
        </w:rPr>
        <w:t>. This means that you can buy ETFs through your brokerage that have tickers, bids, asks, and quotes just like stocks.</w:t>
      </w:r>
      <w:r w:rsidRPr="005423C2">
        <w:rPr>
          <w:rFonts w:cs="Times New Roman"/>
          <w:color w:val="000000" w:themeColor="text1"/>
          <w:sz w:val="22"/>
          <w:highlight w:val="white"/>
        </w:rPr>
        <w:t>¹</w:t>
      </w:r>
      <w:r w:rsidRPr="005423C2">
        <w:rPr>
          <w:rFonts w:cs="Times New Roman"/>
          <w:color w:val="000000" w:themeColor="text1"/>
          <w:sz w:val="22"/>
        </w:rPr>
        <w:t xml:space="preserve"> Many brokerages have special agreements with ETF-creating firms that allow you to purchase shares in an ETF without paying stock-trading commissions.</w:t>
      </w:r>
      <w:r w:rsidRPr="005423C2">
        <w:rPr>
          <w:rFonts w:cs="Times New Roman"/>
          <w:color w:val="000000" w:themeColor="text1"/>
          <w:sz w:val="22"/>
          <w:highlight w:val="white"/>
        </w:rPr>
        <w:t>²</w:t>
      </w:r>
    </w:p>
    <w:p w14:paraId="78927C7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All ETFs have management companies with investment goals.</w:t>
      </w:r>
      <w:r w:rsidRPr="005423C2">
        <w:rPr>
          <w:rFonts w:cs="Times New Roman"/>
          <w:color w:val="000000" w:themeColor="text1"/>
          <w:sz w:val="22"/>
          <w:highlight w:val="white"/>
        </w:rPr>
        <w:t>³</w:t>
      </w:r>
      <w:r w:rsidRPr="005423C2">
        <w:rPr>
          <w:rFonts w:cs="Times New Roman"/>
          <w:color w:val="000000" w:themeColor="text1"/>
          <w:sz w:val="22"/>
        </w:rPr>
        <w:t xml:space="preserve"> Some ETFs carry only stocks balanced around large index funds. Others cover market-specific sectors with a wide variety of companies.</w:t>
      </w:r>
      <w:r w:rsidRPr="005423C2">
        <w:rPr>
          <w:rFonts w:cs="Times New Roman"/>
          <w:color w:val="000000" w:themeColor="text1"/>
          <w:sz w:val="22"/>
          <w:highlight w:val="white"/>
        </w:rPr>
        <w:t>¹</w:t>
      </w:r>
      <w:r w:rsidRPr="005423C2">
        <w:rPr>
          <w:rFonts w:cs="Times New Roman"/>
          <w:color w:val="000000" w:themeColor="text1"/>
          <w:sz w:val="22"/>
        </w:rPr>
        <w:t xml:space="preserve"> From the NASDAQ to wood, you can find an ETF for almost any market sector or index managed actively or passively by an investment firm.</w:t>
      </w:r>
      <w:r w:rsidRPr="005423C2">
        <w:rPr>
          <w:rFonts w:cs="Times New Roman"/>
          <w:color w:val="000000" w:themeColor="text1"/>
          <w:sz w:val="22"/>
          <w:highlight w:val="white"/>
        </w:rPr>
        <w:t>⁴ ⁵</w:t>
      </w:r>
      <w:r w:rsidRPr="005423C2">
        <w:rPr>
          <w:rFonts w:cs="Times New Roman"/>
          <w:color w:val="000000" w:themeColor="text1"/>
          <w:sz w:val="22"/>
        </w:rPr>
        <w:t xml:space="preserve"> Since ETFs are managed by their investing firms, you never have to worry about rebalancing your portfolio when a new stock gets added to the S&amp;P 500 Index or an amazing new company emerges in a niche industry.</w:t>
      </w:r>
      <w:r w:rsidRPr="005423C2">
        <w:rPr>
          <w:rFonts w:cs="Times New Roman"/>
          <w:color w:val="000000" w:themeColor="text1"/>
          <w:sz w:val="22"/>
          <w:highlight w:val="white"/>
        </w:rPr>
        <w:t>⁶ Rather, your fund company will update their holdings as they see fit and let you know after the fact.</w:t>
      </w:r>
    </w:p>
    <w:p w14:paraId="26BD570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Many investors successfully grow their retirements with index-fund ETFs alongside sector-specific ETFs in fields that they know a lot about. Alternatively, you may elect to purchase the best-performing ETFs you can find. Whenever you invest </w:t>
      </w:r>
      <w:proofErr w:type="gramStart"/>
      <w:r w:rsidRPr="005423C2">
        <w:rPr>
          <w:rFonts w:cs="Times New Roman"/>
          <w:color w:val="000000" w:themeColor="text1"/>
          <w:sz w:val="22"/>
        </w:rPr>
        <w:t>into</w:t>
      </w:r>
      <w:proofErr w:type="gramEnd"/>
      <w:r w:rsidRPr="005423C2">
        <w:rPr>
          <w:rFonts w:cs="Times New Roman"/>
          <w:color w:val="000000" w:themeColor="text1"/>
          <w:sz w:val="22"/>
        </w:rPr>
        <w:t xml:space="preserve"> something for the long-term that you know little about, be extra</w:t>
      </w:r>
      <w:r w:rsidR="007B109C">
        <w:rPr>
          <w:rFonts w:cs="Times New Roman"/>
          <w:color w:val="000000" w:themeColor="text1"/>
          <w:sz w:val="22"/>
        </w:rPr>
        <w:t xml:space="preserve"> </w:t>
      </w:r>
      <w:r w:rsidRPr="005423C2">
        <w:rPr>
          <w:rFonts w:cs="Times New Roman"/>
          <w:color w:val="000000" w:themeColor="text1"/>
          <w:sz w:val="22"/>
        </w:rPr>
        <w:t xml:space="preserve">careful not to make </w:t>
      </w:r>
      <w:proofErr w:type="gramStart"/>
      <w:r w:rsidRPr="005423C2">
        <w:rPr>
          <w:rFonts w:cs="Times New Roman"/>
          <w:color w:val="000000" w:themeColor="text1"/>
          <w:sz w:val="22"/>
        </w:rPr>
        <w:t>overly-emotional</w:t>
      </w:r>
      <w:proofErr w:type="gramEnd"/>
      <w:r w:rsidRPr="005423C2">
        <w:rPr>
          <w:rFonts w:cs="Times New Roman"/>
          <w:color w:val="000000" w:themeColor="text1"/>
          <w:sz w:val="22"/>
        </w:rPr>
        <w:t xml:space="preserve"> decisions in large market swings. Conversely, many investors feel fine holding their personal, researched long-term picks through downturns because they see the value in a company or sector’s long-term business or value propositions (perhaps b</w:t>
      </w:r>
      <w:r w:rsidR="00CC2AB2">
        <w:rPr>
          <w:rFonts w:cs="Times New Roman"/>
          <w:color w:val="000000" w:themeColor="text1"/>
          <w:sz w:val="22"/>
        </w:rPr>
        <w:t>ased on technical analysis). It i</w:t>
      </w:r>
      <w:r w:rsidRPr="005423C2">
        <w:rPr>
          <w:rFonts w:cs="Times New Roman"/>
          <w:color w:val="000000" w:themeColor="text1"/>
          <w:sz w:val="22"/>
        </w:rPr>
        <w:t xml:space="preserve">s always fine to invest based on facts and figures </w:t>
      </w:r>
      <w:r w:rsidRPr="005423C2">
        <w:rPr>
          <w:rFonts w:cs="Times New Roman"/>
          <w:color w:val="000000" w:themeColor="text1"/>
          <w:sz w:val="22"/>
        </w:rPr>
        <w:lastRenderedPageBreak/>
        <w:t xml:space="preserve">alone, just remember to stick by your principles as a trader. To step up your long-term investing game, research the best </w:t>
      </w:r>
      <w:r w:rsidR="00726EB8" w:rsidRPr="005423C2">
        <w:rPr>
          <w:rFonts w:cs="Times New Roman"/>
          <w:color w:val="000000" w:themeColor="text1"/>
          <w:sz w:val="22"/>
        </w:rPr>
        <w:t>performing assets you can find.</w:t>
      </w:r>
    </w:p>
    <w:p w14:paraId="48C0FF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ETFs are great tools to use for diversified long-term investing because they drastically reduce the amount of time </w:t>
      </w:r>
      <w:r w:rsidR="00AD602C" w:rsidRPr="005423C2">
        <w:rPr>
          <w:rFonts w:cs="Times New Roman"/>
          <w:color w:val="000000" w:themeColor="text1"/>
          <w:sz w:val="22"/>
        </w:rPr>
        <w:t>you will</w:t>
      </w:r>
      <w:r w:rsidRPr="005423C2">
        <w:rPr>
          <w:rFonts w:cs="Times New Roman"/>
          <w:color w:val="000000" w:themeColor="text1"/>
          <w:sz w:val="22"/>
        </w:rPr>
        <w:t xml:space="preserve"> spend researching stocks alongside the commissions </w:t>
      </w:r>
      <w:r w:rsidR="00AD602C" w:rsidRPr="005423C2">
        <w:rPr>
          <w:rFonts w:cs="Times New Roman"/>
          <w:color w:val="000000" w:themeColor="text1"/>
          <w:sz w:val="22"/>
        </w:rPr>
        <w:t>you will</w:t>
      </w:r>
      <w:r w:rsidRPr="005423C2">
        <w:rPr>
          <w:rFonts w:cs="Times New Roman"/>
          <w:color w:val="000000" w:themeColor="text1"/>
          <w:sz w:val="22"/>
        </w:rPr>
        <w:t xml:space="preserve"> pay to buy them. For example, </w:t>
      </w:r>
      <w:r w:rsidR="00AD602C" w:rsidRPr="005423C2">
        <w:rPr>
          <w:rFonts w:cs="Times New Roman"/>
          <w:color w:val="000000" w:themeColor="text1"/>
          <w:sz w:val="22"/>
        </w:rPr>
        <w:t>you will</w:t>
      </w:r>
      <w:r w:rsidRPr="005423C2">
        <w:rPr>
          <w:rFonts w:cs="Times New Roman"/>
          <w:color w:val="000000" w:themeColor="text1"/>
          <w:sz w:val="22"/>
        </w:rPr>
        <w:t xml:space="preserve"> spend much less tim</w:t>
      </w:r>
      <w:r w:rsidR="00CC2AB2">
        <w:rPr>
          <w:rFonts w:cs="Times New Roman"/>
          <w:color w:val="000000" w:themeColor="text1"/>
          <w:sz w:val="22"/>
        </w:rPr>
        <w:t>e buying the Invesco QQQ Nasdaq-</w:t>
      </w:r>
      <w:r w:rsidRPr="005423C2">
        <w:rPr>
          <w:rFonts w:cs="Times New Roman"/>
          <w:color w:val="000000" w:themeColor="text1"/>
          <w:sz w:val="22"/>
        </w:rPr>
        <w:t>100 ETF com</w:t>
      </w:r>
      <w:r w:rsidR="00CC2AB2">
        <w:rPr>
          <w:rFonts w:cs="Times New Roman"/>
          <w:color w:val="000000" w:themeColor="text1"/>
          <w:sz w:val="22"/>
        </w:rPr>
        <w:t>pared to researching all Nasdaq-</w:t>
      </w:r>
      <w:r w:rsidRPr="005423C2">
        <w:rPr>
          <w:rFonts w:cs="Times New Roman"/>
          <w:color w:val="000000" w:themeColor="text1"/>
          <w:sz w:val="22"/>
        </w:rPr>
        <w:t>100 stocks, purchasing 100 stocks, and modifying your portfolio (quarterly in Invesco’s</w:t>
      </w:r>
      <w:r w:rsidR="00CC2AB2">
        <w:rPr>
          <w:rFonts w:cs="Times New Roman"/>
          <w:color w:val="000000" w:themeColor="text1"/>
          <w:sz w:val="22"/>
        </w:rPr>
        <w:t xml:space="preserve"> case) when the Nasdaq-</w:t>
      </w:r>
      <w:r w:rsidRPr="005423C2">
        <w:rPr>
          <w:rFonts w:cs="Times New Roman"/>
          <w:color w:val="000000" w:themeColor="text1"/>
          <w:sz w:val="22"/>
        </w:rPr>
        <w:t>100 changes slightly.</w:t>
      </w:r>
      <w:r w:rsidRPr="005423C2">
        <w:rPr>
          <w:rFonts w:cs="Times New Roman"/>
          <w:color w:val="000000" w:themeColor="text1"/>
          <w:sz w:val="22"/>
          <w:highlight w:val="white"/>
        </w:rPr>
        <w:t>⁷</w:t>
      </w:r>
      <w:r w:rsidRPr="005423C2">
        <w:rPr>
          <w:rFonts w:cs="Times New Roman"/>
          <w:color w:val="000000" w:themeColor="text1"/>
          <w:sz w:val="22"/>
        </w:rPr>
        <w:t xml:space="preserve"> Additionally, you only have to buy one ETF which may be available from your broker as a commission-free trade rather than paying commissions on 100 unique stock purchases. This simplifies and lowers the cost of investing straight from your every paycheck</w:t>
      </w:r>
      <w:r w:rsidR="00726EB8" w:rsidRPr="005423C2">
        <w:rPr>
          <w:rFonts w:cs="Times New Roman"/>
          <w:color w:val="000000" w:themeColor="text1"/>
          <w:sz w:val="22"/>
        </w:rPr>
        <w:t>.</w:t>
      </w:r>
    </w:p>
    <w:p w14:paraId="2F2483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management company opens a fund with the SEC, they outline their fund balancing plan for approval.</w:t>
      </w:r>
      <w:r w:rsidRPr="005423C2">
        <w:rPr>
          <w:rFonts w:cs="Times New Roman"/>
          <w:color w:val="000000" w:themeColor="text1"/>
          <w:sz w:val="22"/>
          <w:highlight w:val="white"/>
        </w:rPr>
        <w:t>⁸</w:t>
      </w:r>
      <w:r w:rsidRPr="005423C2">
        <w:rPr>
          <w:rFonts w:cs="Times New Roman"/>
          <w:color w:val="000000" w:themeColor="text1"/>
          <w:sz w:val="22"/>
        </w:rPr>
        <w:t xml:space="preserve"> Once an ETF receives SEC approval, the management company acquires bulk assets (or cash, rarely) from large institutional investors that are held in a custodial bank. In this transaction, the large institution purchases ETF shares at the weighting specified in the SEC proposal (or publically disclosed holdings and weightings for actively-managed ETFs, released at the end of every market day).</w:t>
      </w:r>
      <w:r w:rsidRPr="005423C2">
        <w:rPr>
          <w:rFonts w:cs="Times New Roman"/>
          <w:color w:val="000000" w:themeColor="text1"/>
          <w:sz w:val="22"/>
          <w:highlight w:val="white"/>
        </w:rPr>
        <w:t>⁹</w:t>
      </w:r>
      <w:r w:rsidRPr="005423C2">
        <w:rPr>
          <w:rFonts w:cs="Times New Roman"/>
          <w:color w:val="000000" w:themeColor="text1"/>
          <w:sz w:val="22"/>
        </w:rPr>
        <w:t xml:space="preserve"> Institutional investors exchange shares in a like-kind exchange, giving up underlying securities and receiving the same value in new “creation unit” ETF shares.</w:t>
      </w:r>
      <w:r w:rsidRPr="005423C2">
        <w:rPr>
          <w:rFonts w:cs="Times New Roman"/>
          <w:color w:val="000000" w:themeColor="text1"/>
          <w:sz w:val="22"/>
          <w:highlight w:val="white"/>
        </w:rPr>
        <w:t>⁹</w:t>
      </w:r>
      <w:r w:rsidRPr="005423C2">
        <w:rPr>
          <w:rFonts w:cs="Times New Roman"/>
          <w:color w:val="000000" w:themeColor="text1"/>
          <w:sz w:val="22"/>
        </w:rPr>
        <w:t xml:space="preserve"> This exchange occurs at NAV (coming soon) only in extremely large blocks of ETF shares.</w:t>
      </w:r>
      <w:r w:rsidRPr="005423C2">
        <w:rPr>
          <w:rFonts w:cs="Times New Roman"/>
          <w:color w:val="000000" w:themeColor="text1"/>
          <w:sz w:val="22"/>
          <w:highlight w:val="white"/>
        </w:rPr>
        <w:t>¹⁰</w:t>
      </w:r>
      <w:r w:rsidRPr="005423C2">
        <w:rPr>
          <w:rFonts w:cs="Times New Roman"/>
          <w:color w:val="000000" w:themeColor="text1"/>
          <w:sz w:val="22"/>
        </w:rPr>
        <w:t xml:space="preserve"> These bulk transactions lower everyday operational costs of ETFs by stopping small individual shareholders from directly redeeming their shares for securities intraday. If an institution (or anyone able to get enough shares to reach an ETF’s block size) collects thousands of ETF shares, then they can give them back to the ETF firm in exchange for the fund’s underlying assets (or cash, rarely).</w:t>
      </w:r>
      <w:r w:rsidRPr="005423C2">
        <w:rPr>
          <w:rFonts w:cs="Times New Roman"/>
          <w:color w:val="000000" w:themeColor="text1"/>
          <w:sz w:val="22"/>
          <w:highlight w:val="white"/>
        </w:rPr>
        <w:t>¹⁰</w:t>
      </w:r>
      <w:r w:rsidRPr="005423C2">
        <w:rPr>
          <w:rFonts w:cs="Times New Roman"/>
          <w:color w:val="000000" w:themeColor="text1"/>
          <w:sz w:val="22"/>
        </w:rPr>
        <w:t xml:space="preserve"> The fund gives the redeeming institution the lowest cost basis shares from its holding to lower the firm’s tax liability.</w:t>
      </w:r>
      <w:r w:rsidRPr="005423C2">
        <w:rPr>
          <w:rFonts w:cs="Times New Roman"/>
          <w:color w:val="000000" w:themeColor="text1"/>
          <w:sz w:val="22"/>
          <w:highlight w:val="white"/>
        </w:rPr>
        <w:t>¹¹</w:t>
      </w:r>
      <w:r w:rsidRPr="005423C2">
        <w:rPr>
          <w:rFonts w:cs="Times New Roman"/>
          <w:color w:val="000000" w:themeColor="text1"/>
          <w:sz w:val="22"/>
        </w:rPr>
        <w:t xml:space="preserve"> Institutional and individual tax liabilities are only dependent on ETF share price appreciation and dividend distributions.</w:t>
      </w:r>
      <w:r w:rsidRPr="005423C2">
        <w:rPr>
          <w:rFonts w:cs="Times New Roman"/>
          <w:color w:val="000000" w:themeColor="text1"/>
          <w:sz w:val="22"/>
          <w:highlight w:val="white"/>
        </w:rPr>
        <w:t>³</w:t>
      </w:r>
    </w:p>
    <w:p w14:paraId="26E7B4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Four new terms you should learn when looking at ETFs of any kind are Net Assets, Net Asset Value (NAV), Yield, and Net Expense Ratio. </w:t>
      </w:r>
    </w:p>
    <w:p w14:paraId="21FB28C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ETF’s net assets are the cash fair market value (FMV) of all its stocks, bonds payable, realized gains, and cash less its liabilities, realized losses, and expense ratio fees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fees soon).</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An ETF’s net assets significantly increase when institutions give ETF firms new assets </w:t>
      </w:r>
      <w:r w:rsidRPr="005423C2">
        <w:rPr>
          <w:rFonts w:cs="Times New Roman"/>
          <w:color w:val="000000" w:themeColor="text1"/>
          <w:sz w:val="22"/>
        </w:rPr>
        <w:lastRenderedPageBreak/>
        <w:t>in exchange for new ETF shares and decrease when they redeem shares.</w:t>
      </w:r>
      <w:r w:rsidRPr="005423C2">
        <w:rPr>
          <w:rFonts w:cs="Times New Roman"/>
          <w:color w:val="000000" w:themeColor="text1"/>
          <w:sz w:val="22"/>
          <w:highlight w:val="white"/>
        </w:rPr>
        <w:t>¹¹</w:t>
      </w:r>
      <w:r w:rsidRPr="005423C2">
        <w:rPr>
          <w:rFonts w:cs="Times New Roman"/>
          <w:color w:val="000000" w:themeColor="text1"/>
          <w:sz w:val="22"/>
        </w:rPr>
        <w:t xml:space="preserve"> Net assets also gradually fluctuate as markets move up and down, changing underlying asset FMV.</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Funds with higher net assets are generally more established and reputable. You should carefully investigate ETFs with low net assets, especially funds with short performance histories. Remember to look at a fund’s overall long-term goals and see if it makes sense to buy the ETF instead of directly purchasing its underlying assets or creating your own portfolio. </w:t>
      </w:r>
    </w:p>
    <w:p w14:paraId="3B5874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ETFs, management firms must publicly publish holdings and weightings of their ETFs at the end of every market day.</w:t>
      </w:r>
      <w:r w:rsidRPr="005423C2">
        <w:rPr>
          <w:rFonts w:cs="Times New Roman"/>
          <w:color w:val="000000" w:themeColor="text1"/>
          <w:sz w:val="22"/>
          <w:highlight w:val="white"/>
        </w:rPr>
        <w:t>⁸</w:t>
      </w:r>
      <w:r w:rsidRPr="005423C2">
        <w:rPr>
          <w:rFonts w:cs="Times New Roman"/>
          <w:color w:val="000000" w:themeColor="text1"/>
          <w:sz w:val="22"/>
        </w:rPr>
        <w:t xml:space="preserve"> The net value from this report is used in place of an automatically-calculated NAV </w:t>
      </w:r>
      <w:r w:rsidR="00CC2AB2">
        <w:rPr>
          <w:rFonts w:cs="Times New Roman"/>
          <w:color w:val="000000" w:themeColor="text1"/>
          <w:sz w:val="22"/>
        </w:rPr>
        <w:t xml:space="preserve">used </w:t>
      </w:r>
      <w:r w:rsidRPr="005423C2">
        <w:rPr>
          <w:rFonts w:cs="Times New Roman"/>
          <w:color w:val="000000" w:themeColor="text1"/>
          <w:sz w:val="22"/>
        </w:rPr>
        <w:t>in infrequently rebalanced ETFs.</w:t>
      </w:r>
      <w:r w:rsidRPr="005423C2">
        <w:rPr>
          <w:rFonts w:cs="Times New Roman"/>
          <w:color w:val="000000" w:themeColor="text1"/>
          <w:sz w:val="22"/>
          <w:highlight w:val="white"/>
        </w:rPr>
        <w:t>⁸</w:t>
      </w:r>
    </w:p>
    <w:p w14:paraId="4B7CDEC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find the Net Asset Value of a fund, simply divide its net assets by the number of shares outstanding.</w:t>
      </w:r>
      <w:r w:rsidRPr="005423C2">
        <w:rPr>
          <w:rFonts w:cs="Times New Roman"/>
          <w:color w:val="000000" w:themeColor="text1"/>
          <w:sz w:val="22"/>
          <w:highlight w:val="white"/>
        </w:rPr>
        <w:t>¹³</w:t>
      </w:r>
      <w:r w:rsidRPr="005423C2">
        <w:rPr>
          <w:rFonts w:cs="Times New Roman"/>
          <w:color w:val="000000" w:themeColor="text1"/>
          <w:sz w:val="22"/>
        </w:rPr>
        <w:t xml:space="preserve"> Generally, ETFs trade close to their NAV because that value represents the weighting-adjusted price of the underlying assets (represented per ETF share).</w:t>
      </w:r>
      <w:r w:rsidRPr="005423C2">
        <w:rPr>
          <w:rFonts w:cs="Times New Roman"/>
          <w:color w:val="000000" w:themeColor="text1"/>
          <w:sz w:val="22"/>
          <w:highlight w:val="white"/>
        </w:rPr>
        <w:t>¹³</w:t>
      </w:r>
      <w:r w:rsidRPr="005423C2">
        <w:rPr>
          <w:rFonts w:cs="Times New Roman"/>
          <w:color w:val="000000" w:themeColor="text1"/>
          <w:sz w:val="22"/>
        </w:rPr>
        <w:t xml:space="preserve"> Just like how a stock is part of a larger company, your ETF share represents a holding in a larger fund. </w:t>
      </w:r>
    </w:p>
    <w:p w14:paraId="107C4F8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trades above or below its NAV, you can sell or buy, respectively, the fund with greater certainty that the price will move towards the NAV. Many ETF firms and institutional traders maintain extremely tight margins by using</w:t>
      </w:r>
      <w:r w:rsidR="00EB2FC2">
        <w:rPr>
          <w:rFonts w:cs="Times New Roman"/>
          <w:color w:val="000000" w:themeColor="text1"/>
          <w:sz w:val="22"/>
        </w:rPr>
        <w:t xml:space="preserve"> computers to automatically buy or sell an ETF when it goes below or </w:t>
      </w:r>
      <w:r w:rsidRPr="005423C2">
        <w:rPr>
          <w:rFonts w:cs="Times New Roman"/>
          <w:color w:val="000000" w:themeColor="text1"/>
          <w:sz w:val="22"/>
        </w:rPr>
        <w:t xml:space="preserve">above a certain percentage value of the fund’s NAV.¹⁴ </w:t>
      </w:r>
      <w:proofErr w:type="gramStart"/>
      <w:r w:rsidR="00EB2FC2">
        <w:rPr>
          <w:rFonts w:cs="Times New Roman"/>
          <w:color w:val="000000" w:themeColor="text1"/>
          <w:sz w:val="22"/>
        </w:rPr>
        <w:t>With</w:t>
      </w:r>
      <w:proofErr w:type="gramEnd"/>
      <w:r w:rsidR="00EB2FC2">
        <w:rPr>
          <w:rFonts w:cs="Times New Roman"/>
          <w:color w:val="000000" w:themeColor="text1"/>
          <w:sz w:val="22"/>
        </w:rPr>
        <w:t xml:space="preserve"> t</w:t>
      </w:r>
      <w:r w:rsidRPr="005423C2">
        <w:rPr>
          <w:rFonts w:cs="Times New Roman"/>
          <w:color w:val="000000" w:themeColor="text1"/>
          <w:sz w:val="22"/>
        </w:rPr>
        <w:t xml:space="preserve">hese </w:t>
      </w:r>
      <w:r w:rsidR="00EB2FC2">
        <w:rPr>
          <w:rFonts w:cs="Times New Roman"/>
          <w:color w:val="000000" w:themeColor="text1"/>
          <w:sz w:val="22"/>
        </w:rPr>
        <w:t xml:space="preserve">useful </w:t>
      </w:r>
      <w:r w:rsidRPr="005423C2">
        <w:rPr>
          <w:rFonts w:cs="Times New Roman"/>
          <w:color w:val="000000" w:themeColor="text1"/>
          <w:sz w:val="22"/>
        </w:rPr>
        <w:t xml:space="preserve">computer-automated arbitrage </w:t>
      </w:r>
      <w:r w:rsidR="00EB2FC2">
        <w:rPr>
          <w:rFonts w:cs="Times New Roman"/>
          <w:color w:val="000000" w:themeColor="text1"/>
          <w:sz w:val="22"/>
        </w:rPr>
        <w:t xml:space="preserve">ETF mechanisms, </w:t>
      </w:r>
      <w:r w:rsidRPr="005423C2">
        <w:rPr>
          <w:rFonts w:cs="Times New Roman"/>
          <w:color w:val="000000" w:themeColor="text1"/>
          <w:sz w:val="22"/>
        </w:rPr>
        <w:t>institution</w:t>
      </w:r>
      <w:r w:rsidR="00EB2FC2">
        <w:rPr>
          <w:rFonts w:cs="Times New Roman"/>
          <w:color w:val="000000" w:themeColor="text1"/>
          <w:sz w:val="22"/>
        </w:rPr>
        <w:t>s</w:t>
      </w:r>
      <w:r w:rsidRPr="005423C2">
        <w:rPr>
          <w:rFonts w:cs="Times New Roman"/>
          <w:color w:val="000000" w:themeColor="text1"/>
          <w:sz w:val="22"/>
        </w:rPr>
        <w:t xml:space="preserve"> can purchase bulk shares </w:t>
      </w:r>
      <w:r w:rsidR="00EB2FC2">
        <w:rPr>
          <w:rFonts w:cs="Times New Roman"/>
          <w:color w:val="000000" w:themeColor="text1"/>
          <w:sz w:val="22"/>
        </w:rPr>
        <w:t xml:space="preserve">at market, increasing overall liquidity, </w:t>
      </w:r>
      <w:r w:rsidRPr="005423C2">
        <w:rPr>
          <w:rFonts w:cs="Times New Roman"/>
          <w:color w:val="000000" w:themeColor="text1"/>
          <w:sz w:val="22"/>
        </w:rPr>
        <w:t>and exchange them for a profit with the ETF</w:t>
      </w:r>
      <w:r w:rsidR="00EB2FC2">
        <w:rPr>
          <w:rFonts w:cs="Times New Roman"/>
          <w:color w:val="000000" w:themeColor="text1"/>
          <w:sz w:val="22"/>
        </w:rPr>
        <w:t>-management</w:t>
      </w:r>
      <w:r w:rsidRPr="005423C2">
        <w:rPr>
          <w:rFonts w:cs="Times New Roman"/>
          <w:color w:val="000000" w:themeColor="text1"/>
          <w:sz w:val="22"/>
        </w:rPr>
        <w:t xml:space="preserve"> firm </w:t>
      </w:r>
      <w:r w:rsidR="00EB2FC2">
        <w:rPr>
          <w:rFonts w:cs="Times New Roman"/>
          <w:color w:val="000000" w:themeColor="text1"/>
          <w:sz w:val="22"/>
        </w:rPr>
        <w:t xml:space="preserve">when prices are below NAV. Similarly, these firms can </w:t>
      </w:r>
      <w:r w:rsidRPr="005423C2">
        <w:rPr>
          <w:rFonts w:cs="Times New Roman"/>
          <w:color w:val="000000" w:themeColor="text1"/>
          <w:sz w:val="22"/>
        </w:rPr>
        <w:t>buy bulk ETF shares at NAV to sell when the market pays much more than an ETF’s NAV</w:t>
      </w:r>
      <w:r w:rsidR="00EB2FC2">
        <w:rPr>
          <w:rFonts w:cs="Times New Roman"/>
          <w:color w:val="000000" w:themeColor="text1"/>
          <w:sz w:val="22"/>
        </w:rPr>
        <w:t>, bringing the fund closer to its true value</w:t>
      </w:r>
      <w:r w:rsidRPr="005423C2">
        <w:rPr>
          <w:rFonts w:cs="Times New Roman"/>
          <w:color w:val="000000" w:themeColor="text1"/>
          <w:sz w:val="22"/>
        </w:rPr>
        <w:t>.¹⁴</w:t>
      </w:r>
    </w:p>
    <w:p w14:paraId="0C043E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Slight deviations from an ETF’s NAV provide enough profit incentive for most large management firms and institutions to practice </w:t>
      </w:r>
      <w:r w:rsidR="00EB2FC2">
        <w:rPr>
          <w:rFonts w:cs="Times New Roman"/>
          <w:color w:val="000000" w:themeColor="text1"/>
          <w:sz w:val="22"/>
        </w:rPr>
        <w:t>arbitrage</w:t>
      </w:r>
      <w:r w:rsidRPr="005423C2">
        <w:rPr>
          <w:rFonts w:cs="Times New Roman"/>
          <w:color w:val="000000" w:themeColor="text1"/>
          <w:sz w:val="22"/>
        </w:rPr>
        <w:t xml:space="preserve"> management technique</w:t>
      </w:r>
      <w:r w:rsidR="00EB2FC2">
        <w:rPr>
          <w:rFonts w:cs="Times New Roman"/>
          <w:color w:val="000000" w:themeColor="text1"/>
          <w:sz w:val="22"/>
        </w:rPr>
        <w:t>s</w:t>
      </w:r>
      <w:r w:rsidRPr="005423C2">
        <w:rPr>
          <w:rFonts w:cs="Times New Roman"/>
          <w:color w:val="000000" w:themeColor="text1"/>
          <w:sz w:val="22"/>
        </w:rPr>
        <w:t xml:space="preserve">.¹⁴ This constant supply-and-demand pull between buyers, sellers, high-frequency traders, and institutions keeps ETF prices backed by their underlying assets and near their true </w:t>
      </w:r>
      <w:r w:rsidR="00CC2AB2">
        <w:rPr>
          <w:rFonts w:cs="Times New Roman"/>
          <w:color w:val="000000" w:themeColor="text1"/>
          <w:sz w:val="22"/>
        </w:rPr>
        <w:t>fair market value</w:t>
      </w:r>
      <w:r w:rsidRPr="005423C2">
        <w:rPr>
          <w:rFonts w:cs="Times New Roman"/>
          <w:color w:val="000000" w:themeColor="text1"/>
          <w:sz w:val="22"/>
        </w:rPr>
        <w:t xml:space="preserve">. As an investor, this practice helps your portfolio stay </w:t>
      </w:r>
      <w:proofErr w:type="gramStart"/>
      <w:r w:rsidRPr="005423C2">
        <w:rPr>
          <w:rFonts w:cs="Times New Roman"/>
          <w:color w:val="000000" w:themeColor="text1"/>
          <w:sz w:val="22"/>
        </w:rPr>
        <w:t>accurately-valued</w:t>
      </w:r>
      <w:proofErr w:type="gramEnd"/>
      <w:r w:rsidRPr="005423C2">
        <w:rPr>
          <w:rFonts w:cs="Times New Roman"/>
          <w:color w:val="000000" w:themeColor="text1"/>
          <w:sz w:val="22"/>
        </w:rPr>
        <w:t xml:space="preserve"> and extremely liquid when you want to buy or sell ETF shares. With that said, many popular ETFs consistently trade slightly above their NAV because they are traded just like stocks, so high demand increas</w:t>
      </w:r>
      <w:r w:rsidR="007B109C">
        <w:rPr>
          <w:rFonts w:cs="Times New Roman"/>
          <w:color w:val="000000" w:themeColor="text1"/>
          <w:sz w:val="22"/>
        </w:rPr>
        <w:t>es</w:t>
      </w:r>
      <w:r w:rsidRPr="005423C2">
        <w:rPr>
          <w:rFonts w:cs="Times New Roman"/>
          <w:color w:val="000000" w:themeColor="text1"/>
          <w:sz w:val="22"/>
        </w:rPr>
        <w:t xml:space="preserve"> the price askers sell at.</w:t>
      </w:r>
      <w:r w:rsidRPr="005423C2">
        <w:rPr>
          <w:rFonts w:cs="Times New Roman"/>
          <w:color w:val="000000" w:themeColor="text1"/>
          <w:sz w:val="22"/>
          <w:highlight w:val="white"/>
        </w:rPr>
        <w:t>¹⁵</w:t>
      </w:r>
    </w:p>
    <w:p w14:paraId="19E40DC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Actively-trading index funds, market trackers, mutual funds, and ETFs alike are all difficult to time since the overall market in any sector is generally unpredictable. Additionally, these funds offer few opportunities for high percent-change price swings compared to individual stocks. For these reasons, </w:t>
      </w:r>
      <w:r w:rsidR="00AD602C" w:rsidRPr="005423C2">
        <w:rPr>
          <w:rFonts w:cs="Times New Roman"/>
          <w:color w:val="000000" w:themeColor="text1"/>
          <w:sz w:val="22"/>
        </w:rPr>
        <w:t>you will</w:t>
      </w:r>
      <w:r w:rsidRPr="005423C2">
        <w:rPr>
          <w:rFonts w:cs="Times New Roman"/>
          <w:color w:val="000000" w:themeColor="text1"/>
          <w:sz w:val="22"/>
        </w:rPr>
        <w:t xml:space="preserve"> essentially never trade ETFs nine-to-noon. However, these same reasons make ETFs a strong tool for long-term investing. Additionally, institutions with less emphasis on percent gains, perhaps firms with much more money to leverage, make money as a “market-maker” or fund arbitrageurs to keep your f</w:t>
      </w:r>
      <w:r w:rsidR="00726EB8" w:rsidRPr="005423C2">
        <w:rPr>
          <w:rFonts w:cs="Times New Roman"/>
          <w:color w:val="000000" w:themeColor="text1"/>
          <w:sz w:val="22"/>
        </w:rPr>
        <w:t>unds performing as they should.</w:t>
      </w:r>
    </w:p>
    <w:p w14:paraId="5CF1F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An ETF’s yield is a form of investment income much like a stock’s dividends. When stocks or other assets in an ETF pay dividends or interest income, the ETF pays out the cash to you based on the number of ETF shares you own.</w:t>
      </w:r>
      <w:r w:rsidRPr="005423C2">
        <w:rPr>
          <w:rFonts w:cs="Times New Roman"/>
          <w:color w:val="000000" w:themeColor="text1"/>
          <w:sz w:val="22"/>
          <w:highlight w:val="white"/>
        </w:rPr>
        <w:t>¹⁶</w:t>
      </w:r>
      <w:r w:rsidRPr="005423C2">
        <w:rPr>
          <w:rFonts w:cs="Times New Roman"/>
          <w:color w:val="000000" w:themeColor="text1"/>
          <w:sz w:val="22"/>
        </w:rPr>
        <w:t xml:space="preserve"> Check your specific funds to see how often they pay yield distributions. If most of the assets in a fund payout quarterly dividends, then you can expect to receive quarterly yields that will add up to the total yearly yield percentage as long as you own an ETF.</w:t>
      </w:r>
      <w:r w:rsidRPr="005423C2">
        <w:rPr>
          <w:rFonts w:cs="Times New Roman"/>
          <w:color w:val="000000" w:themeColor="text1"/>
          <w:sz w:val="22"/>
          <w:highlight w:val="white"/>
        </w:rPr>
        <w:t>¹⁶</w:t>
      </w:r>
      <w:r w:rsidRPr="005423C2">
        <w:rPr>
          <w:rFonts w:cs="Times New Roman"/>
          <w:color w:val="000000" w:themeColor="text1"/>
          <w:sz w:val="22"/>
        </w:rPr>
        <w:t xml:space="preserve"> Though the ETF may own the underlying stocks for years before you buy the fund, the same qualified dividend and non-qualified dividend rules discussed earlier apply to your ETF as if it was its own common stock</w:t>
      </w:r>
      <w:r w:rsidR="00EB2FC2">
        <w:rPr>
          <w:rFonts w:cs="Times New Roman"/>
          <w:color w:val="000000" w:themeColor="text1"/>
          <w:sz w:val="22"/>
        </w:rPr>
        <w:t xml:space="preserve"> (see Chapter 15)</w:t>
      </w:r>
      <w:r w:rsidRPr="005423C2">
        <w:rPr>
          <w:rFonts w:cs="Times New Roman"/>
          <w:color w:val="000000" w:themeColor="text1"/>
          <w:sz w:val="22"/>
        </w:rPr>
        <w:t>.</w:t>
      </w:r>
      <w:r w:rsidRPr="005423C2">
        <w:rPr>
          <w:rFonts w:cs="Times New Roman"/>
          <w:color w:val="000000" w:themeColor="text1"/>
          <w:sz w:val="22"/>
          <w:highlight w:val="white"/>
        </w:rPr>
        <w:t xml:space="preserve">¹⁶ </w:t>
      </w:r>
    </w:p>
    <w:p w14:paraId="492B4466"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ETFs with higher yields are great for your portfolio</w:t>
      </w:r>
      <w:r w:rsidR="007B109C">
        <w:rPr>
          <w:rFonts w:cs="Times New Roman"/>
          <w:color w:val="000000" w:themeColor="text1"/>
          <w:sz w:val="22"/>
        </w:rPr>
        <w:t>. R</w:t>
      </w:r>
      <w:r w:rsidRPr="005423C2">
        <w:rPr>
          <w:rFonts w:cs="Times New Roman"/>
          <w:color w:val="000000" w:themeColor="text1"/>
          <w:sz w:val="22"/>
        </w:rPr>
        <w:t xml:space="preserve">emember that you will pay taxes on dividend income but not on unrealized gains (this does not matter in most tax-abated retirement plans). Look for good long-term growth opportunities with ETF appreciation and yield payments. Yield payments are great for reinvesting into </w:t>
      </w:r>
      <w:r w:rsidR="00726EB8" w:rsidRPr="005423C2">
        <w:rPr>
          <w:rFonts w:cs="Times New Roman"/>
          <w:color w:val="000000" w:themeColor="text1"/>
          <w:sz w:val="22"/>
        </w:rPr>
        <w:t>new assets just like dividends.</w:t>
      </w:r>
    </w:p>
    <w:p w14:paraId="1BEBDC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Finally, we get to the cost of owning ETFs: net expense ratios (gross expense ratios minus abatements). ETF firms charge investors annual net expense ratios over the course of a year, spreading out the fee into every day’s net assets and NAV.</w:t>
      </w:r>
      <w:r w:rsidRPr="005423C2">
        <w:rPr>
          <w:rFonts w:cs="Times New Roman"/>
          <w:color w:val="000000" w:themeColor="text1"/>
          <w:sz w:val="22"/>
          <w:highlight w:val="white"/>
        </w:rPr>
        <w:t>¹⁷</w:t>
      </w:r>
      <w:r w:rsidRPr="005423C2">
        <w:rPr>
          <w:rFonts w:cs="Times New Roman"/>
          <w:color w:val="000000" w:themeColor="text1"/>
          <w:sz w:val="22"/>
        </w:rPr>
        <w:t xml:space="preserve"> These expense ratios are given as percentages and are subtracted from an ETF’s annual gain or loss.</w:t>
      </w:r>
      <w:r w:rsidRPr="005423C2">
        <w:rPr>
          <w:rFonts w:cs="Times New Roman"/>
          <w:color w:val="000000" w:themeColor="text1"/>
          <w:sz w:val="22"/>
          <w:highlight w:val="white"/>
        </w:rPr>
        <w:t>¹⁷</w:t>
      </w:r>
      <w:r w:rsidRPr="005423C2">
        <w:rPr>
          <w:rFonts w:cs="Times New Roman"/>
          <w:color w:val="000000" w:themeColor="text1"/>
          <w:sz w:val="22"/>
        </w:rPr>
        <w:t xml:space="preserve"> For example, if an ETF charges an expense ratio of .25 percent and appreciates in a straight line by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a year, then a $100 investment will turn into $109.75. However, </w:t>
      </w:r>
      <w:r w:rsidR="00062DAF">
        <w:rPr>
          <w:rFonts w:cs="Times New Roman"/>
          <w:color w:val="000000" w:themeColor="text1"/>
          <w:sz w:val="22"/>
        </w:rPr>
        <w:t xml:space="preserve">you do not directly pay </w:t>
      </w:r>
      <w:r w:rsidRPr="005423C2">
        <w:rPr>
          <w:rFonts w:cs="Times New Roman"/>
          <w:color w:val="000000" w:themeColor="text1"/>
          <w:sz w:val="22"/>
        </w:rPr>
        <w:t xml:space="preserve">this .25 percent expense ratio to the ETF fund. Rather, the fund firm gradually lowers the ETF’s net assets and </w:t>
      </w:r>
      <w:r w:rsidR="00D00586">
        <w:rPr>
          <w:rFonts w:cs="Times New Roman"/>
          <w:color w:val="000000" w:themeColor="text1"/>
          <w:sz w:val="22"/>
        </w:rPr>
        <w:t xml:space="preserve">per-share </w:t>
      </w:r>
      <w:r w:rsidRPr="005423C2">
        <w:rPr>
          <w:rFonts w:cs="Times New Roman"/>
          <w:color w:val="000000" w:themeColor="text1"/>
          <w:sz w:val="22"/>
        </w:rPr>
        <w:t>NAV every day by .25 ÷ 365 = 0.0006849315 percent. An ETF or mutual fund can sell assets in order to generate the cash necessary to pay expenses if there is not enough dividend income or leftover cash to cover expenses.</w:t>
      </w:r>
      <w:r w:rsidRPr="005423C2">
        <w:rPr>
          <w:rFonts w:cs="Times New Roman"/>
          <w:color w:val="000000" w:themeColor="text1"/>
          <w:sz w:val="22"/>
          <w:highlight w:val="white"/>
        </w:rPr>
        <w:t>¹⁸</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always pay net expense ratio</w:t>
      </w:r>
      <w:r w:rsidR="00EB2FC2">
        <w:rPr>
          <w:rFonts w:cs="Times New Roman"/>
          <w:color w:val="000000" w:themeColor="text1"/>
          <w:sz w:val="22"/>
        </w:rPr>
        <w:t>s</w:t>
      </w:r>
      <w:r w:rsidRPr="005423C2">
        <w:rPr>
          <w:rFonts w:cs="Times New Roman"/>
          <w:color w:val="000000" w:themeColor="text1"/>
          <w:sz w:val="22"/>
        </w:rPr>
        <w:t xml:space="preserve"> no matter how a fund performs</w:t>
      </w:r>
      <w:r w:rsidR="00EB2FC2">
        <w:rPr>
          <w:rFonts w:cs="Times New Roman"/>
          <w:color w:val="000000" w:themeColor="text1"/>
          <w:sz w:val="22"/>
        </w:rPr>
        <w:t xml:space="preserve"> in a given year</w:t>
      </w:r>
      <w:r w:rsidRPr="005423C2">
        <w:rPr>
          <w:rFonts w:cs="Times New Roman"/>
          <w:color w:val="000000" w:themeColor="text1"/>
          <w:sz w:val="22"/>
        </w:rPr>
        <w: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⁷</w:t>
      </w:r>
      <w:proofErr w:type="gramEnd"/>
    </w:p>
    <w:p w14:paraId="426637F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Net expense ratios are generally lower for long-term </w:t>
      </w:r>
      <w:proofErr w:type="gramStart"/>
      <w:r w:rsidRPr="005423C2">
        <w:rPr>
          <w:rFonts w:cs="Times New Roman"/>
          <w:color w:val="000000" w:themeColor="text1"/>
          <w:sz w:val="22"/>
        </w:rPr>
        <w:t>passively-managed</w:t>
      </w:r>
      <w:proofErr w:type="gramEnd"/>
      <w:r w:rsidRPr="005423C2">
        <w:rPr>
          <w:rFonts w:cs="Times New Roman"/>
          <w:color w:val="000000" w:themeColor="text1"/>
          <w:sz w:val="22"/>
        </w:rPr>
        <w:t xml:space="preserve"> funds compared to actively-managed ETFs.</w:t>
      </w:r>
      <w:r w:rsidRPr="005423C2">
        <w:rPr>
          <w:rFonts w:cs="Times New Roman"/>
          <w:color w:val="000000" w:themeColor="text1"/>
          <w:sz w:val="22"/>
          <w:highlight w:val="white"/>
        </w:rPr>
        <w:t>¹⁹</w:t>
      </w:r>
      <w:r w:rsidRPr="005423C2">
        <w:rPr>
          <w:rFonts w:cs="Times New Roman"/>
          <w:color w:val="000000" w:themeColor="text1"/>
          <w:sz w:val="22"/>
        </w:rPr>
        <w:t xml:space="preserve"> Look at a fund’s historic performance to see it investing in an actively-traded fund could yield you higher long-term returns compared to index funds or sector trackers. You should try to minimize ETF expense ratios whenever possible unless a higher-cost fund yields higher returns because of its superior management. If you want to avoid fees altogether and take control over your investments, stick with </w:t>
      </w:r>
      <w:r w:rsidR="00726EB8" w:rsidRPr="005423C2">
        <w:rPr>
          <w:rFonts w:cs="Times New Roman"/>
          <w:color w:val="000000" w:themeColor="text1"/>
          <w:sz w:val="22"/>
        </w:rPr>
        <w:t>your own diversified portfolio.</w:t>
      </w:r>
    </w:p>
    <w:p w14:paraId="667CE2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ETFs came around, mutual funds were one of the easiest wa</w:t>
      </w:r>
      <w:r w:rsidR="00D00586">
        <w:rPr>
          <w:rFonts w:cs="Times New Roman"/>
          <w:color w:val="000000" w:themeColor="text1"/>
          <w:sz w:val="22"/>
        </w:rPr>
        <w:t>ys to invest in America. Mutual-</w:t>
      </w:r>
      <w:r w:rsidRPr="005423C2">
        <w:rPr>
          <w:rFonts w:cs="Times New Roman"/>
          <w:color w:val="000000" w:themeColor="text1"/>
          <w:sz w:val="22"/>
        </w:rPr>
        <w:t xml:space="preserve">fund companies create </w:t>
      </w:r>
      <w:r w:rsidR="00D00586">
        <w:rPr>
          <w:rFonts w:cs="Times New Roman"/>
          <w:color w:val="000000" w:themeColor="text1"/>
          <w:sz w:val="22"/>
        </w:rPr>
        <w:t xml:space="preserve">a wide variety of </w:t>
      </w:r>
      <w:r w:rsidRPr="005423C2">
        <w:rPr>
          <w:rFonts w:cs="Times New Roman"/>
          <w:color w:val="000000" w:themeColor="text1"/>
          <w:sz w:val="22"/>
        </w:rPr>
        <w:t>funds based around large market sectors and major indices.</w:t>
      </w:r>
      <w:r w:rsidRPr="005423C2">
        <w:rPr>
          <w:rFonts w:cs="Times New Roman"/>
          <w:color w:val="000000" w:themeColor="text1"/>
          <w:sz w:val="22"/>
          <w:highlight w:val="white"/>
        </w:rPr>
        <w:t>⁸</w:t>
      </w:r>
      <w:r w:rsidRPr="005423C2">
        <w:rPr>
          <w:rFonts w:cs="Times New Roman"/>
          <w:color w:val="000000" w:themeColor="text1"/>
          <w:sz w:val="22"/>
        </w:rPr>
        <w:t xml:space="preserve"> Money market funds are a type of mutual fund that primarily invests in guaranteed low-return investments</w:t>
      </w:r>
      <w:r w:rsidR="00D00586">
        <w:rPr>
          <w:rFonts w:cs="Times New Roman"/>
          <w:color w:val="000000" w:themeColor="text1"/>
          <w:sz w:val="22"/>
        </w:rPr>
        <w:t xml:space="preserve"> (see Chapter 3)</w:t>
      </w:r>
      <w:r w:rsidRPr="005423C2">
        <w:rPr>
          <w:rFonts w:cs="Times New Roman"/>
          <w:color w:val="000000" w:themeColor="text1"/>
          <w:sz w:val="22"/>
        </w:rPr>
        <w:t>.</w:t>
      </w:r>
      <w:r w:rsidRPr="005423C2">
        <w:rPr>
          <w:rFonts w:cs="Times New Roman"/>
          <w:color w:val="000000" w:themeColor="text1"/>
          <w:sz w:val="22"/>
          <w:highlight w:val="white"/>
        </w:rPr>
        <w:t>⁸</w:t>
      </w:r>
    </w:p>
    <w:p w14:paraId="5FFBF41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Mutual funds pool money from many investors, creating a greater overall portfolio shared with you based on your cash stake in the fund. By pooling your money with other investors, mutual funds give you the same diversification benefits, time-saving management, and low trading fees that ETFs offer.</w:t>
      </w:r>
      <w:r w:rsidRPr="005423C2">
        <w:rPr>
          <w:rFonts w:cs="Times New Roman"/>
          <w:color w:val="000000" w:themeColor="text1"/>
          <w:sz w:val="22"/>
          <w:highlight w:val="white"/>
        </w:rPr>
        <w:t>²⁰</w:t>
      </w:r>
      <w:r w:rsidRPr="005423C2">
        <w:rPr>
          <w:rFonts w:cs="Times New Roman"/>
          <w:color w:val="000000" w:themeColor="text1"/>
          <w:sz w:val="22"/>
        </w:rPr>
        <w:t xml:space="preserve"> However, mutual funds operate much differently than ETFs.</w:t>
      </w:r>
    </w:p>
    <w:p w14:paraId="5FCEEF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two main types of mutual funds are open and closed-end funds.</w:t>
      </w:r>
      <w:r w:rsidRPr="005423C2">
        <w:rPr>
          <w:rFonts w:cs="Times New Roman"/>
          <w:color w:val="000000" w:themeColor="text1"/>
          <w:sz w:val="22"/>
          <w:highlight w:val="white"/>
        </w:rPr>
        <w:t>⁸</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an open-end mutual fund, you send your money to pool firms that issue you redeemable shares. These shares are purchased in cash and valued at the fund’s NAV at the close of the most recent trading day.</w:t>
      </w:r>
      <w:r w:rsidRPr="005423C2">
        <w:rPr>
          <w:rFonts w:cs="Times New Roman"/>
          <w:color w:val="000000" w:themeColor="text1"/>
          <w:sz w:val="22"/>
          <w:highlight w:val="white"/>
        </w:rPr>
        <w:t>²¹</w:t>
      </w:r>
      <w:r w:rsidRPr="005423C2">
        <w:rPr>
          <w:rFonts w:cs="Times New Roman"/>
          <w:color w:val="000000" w:themeColor="text1"/>
          <w:sz w:val="22"/>
        </w:rPr>
        <w:t xml:space="preserve"> If you decide to sell your mutual fund shares, the management company must buy them back from you at the last trading day’s closing NAV.</w:t>
      </w:r>
      <w:r w:rsidRPr="005423C2">
        <w:rPr>
          <w:rFonts w:cs="Times New Roman"/>
          <w:color w:val="000000" w:themeColor="text1"/>
          <w:sz w:val="22"/>
          <w:highlight w:val="white"/>
        </w:rPr>
        <w:t>²¹</w:t>
      </w:r>
      <w:r w:rsidRPr="005423C2">
        <w:rPr>
          <w:rFonts w:cs="Times New Roman"/>
          <w:color w:val="000000" w:themeColor="text1"/>
          <w:sz w:val="22"/>
        </w:rPr>
        <w:t xml:space="preserve"> Because you cannot trade an open-end fund intraday, these funds are almost exclusively geared towards long-term growth.</w:t>
      </w:r>
      <w:r w:rsidRPr="005423C2">
        <w:rPr>
          <w:rFonts w:cs="Times New Roman"/>
          <w:color w:val="000000" w:themeColor="text1"/>
          <w:sz w:val="22"/>
          <w:highlight w:val="white"/>
        </w:rPr>
        <w:t>²⁰</w:t>
      </w:r>
      <w:r w:rsidRPr="005423C2">
        <w:rPr>
          <w:rFonts w:cs="Times New Roman"/>
          <w:color w:val="000000" w:themeColor="text1"/>
          <w:sz w:val="22"/>
        </w:rPr>
        <w:t xml:space="preserve"> In fact, many funds require you to submit purchase orders before a trading day’s closing price has been determined, forcing you to estimate your entry point based on the overall market’s daily movement before you actually know the fund’s daily closing NAV.</w:t>
      </w:r>
      <w:r w:rsidRPr="005423C2">
        <w:rPr>
          <w:rFonts w:cs="Times New Roman"/>
          <w:color w:val="000000" w:themeColor="text1"/>
          <w:sz w:val="22"/>
          <w:highlight w:val="white"/>
        </w:rPr>
        <w:t>²²</w:t>
      </w:r>
    </w:p>
    <w:p w14:paraId="20B81B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buy open-end mutual funds with cash and receive cash when you sell your fund stake just like ETFs.</w:t>
      </w:r>
      <w:r w:rsidRPr="005423C2">
        <w:rPr>
          <w:rFonts w:cs="Times New Roman"/>
          <w:color w:val="000000" w:themeColor="text1"/>
          <w:sz w:val="22"/>
          <w:highlight w:val="white"/>
        </w:rPr>
        <w:t>²²</w:t>
      </w:r>
      <w:r w:rsidRPr="005423C2">
        <w:rPr>
          <w:rFonts w:cs="Times New Roman"/>
          <w:color w:val="000000" w:themeColor="text1"/>
          <w:sz w:val="22"/>
        </w:rPr>
        <w:t xml:space="preserve"> Investors can buy and sell mutual fund shares at any time, so the management company must always keep cash on hand to buy back fund shares.</w:t>
      </w:r>
      <w:r w:rsidRPr="005423C2">
        <w:rPr>
          <w:rFonts w:cs="Times New Roman"/>
          <w:color w:val="000000" w:themeColor="text1"/>
          <w:sz w:val="22"/>
          <w:highlight w:val="white"/>
        </w:rPr>
        <w:t>²³</w:t>
      </w:r>
      <w:r w:rsidRPr="005423C2">
        <w:rPr>
          <w:rFonts w:cs="Times New Roman"/>
          <w:color w:val="000000" w:themeColor="text1"/>
          <w:sz w:val="22"/>
        </w:rPr>
        <w:t xml:space="preserve"> Additionally, funds may have to sell positions to pay for share redemptions. When individuals exit a fund, share selling can result in capital gains or losses that become your tax liability.</w:t>
      </w:r>
      <w:r w:rsidRPr="005423C2">
        <w:rPr>
          <w:rFonts w:cs="Times New Roman"/>
          <w:color w:val="000000" w:themeColor="text1"/>
          <w:sz w:val="22"/>
          <w:highlight w:val="white"/>
        </w:rPr>
        <w:t>²³</w:t>
      </w:r>
      <w:r w:rsidRPr="005423C2">
        <w:rPr>
          <w:rFonts w:cs="Times New Roman"/>
          <w:color w:val="000000" w:themeColor="text1"/>
          <w:sz w:val="22"/>
        </w:rPr>
        <w:t xml:space="preserve"> In fact, almost any fund management creates tax liabilities for you even if you never sell your fund shares.</w:t>
      </w:r>
      <w:r w:rsidRPr="005423C2">
        <w:rPr>
          <w:rFonts w:cs="Times New Roman"/>
          <w:color w:val="000000" w:themeColor="text1"/>
          <w:sz w:val="22"/>
          <w:highlight w:val="white"/>
        </w:rPr>
        <w:t>²⁴</w:t>
      </w:r>
      <w:r w:rsidRPr="005423C2">
        <w:rPr>
          <w:rFonts w:cs="Times New Roman"/>
          <w:color w:val="000000" w:themeColor="text1"/>
          <w:sz w:val="22"/>
        </w:rPr>
        <w:t xml:space="preserve"> Realized capital gains for the entire fund are passed on to you to </w:t>
      </w:r>
      <w:r w:rsidRPr="005423C2">
        <w:rPr>
          <w:rFonts w:cs="Times New Roman"/>
          <w:color w:val="000000" w:themeColor="text1"/>
          <w:sz w:val="22"/>
        </w:rPr>
        <w:lastRenderedPageBreak/>
        <w:t>pay taxes on at least once a year.</w:t>
      </w:r>
      <w:r w:rsidRPr="005423C2">
        <w:rPr>
          <w:rFonts w:cs="Times New Roman"/>
          <w:color w:val="000000" w:themeColor="text1"/>
          <w:sz w:val="22"/>
          <w:highlight w:val="white"/>
        </w:rPr>
        <w:t>²⁴</w:t>
      </w:r>
      <w:r w:rsidRPr="005423C2">
        <w:rPr>
          <w:rFonts w:cs="Times New Roman"/>
          <w:color w:val="000000" w:themeColor="text1"/>
          <w:sz w:val="22"/>
        </w:rPr>
        <w:t xml:space="preserve"> For example, a fund could collectively purchase Wynn Resorts Ltd. stock at $60 in 2016. Then, you decide to purchase the fund in 2018 when $WYNN costs $180. A few months later, your fund manager decides to sell $WYNN stock at $195. The fund’s net gain and tax liability </w:t>
      </w:r>
      <w:proofErr w:type="gramStart"/>
      <w:r w:rsidRPr="005423C2">
        <w:rPr>
          <w:rFonts w:cs="Times New Roman"/>
          <w:color w:val="000000" w:themeColor="text1"/>
          <w:sz w:val="22"/>
        </w:rPr>
        <w:t>is</w:t>
      </w:r>
      <w:proofErr w:type="gramEnd"/>
      <w:r w:rsidRPr="005423C2">
        <w:rPr>
          <w:rFonts w:cs="Times New Roman"/>
          <w:color w:val="000000" w:themeColor="text1"/>
          <w:sz w:val="22"/>
        </w:rPr>
        <w:t xml:space="preserve"> based on the 2016 entry point at $60, not your individual entry point into the fund. The mutual fund is now responsible for paying long-term capital gains tax, and managers must pass all tax liabilities onto fund participants at least once a year.²⁴ So, you will be responsible for the fund’s long-term capital gains on $WYNN even though you missed out on most of the growth (tax responsibility is split up depending on how many fund shares you have).</w:t>
      </w:r>
      <w:r w:rsidRPr="005423C2">
        <w:rPr>
          <w:rFonts w:cs="Times New Roman"/>
          <w:color w:val="000000" w:themeColor="text1"/>
          <w:sz w:val="22"/>
          <w:highlight w:val="white"/>
        </w:rPr>
        <w:t>²⁴</w:t>
      </w:r>
      <w:r w:rsidRPr="005423C2">
        <w:rPr>
          <w:rFonts w:cs="Times New Roman"/>
          <w:color w:val="000000" w:themeColor="text1"/>
          <w:sz w:val="22"/>
        </w:rPr>
        <w:t xml:space="preserve"> Remember that fund yields, dividend income, or bond interest is generally taxed as income to you.</w:t>
      </w:r>
      <w:r w:rsidRPr="005423C2">
        <w:rPr>
          <w:rFonts w:cs="Times New Roman"/>
          <w:color w:val="000000" w:themeColor="text1"/>
          <w:sz w:val="22"/>
          <w:highlight w:val="white"/>
        </w:rPr>
        <w:t>²⁴</w:t>
      </w:r>
      <w:r w:rsidRPr="005423C2">
        <w:rPr>
          <w:rFonts w:cs="Times New Roman"/>
          <w:color w:val="000000" w:themeColor="text1"/>
          <w:sz w:val="22"/>
        </w:rPr>
        <w:t xml:space="preserve"> Watch out for open-end funds with large unrealized gains when you enter them, as stock selling could cost you capital gains taxes before you start making money.</w:t>
      </w:r>
    </w:p>
    <w:p w14:paraId="5205DF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4A2734">
        <w:rPr>
          <w:rFonts w:cs="Times New Roman"/>
          <w:color w:val="000000" w:themeColor="text1"/>
          <w:sz w:val="22"/>
        </w:rPr>
        <w:t>Fund m</w:t>
      </w:r>
      <w:r w:rsidRPr="005423C2">
        <w:rPr>
          <w:rFonts w:cs="Times New Roman"/>
          <w:color w:val="000000" w:themeColor="text1"/>
          <w:sz w:val="22"/>
        </w:rPr>
        <w:t xml:space="preserve">anagers </w:t>
      </w:r>
      <w:r w:rsidR="004A2734">
        <w:rPr>
          <w:rFonts w:cs="Times New Roman"/>
          <w:color w:val="000000" w:themeColor="text1"/>
          <w:sz w:val="22"/>
        </w:rPr>
        <w:t xml:space="preserve">often </w:t>
      </w:r>
      <w:r w:rsidRPr="005423C2">
        <w:rPr>
          <w:rFonts w:cs="Times New Roman"/>
          <w:color w:val="000000" w:themeColor="text1"/>
          <w:sz w:val="22"/>
        </w:rPr>
        <w:t>lower annual shareholder tax liabilit</w:t>
      </w:r>
      <w:r w:rsidR="004A2734">
        <w:rPr>
          <w:rFonts w:cs="Times New Roman"/>
          <w:color w:val="000000" w:themeColor="text1"/>
          <w:sz w:val="22"/>
        </w:rPr>
        <w:t xml:space="preserve">ies </w:t>
      </w:r>
      <w:r w:rsidRPr="005423C2">
        <w:rPr>
          <w:rFonts w:cs="Times New Roman"/>
          <w:color w:val="000000" w:themeColor="text1"/>
          <w:sz w:val="22"/>
        </w:rPr>
        <w:t>by selling losing positions to offset gains. Some individuals also use this strategy to lower their tax burdens.</w:t>
      </w:r>
      <w:r w:rsidRPr="005423C2">
        <w:rPr>
          <w:rFonts w:cs="Times New Roman"/>
          <w:color w:val="000000" w:themeColor="text1"/>
          <w:sz w:val="22"/>
          <w:highlight w:val="white"/>
        </w:rPr>
        <w:t>²⁵</w:t>
      </w:r>
      <w:r w:rsidRPr="005423C2">
        <w:rPr>
          <w:rFonts w:cs="Times New Roman"/>
          <w:color w:val="000000" w:themeColor="text1"/>
          <w:sz w:val="22"/>
        </w:rPr>
        <w:t xml:space="preserve"> Say you have $10,000 in</w:t>
      </w:r>
      <w:r w:rsidR="004A2734">
        <w:rPr>
          <w:rFonts w:cs="Times New Roman"/>
          <w:color w:val="000000" w:themeColor="text1"/>
          <w:sz w:val="22"/>
        </w:rPr>
        <w:t xml:space="preserve"> realized</w:t>
      </w:r>
      <w:r w:rsidRPr="005423C2">
        <w:rPr>
          <w:rFonts w:cs="Times New Roman"/>
          <w:color w:val="000000" w:themeColor="text1"/>
          <w:sz w:val="22"/>
        </w:rPr>
        <w:t xml:space="preserve"> long-term capital gains on your $WYNN trade. </w:t>
      </w:r>
      <w:r w:rsidR="004A2734">
        <w:rPr>
          <w:rFonts w:cs="Times New Roman"/>
          <w:color w:val="000000" w:themeColor="text1"/>
          <w:sz w:val="22"/>
        </w:rPr>
        <w:t xml:space="preserve">You can </w:t>
      </w:r>
      <w:r w:rsidRPr="005423C2">
        <w:rPr>
          <w:rFonts w:cs="Times New Roman"/>
          <w:color w:val="000000" w:themeColor="text1"/>
          <w:sz w:val="22"/>
        </w:rPr>
        <w:t>sell off some losing long-term positions that will have a taxable loss of $10,000. Suddenly, you owe no long-term capital gains taxes because your taxable net long-term gains are zero dollars.</w:t>
      </w:r>
      <w:r w:rsidRPr="005423C2">
        <w:rPr>
          <w:rFonts w:cs="Times New Roman"/>
          <w:color w:val="000000" w:themeColor="text1"/>
          <w:sz w:val="22"/>
          <w:highlight w:val="white"/>
        </w:rPr>
        <w:t>²⁵</w:t>
      </w:r>
      <w:r w:rsidRPr="005423C2">
        <w:rPr>
          <w:rFonts w:cs="Times New Roman"/>
          <w:color w:val="000000" w:themeColor="text1"/>
          <w:sz w:val="22"/>
        </w:rPr>
        <w:t xml:space="preserve"> You can even carry over losses from one year to the next, </w:t>
      </w:r>
      <w:r w:rsidR="00135022">
        <w:rPr>
          <w:rFonts w:cs="Times New Roman"/>
          <w:color w:val="000000" w:themeColor="text1"/>
          <w:sz w:val="22"/>
        </w:rPr>
        <w:t xml:space="preserve">by deducting </w:t>
      </w:r>
      <w:r w:rsidR="00135022" w:rsidRPr="00135022">
        <w:rPr>
          <w:rFonts w:cs="Times New Roman"/>
          <w:color w:val="000000" w:themeColor="text1"/>
          <w:sz w:val="22"/>
        </w:rPr>
        <w:t>up to $3,000 per year ($1,50</w:t>
      </w:r>
      <w:r w:rsidR="004A2734">
        <w:rPr>
          <w:rFonts w:cs="Times New Roman"/>
          <w:color w:val="000000" w:themeColor="text1"/>
          <w:sz w:val="22"/>
        </w:rPr>
        <w:t xml:space="preserve">0 is married filing separately) </w:t>
      </w:r>
      <w:r w:rsidRPr="005423C2">
        <w:rPr>
          <w:rFonts w:cs="Times New Roman"/>
          <w:color w:val="000000" w:themeColor="text1"/>
          <w:sz w:val="22"/>
        </w:rPr>
        <w:t>from individual net income or dividend payments</w:t>
      </w:r>
      <w:r w:rsidR="004A2734">
        <w:rPr>
          <w:rFonts w:cs="Times New Roman"/>
          <w:color w:val="000000" w:themeColor="text1"/>
          <w:sz w:val="22"/>
        </w:rPr>
        <w:t xml:space="preserve"> (2018)</w:t>
      </w:r>
      <w:r w:rsidRPr="005423C2">
        <w:rPr>
          <w:rFonts w:cs="Times New Roman"/>
          <w:color w:val="000000" w:themeColor="text1"/>
          <w:sz w:val="22"/>
        </w:rPr>
        <w:t>.</w:t>
      </w:r>
      <w:r w:rsidR="004A2734" w:rsidRPr="004A2734">
        <w:rPr>
          <w:rFonts w:cs="Times New Roman"/>
          <w:color w:val="000000" w:themeColor="text1"/>
          <w:sz w:val="22"/>
        </w:rPr>
        <w:t>²⁶</w:t>
      </w:r>
      <w:r w:rsidRPr="005423C2">
        <w:rPr>
          <w:rFonts w:cs="Times New Roman"/>
          <w:color w:val="000000" w:themeColor="text1"/>
          <w:sz w:val="22"/>
        </w:rPr>
        <w:t xml:space="preserve"> You can exclusively sell off long-term losses to offset long-term gains or liquidate short-term losses to offset short-term gains.</w:t>
      </w:r>
      <w:r w:rsidRPr="005423C2">
        <w:rPr>
          <w:rFonts w:cs="Times New Roman"/>
          <w:color w:val="000000" w:themeColor="text1"/>
          <w:sz w:val="22"/>
          <w:highlight w:val="white"/>
        </w:rPr>
        <w:t>²⁵</w:t>
      </w:r>
      <w:r w:rsidRPr="005423C2">
        <w:rPr>
          <w:rFonts w:cs="Times New Roman"/>
          <w:color w:val="000000" w:themeColor="text1"/>
          <w:sz w:val="22"/>
        </w:rPr>
        <w:t xml:space="preserve"> Mutual fund managers can settle unrealized losses in this same manner to lessen the entire fund’s overall tax liability.</w:t>
      </w:r>
    </w:p>
    <w:p w14:paraId="465314E3" w14:textId="77777777" w:rsidR="007B6FDF"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While losing money to s</w:t>
      </w:r>
      <w:r w:rsidR="00195088">
        <w:rPr>
          <w:rFonts w:cs="Times New Roman"/>
          <w:color w:val="000000" w:themeColor="text1"/>
          <w:sz w:val="22"/>
        </w:rPr>
        <w:t>ave money may sound counter</w:t>
      </w:r>
      <w:r w:rsidRPr="005423C2">
        <w:rPr>
          <w:rFonts w:cs="Times New Roman"/>
          <w:color w:val="000000" w:themeColor="text1"/>
          <w:sz w:val="22"/>
        </w:rPr>
        <w:t>productive, remember that you would have the same unrealized loss in your account anyway</w:t>
      </w:r>
      <w:r w:rsidR="00195088">
        <w:rPr>
          <w:rFonts w:cs="Times New Roman"/>
          <w:color w:val="000000" w:themeColor="text1"/>
          <w:sz w:val="22"/>
        </w:rPr>
        <w:t>s</w:t>
      </w:r>
      <w:r w:rsidRPr="005423C2">
        <w:rPr>
          <w:rFonts w:cs="Times New Roman"/>
          <w:color w:val="000000" w:themeColor="text1"/>
          <w:sz w:val="22"/>
        </w:rPr>
        <w:t xml:space="preserve">. Although </w:t>
      </w:r>
      <w:r w:rsidR="00AD602C" w:rsidRPr="005423C2">
        <w:rPr>
          <w:rFonts w:cs="Times New Roman"/>
          <w:color w:val="000000" w:themeColor="text1"/>
          <w:sz w:val="22"/>
        </w:rPr>
        <w:t>it is</w:t>
      </w:r>
      <w:r w:rsidRPr="005423C2">
        <w:rPr>
          <w:rFonts w:cs="Times New Roman"/>
          <w:color w:val="000000" w:themeColor="text1"/>
          <w:sz w:val="22"/>
        </w:rPr>
        <w:t xml:space="preserve"> generally best to leave long-term picks alone when the year ends, you can sell stocks for a loss to limit taxable gains and then use that money to purchase other stocks in the same industry sector. You can even buy the same stock after a month passes</w:t>
      </w:r>
      <w:r w:rsidR="008814EF">
        <w:rPr>
          <w:rFonts w:cs="Times New Roman"/>
          <w:color w:val="000000" w:themeColor="text1"/>
          <w:sz w:val="22"/>
        </w:rPr>
        <w:t xml:space="preserve"> pursuant to the IRS was</w:t>
      </w:r>
      <w:r w:rsidR="004A2734">
        <w:rPr>
          <w:rFonts w:cs="Times New Roman"/>
          <w:color w:val="000000" w:themeColor="text1"/>
          <w:sz w:val="22"/>
        </w:rPr>
        <w:t>h</w:t>
      </w:r>
      <w:r w:rsidR="007B6FDF">
        <w:rPr>
          <w:rFonts w:cs="Times New Roman"/>
          <w:color w:val="000000" w:themeColor="text1"/>
          <w:sz w:val="22"/>
        </w:rPr>
        <w:t>-sale rule.</w:t>
      </w:r>
    </w:p>
    <w:p w14:paraId="7C55127E" w14:textId="77777777" w:rsidR="004A2734" w:rsidRDefault="008814EF" w:rsidP="007B6FDF">
      <w:pPr>
        <w:spacing w:line="276" w:lineRule="auto"/>
        <w:ind w:firstLine="720"/>
        <w:jc w:val="both"/>
        <w:rPr>
          <w:rFonts w:cs="Times New Roman"/>
          <w:color w:val="000000" w:themeColor="text1"/>
          <w:sz w:val="22"/>
        </w:rPr>
      </w:pPr>
      <w:r>
        <w:rPr>
          <w:rFonts w:cs="Times New Roman"/>
          <w:color w:val="000000" w:themeColor="text1"/>
          <w:sz w:val="22"/>
        </w:rPr>
        <w:t xml:space="preserve">The </w:t>
      </w:r>
      <w:r w:rsidRPr="008814EF">
        <w:rPr>
          <w:rFonts w:cs="Times New Roman"/>
          <w:color w:val="000000" w:themeColor="text1"/>
          <w:sz w:val="22"/>
        </w:rPr>
        <w:t xml:space="preserve">wash-sale rule </w:t>
      </w:r>
      <w:r>
        <w:rPr>
          <w:rFonts w:cs="Times New Roman"/>
          <w:color w:val="000000" w:themeColor="text1"/>
          <w:sz w:val="22"/>
        </w:rPr>
        <w:t xml:space="preserve">does not allow </w:t>
      </w:r>
      <w:r w:rsidRPr="008814EF">
        <w:rPr>
          <w:rFonts w:cs="Times New Roman"/>
          <w:color w:val="000000" w:themeColor="text1"/>
          <w:sz w:val="22"/>
        </w:rPr>
        <w:t>long or short-term capital gain liability deductions from losses when you sell for a loss and buy the same stock or a “substantially identical” security back within thirty days of the sale.²⁷</w:t>
      </w:r>
      <w:r w:rsidR="00B07A02" w:rsidRPr="005423C2">
        <w:rPr>
          <w:rFonts w:cs="Times New Roman"/>
          <w:color w:val="000000" w:themeColor="text1"/>
          <w:sz w:val="22"/>
        </w:rPr>
        <w:t xml:space="preserve"> </w:t>
      </w:r>
      <w:r>
        <w:rPr>
          <w:rFonts w:cs="Times New Roman"/>
          <w:color w:val="000000" w:themeColor="text1"/>
          <w:sz w:val="22"/>
        </w:rPr>
        <w:t xml:space="preserve">If you do choose </w:t>
      </w:r>
      <w:r w:rsidR="00135022">
        <w:rPr>
          <w:rFonts w:cs="Times New Roman"/>
          <w:color w:val="000000" w:themeColor="text1"/>
          <w:sz w:val="22"/>
        </w:rPr>
        <w:t xml:space="preserve">to </w:t>
      </w:r>
      <w:r>
        <w:rPr>
          <w:rFonts w:cs="Times New Roman"/>
          <w:color w:val="000000" w:themeColor="text1"/>
          <w:sz w:val="22"/>
        </w:rPr>
        <w:t xml:space="preserve">sell </w:t>
      </w:r>
      <w:r w:rsidR="004A2734">
        <w:rPr>
          <w:rFonts w:cs="Times New Roman"/>
          <w:color w:val="000000" w:themeColor="text1"/>
          <w:sz w:val="22"/>
        </w:rPr>
        <w:t>a position</w:t>
      </w:r>
      <w:r>
        <w:rPr>
          <w:rFonts w:cs="Times New Roman"/>
          <w:color w:val="000000" w:themeColor="text1"/>
          <w:sz w:val="22"/>
        </w:rPr>
        <w:t xml:space="preserve"> and purchase other stocks in the same industry sector</w:t>
      </w:r>
      <w:r w:rsidR="004A2734">
        <w:rPr>
          <w:rFonts w:cs="Times New Roman"/>
          <w:color w:val="000000" w:themeColor="text1"/>
          <w:sz w:val="22"/>
        </w:rPr>
        <w:t xml:space="preserve"> while avoiding the wash-sale rule</w:t>
      </w:r>
      <w:r>
        <w:rPr>
          <w:rFonts w:cs="Times New Roman"/>
          <w:color w:val="000000" w:themeColor="text1"/>
          <w:sz w:val="22"/>
        </w:rPr>
        <w:t xml:space="preserve">, just </w:t>
      </w:r>
      <w:r w:rsidR="00195088">
        <w:rPr>
          <w:rFonts w:cs="Times New Roman"/>
          <w:color w:val="000000" w:themeColor="text1"/>
          <w:sz w:val="22"/>
        </w:rPr>
        <w:t xml:space="preserve">make sure you do not accidently </w:t>
      </w:r>
      <w:r w:rsidR="00195088">
        <w:rPr>
          <w:rFonts w:cs="Times New Roman"/>
          <w:color w:val="000000" w:themeColor="text1"/>
          <w:sz w:val="22"/>
        </w:rPr>
        <w:lastRenderedPageBreak/>
        <w:t>cut off long-term gains</w:t>
      </w:r>
      <w:r w:rsidR="004A2734">
        <w:rPr>
          <w:rFonts w:cs="Times New Roman"/>
          <w:color w:val="000000" w:themeColor="text1"/>
          <w:sz w:val="22"/>
        </w:rPr>
        <w:t xml:space="preserve">. You do not want to </w:t>
      </w:r>
      <w:r w:rsidR="007B6FDF">
        <w:rPr>
          <w:rFonts w:cs="Times New Roman"/>
          <w:color w:val="000000" w:themeColor="text1"/>
          <w:sz w:val="22"/>
        </w:rPr>
        <w:t>terminate</w:t>
      </w:r>
      <w:r w:rsidR="00195088">
        <w:rPr>
          <w:rFonts w:cs="Times New Roman"/>
          <w:color w:val="000000" w:themeColor="text1"/>
          <w:sz w:val="22"/>
        </w:rPr>
        <w:t xml:space="preserve"> a </w:t>
      </w:r>
      <w:proofErr w:type="gramStart"/>
      <w:r w:rsidR="007B6FDF">
        <w:rPr>
          <w:rFonts w:cs="Times New Roman"/>
          <w:color w:val="000000" w:themeColor="text1"/>
          <w:sz w:val="22"/>
        </w:rPr>
        <w:t>temporarily-down</w:t>
      </w:r>
      <w:proofErr w:type="gramEnd"/>
      <w:r w:rsidR="004A2734">
        <w:rPr>
          <w:rFonts w:cs="Times New Roman"/>
          <w:color w:val="000000" w:themeColor="text1"/>
          <w:sz w:val="22"/>
        </w:rPr>
        <w:t xml:space="preserve"> </w:t>
      </w:r>
      <w:r w:rsidR="00195088">
        <w:rPr>
          <w:rFonts w:cs="Times New Roman"/>
          <w:color w:val="000000" w:themeColor="text1"/>
          <w:sz w:val="22"/>
        </w:rPr>
        <w:t>position for better short-term tax treatment</w:t>
      </w:r>
      <w:r w:rsidR="007B6FDF">
        <w:rPr>
          <w:rFonts w:cs="Times New Roman"/>
          <w:color w:val="000000" w:themeColor="text1"/>
          <w:sz w:val="22"/>
        </w:rPr>
        <w:t xml:space="preserve"> if you still believe in the underlying company</w:t>
      </w:r>
      <w:r w:rsidR="00195088">
        <w:rPr>
          <w:rFonts w:cs="Times New Roman"/>
          <w:color w:val="000000" w:themeColor="text1"/>
          <w:sz w:val="22"/>
        </w:rPr>
        <w:t>. Paying taxes when you do not have any losses to w</w:t>
      </w:r>
      <w:r w:rsidR="004A2734">
        <w:rPr>
          <w:rFonts w:cs="Times New Roman"/>
          <w:color w:val="000000" w:themeColor="text1"/>
          <w:sz w:val="22"/>
        </w:rPr>
        <w:t>ash away gains is a good thing.</w:t>
      </w:r>
    </w:p>
    <w:p w14:paraId="66B3574B" w14:textId="77777777" w:rsidR="00195088"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Open-end mutual funds act more like pooled investment groups than ETFs. You invest cash with others and share all tax liabilities and interests with the mutual fund. You exit the fund by asking for your per-share NAV back in cash after all the fund’s assets settle after a trading day.</w:t>
      </w:r>
      <w:r w:rsidRPr="005423C2">
        <w:rPr>
          <w:rFonts w:cs="Times New Roman"/>
          <w:color w:val="000000" w:themeColor="text1"/>
          <w:sz w:val="22"/>
          <w:highlight w:val="white"/>
        </w:rPr>
        <w:t>²¹</w:t>
      </w:r>
      <w:r w:rsidRPr="005423C2">
        <w:rPr>
          <w:rFonts w:cs="Times New Roman"/>
          <w:color w:val="000000" w:themeColor="text1"/>
          <w:sz w:val="22"/>
        </w:rPr>
        <w:t xml:space="preserve"> Mutual funds generally carry significantly higher net expense ratios than ETFs because of the more involved management required to keep passed-on tax liabilities down, selling investors paid in cash, portfolios balanced appropriately, and other expenses paid off.</w:t>
      </w:r>
      <w:r w:rsidRPr="005423C2">
        <w:rPr>
          <w:rFonts w:cs="Times New Roman"/>
          <w:color w:val="000000" w:themeColor="text1"/>
          <w:sz w:val="22"/>
          <w:highlight w:val="white"/>
        </w:rPr>
        <w:t>²⁸</w:t>
      </w:r>
      <w:r w:rsidRPr="005423C2">
        <w:rPr>
          <w:rFonts w:cs="Times New Roman"/>
          <w:color w:val="000000" w:themeColor="text1"/>
          <w:sz w:val="22"/>
        </w:rPr>
        <w:t xml:space="preserve"> You can expect even higher e</w:t>
      </w:r>
      <w:r w:rsidR="00195088">
        <w:rPr>
          <w:rFonts w:cs="Times New Roman"/>
          <w:color w:val="000000" w:themeColor="text1"/>
          <w:sz w:val="22"/>
        </w:rPr>
        <w:t>xpense ratios with smaller-valued</w:t>
      </w:r>
      <w:r w:rsidRPr="005423C2">
        <w:rPr>
          <w:rFonts w:cs="Times New Roman"/>
          <w:color w:val="000000" w:themeColor="text1"/>
          <w:sz w:val="22"/>
        </w:rPr>
        <w:t xml:space="preserve"> or more-actively managed funds.</w:t>
      </w:r>
      <w:r w:rsidRPr="005423C2">
        <w:rPr>
          <w:rFonts w:cs="Times New Roman"/>
          <w:color w:val="000000" w:themeColor="text1"/>
          <w:sz w:val="22"/>
          <w:highlight w:val="white"/>
        </w:rPr>
        <w:t>²⁸</w:t>
      </w:r>
    </w:p>
    <w:p w14:paraId="0928CB44" w14:textId="77777777" w:rsidR="00195088" w:rsidRDefault="00B07A02" w:rsidP="00195088">
      <w:pPr>
        <w:spacing w:line="276" w:lineRule="auto"/>
        <w:ind w:firstLine="720"/>
        <w:jc w:val="both"/>
        <w:rPr>
          <w:rFonts w:cs="Times New Roman"/>
          <w:color w:val="000000" w:themeColor="text1"/>
          <w:sz w:val="22"/>
        </w:rPr>
      </w:pPr>
      <w:r w:rsidRPr="005423C2">
        <w:rPr>
          <w:rFonts w:cs="Times New Roman"/>
          <w:color w:val="000000" w:themeColor="text1"/>
          <w:sz w:val="22"/>
        </w:rPr>
        <w:t>Net expense ratios are deducted passively from mutual funds’ net assets to cover operational costs just like ETF</w:t>
      </w:r>
      <w:r w:rsidR="00195088">
        <w:rPr>
          <w:rFonts w:cs="Times New Roman"/>
          <w:color w:val="000000" w:themeColor="text1"/>
          <w:sz w:val="22"/>
        </w:rPr>
        <w:t xml:space="preserve"> expense ratio</w:t>
      </w:r>
      <w:r w:rsidRPr="005423C2">
        <w:rPr>
          <w:rFonts w:cs="Times New Roman"/>
          <w:color w:val="000000" w:themeColor="text1"/>
          <w:sz w:val="22"/>
        </w:rPr>
        <w:t xml:space="preserve">s.¹⁸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addition to annual expense ratios, some funds charge front-end and back-end “loads” (aka. fees).</w:t>
      </w:r>
      <w:r w:rsidRPr="005423C2">
        <w:rPr>
          <w:rFonts w:cs="Times New Roman"/>
          <w:color w:val="000000" w:themeColor="text1"/>
          <w:sz w:val="22"/>
          <w:highlight w:val="white"/>
        </w:rPr>
        <w:t>²⁸</w:t>
      </w:r>
      <w:r w:rsidRPr="005423C2">
        <w:rPr>
          <w:rFonts w:cs="Times New Roman"/>
          <w:color w:val="000000" w:themeColor="text1"/>
          <w:sz w:val="22"/>
        </w:rPr>
        <w:t xml:space="preserve"> These funds charge you percentages of your investment whenever you buy into (front-end) or sell out of a fund (back-end), hurting your overall returns.</w:t>
      </w:r>
      <w:r w:rsidRPr="005423C2">
        <w:rPr>
          <w:rFonts w:cs="Times New Roman"/>
          <w:color w:val="000000" w:themeColor="text1"/>
          <w:sz w:val="22"/>
          <w:highlight w:val="white"/>
        </w:rPr>
        <w:t>²⁸</w:t>
      </w:r>
      <w:r w:rsidRPr="005423C2">
        <w:rPr>
          <w:rFonts w:cs="Times New Roman"/>
          <w:color w:val="000000" w:themeColor="text1"/>
          <w:sz w:val="22"/>
        </w:rPr>
        <w:t xml:space="preserve"> If a fund outperforms the market significantly, then these fees may be negligible in the long-term. However, we already know about the power of compound interest, and even small fees can have significant effects on your portfolio</w:t>
      </w:r>
      <w:r w:rsidR="00195088">
        <w:rPr>
          <w:rFonts w:cs="Times New Roman"/>
          <w:color w:val="000000" w:themeColor="text1"/>
          <w:sz w:val="22"/>
        </w:rPr>
        <w:t xml:space="preserve"> down the line, as shown below.</w:t>
      </w:r>
    </w:p>
    <w:p w14:paraId="7D0A9C35" w14:textId="77777777" w:rsidR="00B07A02" w:rsidRPr="005423C2" w:rsidRDefault="00B07A02" w:rsidP="0019508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Always search for high-performance funds with low net expense ratios and loads. For mutual funds in particular, watch out for net expense ratios that gradually rise depending on how long you own a fund.</w:t>
      </w:r>
      <w:r w:rsidRPr="005423C2">
        <w:rPr>
          <w:rFonts w:cs="Times New Roman"/>
          <w:color w:val="000000" w:themeColor="text1"/>
          <w:sz w:val="22"/>
          <w:highlight w:val="white"/>
        </w:rPr>
        <w:t xml:space="preserve">²⁸ If a fund charges high load fees or perhaps </w:t>
      </w:r>
      <w:r w:rsidR="00062DAF">
        <w:rPr>
          <w:rFonts w:cs="Times New Roman"/>
          <w:color w:val="000000" w:themeColor="text1"/>
          <w:sz w:val="22"/>
          <w:highlight w:val="white"/>
        </w:rPr>
        <w:t xml:space="preserve">miscellaneous </w:t>
      </w:r>
      <w:r w:rsidRPr="005423C2">
        <w:rPr>
          <w:rFonts w:cs="Times New Roman"/>
          <w:color w:val="000000" w:themeColor="text1"/>
          <w:sz w:val="22"/>
          <w:highlight w:val="white"/>
        </w:rPr>
        <w:t>annual 12b-1 fees, make sure you get a higher return for the managerial investment you make.²</w:t>
      </w:r>
      <w:proofErr w:type="gramStart"/>
      <w:r w:rsidRPr="005423C2">
        <w:rPr>
          <w:rFonts w:cs="Times New Roman"/>
          <w:color w:val="000000" w:themeColor="text1"/>
          <w:sz w:val="22"/>
          <w:highlight w:val="white"/>
        </w:rPr>
        <w:t>⁸</w:t>
      </w:r>
      <w:proofErr w:type="gramEnd"/>
    </w:p>
    <w:p w14:paraId="1B17996A" w14:textId="77777777" w:rsidR="00B07A02" w:rsidRDefault="00B07A02" w:rsidP="001B13CC">
      <w:pPr>
        <w:spacing w:line="276" w:lineRule="auto"/>
        <w:jc w:val="both"/>
        <w:rPr>
          <w:rFonts w:cs="Times New Roman"/>
          <w:color w:val="000000" w:themeColor="text1"/>
          <w:sz w:val="22"/>
          <w:highlight w:val="white"/>
        </w:rPr>
      </w:pPr>
    </w:p>
    <w:p w14:paraId="73652A3B" w14:textId="77777777" w:rsidR="00062DAF" w:rsidRDefault="00062DAF" w:rsidP="001B13CC">
      <w:pPr>
        <w:spacing w:line="276" w:lineRule="auto"/>
        <w:jc w:val="both"/>
        <w:rPr>
          <w:rFonts w:cs="Times New Roman"/>
          <w:color w:val="000000" w:themeColor="text1"/>
          <w:sz w:val="22"/>
          <w:highlight w:val="white"/>
        </w:rPr>
      </w:pPr>
    </w:p>
    <w:p w14:paraId="0B121884" w14:textId="77777777" w:rsidR="00062DAF" w:rsidRDefault="00062DAF" w:rsidP="001B13CC">
      <w:pPr>
        <w:spacing w:line="276" w:lineRule="auto"/>
        <w:jc w:val="both"/>
        <w:rPr>
          <w:rFonts w:cs="Times New Roman"/>
          <w:color w:val="000000" w:themeColor="text1"/>
          <w:sz w:val="22"/>
          <w:highlight w:val="white"/>
        </w:rPr>
      </w:pPr>
    </w:p>
    <w:p w14:paraId="504335D3" w14:textId="77777777" w:rsidR="00062DAF" w:rsidRDefault="00062DAF" w:rsidP="001B13CC">
      <w:pPr>
        <w:spacing w:line="276" w:lineRule="auto"/>
        <w:jc w:val="both"/>
        <w:rPr>
          <w:rFonts w:cs="Times New Roman"/>
          <w:color w:val="000000" w:themeColor="text1"/>
          <w:sz w:val="22"/>
          <w:highlight w:val="white"/>
        </w:rPr>
      </w:pPr>
    </w:p>
    <w:p w14:paraId="3D74D07F" w14:textId="77777777" w:rsidR="00062DAF" w:rsidRDefault="00062DAF" w:rsidP="001B13CC">
      <w:pPr>
        <w:spacing w:line="276" w:lineRule="auto"/>
        <w:jc w:val="both"/>
        <w:rPr>
          <w:rFonts w:cs="Times New Roman"/>
          <w:color w:val="000000" w:themeColor="text1"/>
          <w:sz w:val="22"/>
          <w:highlight w:val="white"/>
        </w:rPr>
      </w:pPr>
    </w:p>
    <w:p w14:paraId="456F60BE" w14:textId="77777777" w:rsidR="00062DAF" w:rsidRDefault="00062DAF" w:rsidP="001B13CC">
      <w:pPr>
        <w:spacing w:line="276" w:lineRule="auto"/>
        <w:jc w:val="both"/>
        <w:rPr>
          <w:rFonts w:cs="Times New Roman"/>
          <w:color w:val="000000" w:themeColor="text1"/>
          <w:sz w:val="22"/>
          <w:highlight w:val="white"/>
        </w:rPr>
      </w:pPr>
    </w:p>
    <w:p w14:paraId="5CDF333C" w14:textId="77777777" w:rsidR="00062DAF" w:rsidRDefault="00062DAF" w:rsidP="001B13CC">
      <w:pPr>
        <w:spacing w:line="276" w:lineRule="auto"/>
        <w:jc w:val="both"/>
        <w:rPr>
          <w:rFonts w:cs="Times New Roman"/>
          <w:color w:val="000000" w:themeColor="text1"/>
          <w:sz w:val="22"/>
          <w:highlight w:val="white"/>
        </w:rPr>
      </w:pPr>
    </w:p>
    <w:p w14:paraId="79BD794F" w14:textId="77777777" w:rsidR="00062DAF" w:rsidRDefault="00062DAF" w:rsidP="001B13CC">
      <w:pPr>
        <w:spacing w:line="276" w:lineRule="auto"/>
        <w:jc w:val="both"/>
        <w:rPr>
          <w:rFonts w:cs="Times New Roman"/>
          <w:color w:val="000000" w:themeColor="text1"/>
          <w:sz w:val="22"/>
          <w:highlight w:val="white"/>
        </w:rPr>
      </w:pPr>
    </w:p>
    <w:p w14:paraId="74E3B6D8" w14:textId="77777777" w:rsidR="00062DAF" w:rsidRPr="005423C2" w:rsidRDefault="00062DAF" w:rsidP="001B13CC">
      <w:pPr>
        <w:spacing w:line="276" w:lineRule="auto"/>
        <w:jc w:val="both"/>
        <w:rPr>
          <w:rFonts w:cs="Times New Roman"/>
          <w:color w:val="000000" w:themeColor="text1"/>
          <w:sz w:val="22"/>
          <w:highlight w:val="white"/>
        </w:rPr>
      </w:pPr>
    </w:p>
    <w:tbl>
      <w:tblPr>
        <w:tblW w:w="67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9"/>
        <w:gridCol w:w="1699"/>
        <w:gridCol w:w="1699"/>
        <w:gridCol w:w="1699"/>
      </w:tblGrid>
      <w:tr w:rsidR="00B07A02" w:rsidRPr="005423C2" w14:paraId="344DEC18" w14:textId="77777777" w:rsidTr="00B07A02">
        <w:trPr>
          <w:jc w:val="center"/>
        </w:trPr>
        <w:tc>
          <w:tcPr>
            <w:tcW w:w="1699" w:type="dxa"/>
            <w:shd w:val="clear" w:color="auto" w:fill="auto"/>
            <w:tcMar>
              <w:top w:w="100" w:type="dxa"/>
              <w:left w:w="100" w:type="dxa"/>
              <w:bottom w:w="100" w:type="dxa"/>
              <w:right w:w="100" w:type="dxa"/>
            </w:tcMar>
          </w:tcPr>
          <w:p w14:paraId="5EEA731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lastRenderedPageBreak/>
              <w:t>(8 percent annual return)</w:t>
            </w:r>
          </w:p>
        </w:tc>
        <w:tc>
          <w:tcPr>
            <w:tcW w:w="1699" w:type="dxa"/>
            <w:shd w:val="clear" w:color="auto" w:fill="auto"/>
            <w:tcMar>
              <w:top w:w="100" w:type="dxa"/>
              <w:left w:w="100" w:type="dxa"/>
              <w:bottom w:w="100" w:type="dxa"/>
              <w:right w:w="100" w:type="dxa"/>
            </w:tcMar>
          </w:tcPr>
          <w:p w14:paraId="634DB4C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0.29 percent expense ratio</w:t>
            </w:r>
          </w:p>
        </w:tc>
        <w:tc>
          <w:tcPr>
            <w:tcW w:w="1699" w:type="dxa"/>
            <w:shd w:val="clear" w:color="auto" w:fill="auto"/>
            <w:tcMar>
              <w:top w:w="100" w:type="dxa"/>
              <w:left w:w="100" w:type="dxa"/>
              <w:bottom w:w="100" w:type="dxa"/>
              <w:right w:w="100" w:type="dxa"/>
            </w:tcMar>
          </w:tcPr>
          <w:p w14:paraId="371D59C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1.22 percent expense ratio</w:t>
            </w:r>
          </w:p>
        </w:tc>
        <w:tc>
          <w:tcPr>
            <w:tcW w:w="1699" w:type="dxa"/>
            <w:shd w:val="clear" w:color="auto" w:fill="auto"/>
            <w:tcMar>
              <w:top w:w="100" w:type="dxa"/>
              <w:left w:w="100" w:type="dxa"/>
              <w:bottom w:w="100" w:type="dxa"/>
              <w:right w:w="100" w:type="dxa"/>
            </w:tcMar>
          </w:tcPr>
          <w:p w14:paraId="7C0A5AE5"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0 percent expense ratio (your portfolio)</w:t>
            </w:r>
          </w:p>
        </w:tc>
      </w:tr>
      <w:tr w:rsidR="00B07A02" w:rsidRPr="005423C2" w14:paraId="137DFD9C" w14:textId="77777777" w:rsidTr="00B07A02">
        <w:trPr>
          <w:jc w:val="center"/>
        </w:trPr>
        <w:tc>
          <w:tcPr>
            <w:tcW w:w="1699" w:type="dxa"/>
            <w:shd w:val="clear" w:color="auto" w:fill="auto"/>
            <w:tcMar>
              <w:top w:w="100" w:type="dxa"/>
              <w:left w:w="100" w:type="dxa"/>
              <w:bottom w:w="100" w:type="dxa"/>
              <w:right w:w="100" w:type="dxa"/>
            </w:tcMar>
          </w:tcPr>
          <w:p w14:paraId="2C67139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Initial investment</w:t>
            </w:r>
          </w:p>
        </w:tc>
        <w:tc>
          <w:tcPr>
            <w:tcW w:w="1699" w:type="dxa"/>
            <w:shd w:val="clear" w:color="auto" w:fill="auto"/>
            <w:tcMar>
              <w:top w:w="100" w:type="dxa"/>
              <w:left w:w="100" w:type="dxa"/>
              <w:bottom w:w="100" w:type="dxa"/>
              <w:right w:w="100" w:type="dxa"/>
            </w:tcMar>
          </w:tcPr>
          <w:p w14:paraId="0967242F"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54E3C583"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411D1366"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r>
      <w:tr w:rsidR="00B07A02" w:rsidRPr="005423C2" w14:paraId="75726D6D" w14:textId="77777777" w:rsidTr="00B07A02">
        <w:trPr>
          <w:jc w:val="center"/>
        </w:trPr>
        <w:tc>
          <w:tcPr>
            <w:tcW w:w="1699" w:type="dxa"/>
            <w:shd w:val="clear" w:color="auto" w:fill="auto"/>
            <w:tcMar>
              <w:top w:w="100" w:type="dxa"/>
              <w:left w:w="100" w:type="dxa"/>
              <w:bottom w:w="100" w:type="dxa"/>
              <w:right w:w="100" w:type="dxa"/>
            </w:tcMar>
          </w:tcPr>
          <w:p w14:paraId="6376FD1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5 years</w:t>
            </w:r>
          </w:p>
        </w:tc>
        <w:tc>
          <w:tcPr>
            <w:tcW w:w="1699" w:type="dxa"/>
            <w:shd w:val="clear" w:color="auto" w:fill="auto"/>
            <w:tcMar>
              <w:top w:w="100" w:type="dxa"/>
              <w:left w:w="100" w:type="dxa"/>
              <w:bottom w:w="100" w:type="dxa"/>
              <w:right w:w="100" w:type="dxa"/>
            </w:tcMar>
          </w:tcPr>
          <w:p w14:paraId="66D78C9B"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$28,994</w:t>
            </w:r>
          </w:p>
        </w:tc>
        <w:tc>
          <w:tcPr>
            <w:tcW w:w="1699" w:type="dxa"/>
            <w:shd w:val="clear" w:color="auto" w:fill="auto"/>
            <w:tcMar>
              <w:top w:w="100" w:type="dxa"/>
              <w:left w:w="100" w:type="dxa"/>
              <w:bottom w:w="100" w:type="dxa"/>
              <w:right w:w="100" w:type="dxa"/>
            </w:tcMar>
          </w:tcPr>
          <w:p w14:paraId="7639F3D1"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$27,764</w:t>
            </w:r>
          </w:p>
        </w:tc>
        <w:tc>
          <w:tcPr>
            <w:tcW w:w="1699" w:type="dxa"/>
            <w:shd w:val="clear" w:color="auto" w:fill="auto"/>
            <w:tcMar>
              <w:top w:w="100" w:type="dxa"/>
              <w:left w:w="100" w:type="dxa"/>
              <w:bottom w:w="100" w:type="dxa"/>
              <w:right w:w="100" w:type="dxa"/>
            </w:tcMar>
          </w:tcPr>
          <w:p w14:paraId="284B8D24"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$29,387</w:t>
            </w:r>
          </w:p>
        </w:tc>
      </w:tr>
      <w:tr w:rsidR="00B07A02" w:rsidRPr="005423C2" w14:paraId="43CB9711" w14:textId="77777777" w:rsidTr="00B07A02">
        <w:trPr>
          <w:jc w:val="center"/>
        </w:trPr>
        <w:tc>
          <w:tcPr>
            <w:tcW w:w="1699" w:type="dxa"/>
            <w:shd w:val="clear" w:color="auto" w:fill="auto"/>
            <w:tcMar>
              <w:top w:w="100" w:type="dxa"/>
              <w:left w:w="100" w:type="dxa"/>
              <w:bottom w:w="100" w:type="dxa"/>
              <w:right w:w="100" w:type="dxa"/>
            </w:tcMar>
          </w:tcPr>
          <w:p w14:paraId="41DCD62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10 years</w:t>
            </w:r>
          </w:p>
        </w:tc>
        <w:tc>
          <w:tcPr>
            <w:tcW w:w="1699" w:type="dxa"/>
            <w:shd w:val="clear" w:color="auto" w:fill="auto"/>
            <w:tcMar>
              <w:top w:w="100" w:type="dxa"/>
              <w:left w:w="100" w:type="dxa"/>
              <w:bottom w:w="100" w:type="dxa"/>
              <w:right w:w="100" w:type="dxa"/>
            </w:tcMar>
          </w:tcPr>
          <w:p w14:paraId="50104AD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$42,033</w:t>
            </w:r>
          </w:p>
        </w:tc>
        <w:tc>
          <w:tcPr>
            <w:tcW w:w="1699" w:type="dxa"/>
            <w:shd w:val="clear" w:color="auto" w:fill="auto"/>
            <w:tcMar>
              <w:top w:w="100" w:type="dxa"/>
              <w:left w:w="100" w:type="dxa"/>
              <w:bottom w:w="100" w:type="dxa"/>
              <w:right w:w="100" w:type="dxa"/>
            </w:tcMar>
          </w:tcPr>
          <w:p w14:paraId="1C140E8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$38,542</w:t>
            </w:r>
          </w:p>
        </w:tc>
        <w:tc>
          <w:tcPr>
            <w:tcW w:w="1699" w:type="dxa"/>
            <w:shd w:val="clear" w:color="auto" w:fill="auto"/>
            <w:tcMar>
              <w:top w:w="100" w:type="dxa"/>
              <w:left w:w="100" w:type="dxa"/>
              <w:bottom w:w="100" w:type="dxa"/>
              <w:right w:w="100" w:type="dxa"/>
            </w:tcMar>
          </w:tcPr>
          <w:p w14:paraId="487ECEA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$43,179</w:t>
            </w:r>
          </w:p>
        </w:tc>
      </w:tr>
      <w:tr w:rsidR="00B07A02" w:rsidRPr="005423C2" w14:paraId="7E275D9C" w14:textId="77777777" w:rsidTr="00B07A02">
        <w:trPr>
          <w:jc w:val="center"/>
        </w:trPr>
        <w:tc>
          <w:tcPr>
            <w:tcW w:w="1699" w:type="dxa"/>
            <w:shd w:val="clear" w:color="auto" w:fill="auto"/>
            <w:tcMar>
              <w:top w:w="100" w:type="dxa"/>
              <w:left w:w="100" w:type="dxa"/>
              <w:bottom w:w="100" w:type="dxa"/>
              <w:right w:w="100" w:type="dxa"/>
            </w:tcMar>
          </w:tcPr>
          <w:p w14:paraId="746F474E"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15 years</w:t>
            </w:r>
          </w:p>
        </w:tc>
        <w:tc>
          <w:tcPr>
            <w:tcW w:w="1699" w:type="dxa"/>
            <w:shd w:val="clear" w:color="auto" w:fill="auto"/>
            <w:tcMar>
              <w:top w:w="100" w:type="dxa"/>
              <w:left w:w="100" w:type="dxa"/>
              <w:bottom w:w="100" w:type="dxa"/>
              <w:right w:w="100" w:type="dxa"/>
            </w:tcMar>
          </w:tcPr>
          <w:p w14:paraId="6C0F7D4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$60,936</w:t>
            </w:r>
          </w:p>
        </w:tc>
        <w:tc>
          <w:tcPr>
            <w:tcW w:w="1699" w:type="dxa"/>
            <w:shd w:val="clear" w:color="auto" w:fill="auto"/>
            <w:tcMar>
              <w:top w:w="100" w:type="dxa"/>
              <w:left w:w="100" w:type="dxa"/>
              <w:bottom w:w="100" w:type="dxa"/>
              <w:right w:w="100" w:type="dxa"/>
            </w:tcMar>
          </w:tcPr>
          <w:p w14:paraId="29454BFB"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$53,503</w:t>
            </w:r>
          </w:p>
        </w:tc>
        <w:tc>
          <w:tcPr>
            <w:tcW w:w="1699" w:type="dxa"/>
            <w:shd w:val="clear" w:color="auto" w:fill="auto"/>
            <w:tcMar>
              <w:top w:w="100" w:type="dxa"/>
              <w:left w:w="100" w:type="dxa"/>
              <w:bottom w:w="100" w:type="dxa"/>
              <w:right w:w="100" w:type="dxa"/>
            </w:tcMar>
          </w:tcPr>
          <w:p w14:paraId="6280B18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$63,443</w:t>
            </w:r>
          </w:p>
        </w:tc>
      </w:tr>
      <w:tr w:rsidR="00B07A02" w:rsidRPr="005423C2" w14:paraId="61D6F5C4" w14:textId="77777777" w:rsidTr="00B07A02">
        <w:trPr>
          <w:jc w:val="center"/>
        </w:trPr>
        <w:tc>
          <w:tcPr>
            <w:tcW w:w="1699" w:type="dxa"/>
            <w:shd w:val="clear" w:color="auto" w:fill="auto"/>
            <w:tcMar>
              <w:top w:w="100" w:type="dxa"/>
              <w:left w:w="100" w:type="dxa"/>
              <w:bottom w:w="100" w:type="dxa"/>
              <w:right w:w="100" w:type="dxa"/>
            </w:tcMar>
          </w:tcPr>
          <w:p w14:paraId="473F1425"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20 years</w:t>
            </w:r>
          </w:p>
        </w:tc>
        <w:tc>
          <w:tcPr>
            <w:tcW w:w="1699" w:type="dxa"/>
            <w:shd w:val="clear" w:color="auto" w:fill="auto"/>
            <w:tcMar>
              <w:top w:w="100" w:type="dxa"/>
              <w:left w:w="100" w:type="dxa"/>
              <w:bottom w:w="100" w:type="dxa"/>
              <w:right w:w="100" w:type="dxa"/>
            </w:tcMar>
          </w:tcPr>
          <w:p w14:paraId="59F4ADA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$88,339</w:t>
            </w:r>
          </w:p>
        </w:tc>
        <w:tc>
          <w:tcPr>
            <w:tcW w:w="1699" w:type="dxa"/>
            <w:shd w:val="clear" w:color="auto" w:fill="auto"/>
            <w:tcMar>
              <w:top w:w="100" w:type="dxa"/>
              <w:left w:w="100" w:type="dxa"/>
              <w:bottom w:w="100" w:type="dxa"/>
              <w:right w:w="100" w:type="dxa"/>
            </w:tcMar>
          </w:tcPr>
          <w:p w14:paraId="1AB5B95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$74,273</w:t>
            </w:r>
          </w:p>
        </w:tc>
        <w:tc>
          <w:tcPr>
            <w:tcW w:w="1699" w:type="dxa"/>
            <w:shd w:val="clear" w:color="auto" w:fill="auto"/>
            <w:tcMar>
              <w:top w:w="100" w:type="dxa"/>
              <w:left w:w="100" w:type="dxa"/>
              <w:bottom w:w="100" w:type="dxa"/>
              <w:right w:w="100" w:type="dxa"/>
            </w:tcMar>
          </w:tcPr>
          <w:p w14:paraId="48939C1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$93,219</w:t>
            </w:r>
          </w:p>
        </w:tc>
      </w:tr>
      <w:tr w:rsidR="00B07A02" w:rsidRPr="005423C2" w14:paraId="06D20B22" w14:textId="77777777" w:rsidTr="00B07A02">
        <w:trPr>
          <w:jc w:val="center"/>
        </w:trPr>
        <w:tc>
          <w:tcPr>
            <w:tcW w:w="1699" w:type="dxa"/>
            <w:shd w:val="clear" w:color="auto" w:fill="auto"/>
            <w:tcMar>
              <w:top w:w="100" w:type="dxa"/>
              <w:left w:w="100" w:type="dxa"/>
              <w:bottom w:w="100" w:type="dxa"/>
              <w:right w:w="100" w:type="dxa"/>
            </w:tcMar>
          </w:tcPr>
          <w:p w14:paraId="0E9F45E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40 years</w:t>
            </w:r>
          </w:p>
        </w:tc>
        <w:tc>
          <w:tcPr>
            <w:tcW w:w="1699" w:type="dxa"/>
            <w:shd w:val="clear" w:color="auto" w:fill="auto"/>
            <w:tcMar>
              <w:top w:w="100" w:type="dxa"/>
              <w:left w:w="100" w:type="dxa"/>
              <w:bottom w:w="100" w:type="dxa"/>
              <w:right w:w="100" w:type="dxa"/>
            </w:tcMar>
          </w:tcPr>
          <w:p w14:paraId="0F48B53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$390,185</w:t>
            </w:r>
          </w:p>
        </w:tc>
        <w:tc>
          <w:tcPr>
            <w:tcW w:w="1699" w:type="dxa"/>
            <w:shd w:val="clear" w:color="auto" w:fill="auto"/>
            <w:tcMar>
              <w:top w:w="100" w:type="dxa"/>
              <w:left w:w="100" w:type="dxa"/>
              <w:bottom w:w="100" w:type="dxa"/>
              <w:right w:w="100" w:type="dxa"/>
            </w:tcMar>
          </w:tcPr>
          <w:p w14:paraId="735D993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$275,821</w:t>
            </w:r>
          </w:p>
        </w:tc>
        <w:tc>
          <w:tcPr>
            <w:tcW w:w="1699" w:type="dxa"/>
            <w:shd w:val="clear" w:color="auto" w:fill="auto"/>
            <w:tcMar>
              <w:top w:w="100" w:type="dxa"/>
              <w:left w:w="100" w:type="dxa"/>
              <w:bottom w:w="100" w:type="dxa"/>
              <w:right w:w="100" w:type="dxa"/>
            </w:tcMar>
          </w:tcPr>
          <w:p w14:paraId="68CC75D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$434,490</w:t>
            </w:r>
          </w:p>
        </w:tc>
      </w:tr>
    </w:tbl>
    <w:p w14:paraId="4301D02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²⁹ ³⁰</w:t>
      </w:r>
    </w:p>
    <w:p w14:paraId="379B0F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Most mutual funds are open-end funds that issue shares to the public after every trading day at NAV.</w:t>
      </w:r>
      <w:r w:rsidRPr="005423C2">
        <w:rPr>
          <w:rFonts w:cs="Times New Roman"/>
          <w:color w:val="000000" w:themeColor="text1"/>
          <w:sz w:val="22"/>
          <w:highlight w:val="white"/>
        </w:rPr>
        <w:t>³¹</w:t>
      </w:r>
      <w:r w:rsidRPr="005423C2">
        <w:rPr>
          <w:rFonts w:cs="Times New Roman"/>
          <w:color w:val="000000" w:themeColor="text1"/>
          <w:sz w:val="22"/>
        </w:rPr>
        <w:t xml:space="preserve"> With that said, some “closed-end” investment funds only issue shares to the public once.</w:t>
      </w:r>
      <w:r w:rsidRPr="005423C2">
        <w:rPr>
          <w:rFonts w:cs="Times New Roman"/>
          <w:color w:val="000000" w:themeColor="text1"/>
          <w:sz w:val="22"/>
          <w:highlight w:val="white"/>
        </w:rPr>
        <w:t>²¹</w:t>
      </w:r>
      <w:r w:rsidRPr="005423C2">
        <w:rPr>
          <w:rFonts w:cs="Times New Roman"/>
          <w:color w:val="000000" w:themeColor="text1"/>
          <w:sz w:val="22"/>
        </w:rPr>
        <w:t xml:space="preserve"> These shares are then traded between investors like ETF shares and are not repurchased by fund issuers, which means that they can be traded intraday.</w:t>
      </w:r>
      <w:r w:rsidRPr="005423C2">
        <w:rPr>
          <w:rFonts w:cs="Times New Roman"/>
          <w:color w:val="000000" w:themeColor="text1"/>
          <w:sz w:val="22"/>
          <w:highlight w:val="white"/>
        </w:rPr>
        <w:t>²¹</w:t>
      </w:r>
      <w:r w:rsidRPr="005423C2">
        <w:rPr>
          <w:rFonts w:cs="Times New Roman"/>
          <w:color w:val="000000" w:themeColor="text1"/>
          <w:sz w:val="22"/>
        </w:rPr>
        <w:t xml:space="preserve"> However, these funds generally have little to no arbitrage mechanisms in place, so market prices can drastically differ from NAV.</w:t>
      </w:r>
      <w:r w:rsidRPr="005423C2">
        <w:rPr>
          <w:rFonts w:cs="Times New Roman"/>
          <w:color w:val="000000" w:themeColor="text1"/>
          <w:sz w:val="22"/>
          <w:highlight w:val="white"/>
        </w:rPr>
        <w:t>³²</w:t>
      </w:r>
    </w:p>
    <w:p w14:paraId="52AEAF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Closed-end mutual funds </w:t>
      </w:r>
      <w:r w:rsidR="00754DB0">
        <w:rPr>
          <w:rFonts w:cs="Times New Roman"/>
          <w:color w:val="000000" w:themeColor="text1"/>
          <w:sz w:val="22"/>
        </w:rPr>
        <w:t xml:space="preserve">mechanically </w:t>
      </w:r>
      <w:r w:rsidRPr="005423C2">
        <w:rPr>
          <w:rFonts w:cs="Times New Roman"/>
          <w:color w:val="000000" w:themeColor="text1"/>
          <w:sz w:val="22"/>
        </w:rPr>
        <w:t>function similarly to open-end funds. Dividends and interest are paid out as ordinary-income distributions to shareholders, net expense ratios are taken from net assets, and net realized capital gains are passed on to shareholders at least once a year.</w:t>
      </w:r>
      <w:r w:rsidRPr="005423C2">
        <w:rPr>
          <w:rFonts w:cs="Times New Roman"/>
          <w:color w:val="000000" w:themeColor="text1"/>
          <w:sz w:val="22"/>
          <w:highlight w:val="white"/>
        </w:rPr>
        <w:t>³²</w:t>
      </w:r>
      <w:r w:rsidR="00754DB0">
        <w:rPr>
          <w:rFonts w:cs="Times New Roman"/>
          <w:color w:val="000000" w:themeColor="text1"/>
          <w:sz w:val="22"/>
        </w:rPr>
        <w:t xml:space="preserve"> Just make sure any fund you purchase has ample liquidity and a strong</w:t>
      </w:r>
      <w:r w:rsidR="00195088">
        <w:rPr>
          <w:rFonts w:cs="Times New Roman"/>
          <w:color w:val="000000" w:themeColor="text1"/>
          <w:sz w:val="22"/>
        </w:rPr>
        <w:t xml:space="preserve"> price</w:t>
      </w:r>
      <w:r w:rsidR="00754DB0">
        <w:rPr>
          <w:rFonts w:cs="Times New Roman"/>
          <w:color w:val="000000" w:themeColor="text1"/>
          <w:sz w:val="22"/>
        </w:rPr>
        <w:t xml:space="preserve"> history near its net asset value.</w:t>
      </w:r>
    </w:p>
    <w:p w14:paraId="1292102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Watch out for leveraged mutual funds and ETFs that increase shareholder risk and potential returns by using debt to finance positions.³³ Some leveraged mutual funds charge their expense ratios against total assets including invested debt, raising</w:t>
      </w:r>
      <w:r w:rsidR="00754DB0">
        <w:rPr>
          <w:rFonts w:cs="Times New Roman"/>
          <w:color w:val="000000" w:themeColor="text1"/>
          <w:sz w:val="22"/>
        </w:rPr>
        <w:t xml:space="preserve"> their effective expense ratios or hidden 12b-1 fees</w:t>
      </w:r>
      <w:r w:rsidRPr="005423C2">
        <w:rPr>
          <w:rFonts w:cs="Times New Roman"/>
          <w:color w:val="000000" w:themeColor="text1"/>
          <w:sz w:val="22"/>
        </w:rPr>
        <w:t>.</w:t>
      </w:r>
      <w:r w:rsidR="00726EB8" w:rsidRPr="005423C2">
        <w:rPr>
          <w:rFonts w:cs="Times New Roman"/>
          <w:color w:val="000000" w:themeColor="text1"/>
          <w:sz w:val="22"/>
          <w:highlight w:val="white"/>
        </w:rPr>
        <w:t>³⁴</w:t>
      </w:r>
    </w:p>
    <w:p w14:paraId="0881ECFA" w14:textId="77777777" w:rsidR="00B07A02" w:rsidRPr="005423C2" w:rsidRDefault="00B07A02" w:rsidP="00726EB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One last investment vehicle you may see are unit investment trusts. These funds make a one-time public offering for a fixed number of securities </w:t>
      </w:r>
      <w:r w:rsidRPr="005423C2">
        <w:rPr>
          <w:rFonts w:cs="Times New Roman"/>
          <w:color w:val="000000" w:themeColor="text1"/>
          <w:sz w:val="22"/>
          <w:highlight w:val="white"/>
        </w:rPr>
        <w:lastRenderedPageBreak/>
        <w:t xml:space="preserve">which are forcefully sold on a specified termination date.⁸ The management company never alters the positions in the fund after this sale, simply leaving the assets to grow unmanaged and generally with very low expense ratios until the sale date when </w:t>
      </w:r>
      <w:r w:rsidR="00754DB0">
        <w:rPr>
          <w:rFonts w:cs="Times New Roman"/>
          <w:color w:val="000000" w:themeColor="text1"/>
          <w:sz w:val="22"/>
          <w:highlight w:val="white"/>
        </w:rPr>
        <w:t>managers</w:t>
      </w:r>
      <w:r w:rsidRPr="005423C2">
        <w:rPr>
          <w:rFonts w:cs="Times New Roman"/>
          <w:color w:val="000000" w:themeColor="text1"/>
          <w:sz w:val="22"/>
          <w:highlight w:val="white"/>
        </w:rPr>
        <w:t xml:space="preserve"> liquidate all positions and redistribute profits and losses to shareholders who can trade the fund until </w:t>
      </w:r>
      <w:r w:rsidR="00754DB0">
        <w:rPr>
          <w:rFonts w:cs="Times New Roman"/>
          <w:color w:val="000000" w:themeColor="text1"/>
          <w:sz w:val="22"/>
          <w:highlight w:val="white"/>
        </w:rPr>
        <w:t>termination in the secondary market.³⁵ These assets are a notably rare but useful pre</w:t>
      </w:r>
      <w:r w:rsidRPr="005423C2">
        <w:rPr>
          <w:rFonts w:cs="Times New Roman"/>
          <w:color w:val="000000" w:themeColor="text1"/>
          <w:sz w:val="22"/>
          <w:highlight w:val="white"/>
        </w:rPr>
        <w:t xml:space="preserve">made static long-term portfolio that you can buy </w:t>
      </w:r>
      <w:r w:rsidR="00726EB8" w:rsidRPr="005423C2">
        <w:rPr>
          <w:rFonts w:cs="Times New Roman"/>
          <w:color w:val="000000" w:themeColor="text1"/>
          <w:sz w:val="22"/>
          <w:highlight w:val="white"/>
        </w:rPr>
        <w:t>with only one convenient order.</w:t>
      </w:r>
    </w:p>
    <w:p w14:paraId="7B6CF9A0"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7"/>
          <w:pgSz w:w="8640" w:h="12960" w:code="1"/>
          <w:pgMar w:top="576" w:right="720" w:bottom="432" w:left="1080" w:header="173" w:footer="720" w:gutter="0"/>
          <w:cols w:space="720"/>
          <w:titlePg/>
          <w:docGrid w:linePitch="299"/>
        </w:sectPr>
      </w:pPr>
      <w:r w:rsidRPr="005423C2">
        <w:rPr>
          <w:rFonts w:cs="Times New Roman"/>
          <w:color w:val="000000" w:themeColor="text1"/>
          <w:sz w:val="22"/>
        </w:rPr>
        <w:t>By purchasing ETFs or mutual funds, you can significantly lower your long-term risk and volatility by diversifying across a very broad range of stocks and industries. Monthly contributions to these funds require minimal management commitments or research on your part. Large institutions operate diligently daily to ensure you have access to top-rated funds on liquid exchanges, making it easier than ever to purchase a slice of the American economy.</w:t>
      </w:r>
    </w:p>
    <w:p w14:paraId="1EB161EB" w14:textId="77777777" w:rsidR="00B07A02" w:rsidRPr="005423C2" w:rsidRDefault="00B07A02" w:rsidP="001C440B">
      <w:pPr>
        <w:spacing w:line="276" w:lineRule="auto"/>
        <w:jc w:val="both"/>
        <w:rPr>
          <w:rFonts w:cs="Times New Roman"/>
          <w:color w:val="000000" w:themeColor="text1"/>
          <w:sz w:val="22"/>
        </w:rPr>
      </w:pPr>
    </w:p>
    <w:p w14:paraId="16063257" w14:textId="77777777" w:rsidR="00B07A02" w:rsidRPr="005423C2" w:rsidRDefault="00B07A02" w:rsidP="001C440B">
      <w:pPr>
        <w:spacing w:line="276" w:lineRule="auto"/>
        <w:jc w:val="both"/>
        <w:rPr>
          <w:rFonts w:cs="Times New Roman"/>
          <w:color w:val="000000" w:themeColor="text1"/>
          <w:sz w:val="22"/>
        </w:rPr>
      </w:pPr>
    </w:p>
    <w:p w14:paraId="06C5EF67" w14:textId="77777777" w:rsidR="00B07A02" w:rsidRPr="005423C2" w:rsidRDefault="00B07A02" w:rsidP="001C440B">
      <w:pPr>
        <w:spacing w:line="276" w:lineRule="auto"/>
        <w:jc w:val="both"/>
        <w:rPr>
          <w:rFonts w:cs="Times New Roman"/>
          <w:color w:val="000000" w:themeColor="text1"/>
          <w:sz w:val="22"/>
        </w:rPr>
      </w:pPr>
    </w:p>
    <w:p w14:paraId="727DF3F1"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18</w:t>
      </w:r>
    </w:p>
    <w:p w14:paraId="65046739"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Commodities and Currencies</w:t>
      </w:r>
    </w:p>
    <w:p w14:paraId="74F8ED84" w14:textId="77777777" w:rsidR="00B07A02" w:rsidRPr="005423C2" w:rsidRDefault="00B07A02" w:rsidP="001B13CC">
      <w:pPr>
        <w:spacing w:line="276" w:lineRule="auto"/>
        <w:jc w:val="both"/>
        <w:rPr>
          <w:rFonts w:cs="Times New Roman"/>
          <w:color w:val="000000" w:themeColor="text1"/>
          <w:sz w:val="22"/>
        </w:rPr>
      </w:pPr>
    </w:p>
    <w:p w14:paraId="0CBCCBCE" w14:textId="77777777" w:rsidR="00B07A02" w:rsidRPr="005423C2" w:rsidRDefault="00B07A02" w:rsidP="001B13CC">
      <w:pPr>
        <w:spacing w:line="276" w:lineRule="auto"/>
        <w:jc w:val="both"/>
        <w:rPr>
          <w:rFonts w:cs="Times New Roman"/>
          <w:color w:val="000000" w:themeColor="text1"/>
          <w:sz w:val="22"/>
        </w:rPr>
      </w:pPr>
    </w:p>
    <w:p w14:paraId="41E35236" w14:textId="77777777" w:rsidR="00B07A02" w:rsidRPr="005423C2" w:rsidRDefault="00B07A02" w:rsidP="001B13CC">
      <w:pPr>
        <w:spacing w:line="276" w:lineRule="auto"/>
        <w:jc w:val="both"/>
        <w:rPr>
          <w:rFonts w:cs="Times New Roman"/>
          <w:color w:val="000000" w:themeColor="text1"/>
          <w:sz w:val="22"/>
        </w:rPr>
      </w:pPr>
    </w:p>
    <w:p w14:paraId="48D5BA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Commodities and currencies are generally tougher markets to profit from compared to stocks and corporate bonds. Some traders make consistent profits by using technical analysis to actively manage commodity and (non-crypto) currency portfolios, but these traders generally see less volatility and realize lower percent gains than nine-to-noon traders (see Part Two). Some active foreign exchange currency traders make up for low volatilities by using leveraged debt to increase their position stakes, but we already talked about why you should avoid trading on margin earlier. With that said, you can make strong medium-term gains if you think a certain commodity industry will significantly change in the near-term. For example, a horrendous hurricane in Florida may increase FCOJ-A futures prices (</w:t>
      </w:r>
      <w:r w:rsidR="00AD602C" w:rsidRPr="005423C2">
        <w:rPr>
          <w:rFonts w:cs="Times New Roman"/>
          <w:color w:val="000000" w:themeColor="text1"/>
          <w:sz w:val="22"/>
        </w:rPr>
        <w:t>we will</w:t>
      </w:r>
      <w:r w:rsidRPr="005423C2">
        <w:rPr>
          <w:rFonts w:cs="Times New Roman"/>
          <w:color w:val="000000" w:themeColor="text1"/>
          <w:sz w:val="22"/>
        </w:rPr>
        <w:t xml:space="preserve"> talk about what this means soon). Perhaps you notice gas prices getting especially low and see potential upside in crude oil. Alternatively, you can use currency markets to profit from your overall knowledge of worldwide political issues and country-specific news as currencies quickly change </w:t>
      </w:r>
      <w:r w:rsidR="00726EB8" w:rsidRPr="005423C2">
        <w:rPr>
          <w:rFonts w:cs="Times New Roman"/>
          <w:color w:val="000000" w:themeColor="text1"/>
          <w:sz w:val="22"/>
        </w:rPr>
        <w:t>value compared to one another.</w:t>
      </w:r>
    </w:p>
    <w:p w14:paraId="4A546B60"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In the long-term, expect worldwide news and trends to dictate commodity and currency prices.</w:t>
      </w:r>
      <w:r w:rsidRPr="005423C2">
        <w:rPr>
          <w:rFonts w:cs="Times New Roman"/>
          <w:color w:val="000000" w:themeColor="text1"/>
          <w:sz w:val="22"/>
          <w:highlight w:val="white"/>
        </w:rPr>
        <w:t>¹</w:t>
      </w:r>
      <w:r w:rsidRPr="005423C2">
        <w:rPr>
          <w:rFonts w:cs="Times New Roman"/>
          <w:color w:val="000000" w:themeColor="text1"/>
          <w:sz w:val="22"/>
        </w:rPr>
        <w:t xml:space="preserve"> Because of this, it is tough to predict overall future growth in commodities and currencies, and these positions are generally excluded from long-term portfolios.</w:t>
      </w:r>
      <w:r w:rsidRPr="005423C2">
        <w:rPr>
          <w:rFonts w:cs="Times New Roman"/>
          <w:color w:val="000000" w:themeColor="text1"/>
          <w:sz w:val="22"/>
          <w:highlight w:val="white"/>
        </w:rPr>
        <w:t>²</w:t>
      </w:r>
      <w:r w:rsidRPr="005423C2">
        <w:rPr>
          <w:rFonts w:cs="Times New Roman"/>
          <w:color w:val="000000" w:themeColor="text1"/>
          <w:sz w:val="22"/>
        </w:rPr>
        <w:t xml:space="preserve"> There are profits to be made in commodity and traditional currency markets, but they are usually measly compared to the stock market.</w:t>
      </w:r>
      <w:r w:rsidRPr="005423C2">
        <w:rPr>
          <w:rFonts w:cs="Times New Roman"/>
          <w:color w:val="000000" w:themeColor="text1"/>
          <w:sz w:val="22"/>
          <w:highlight w:val="white"/>
        </w:rPr>
        <w:t>³</w:t>
      </w:r>
      <w:r w:rsidRPr="005423C2">
        <w:rPr>
          <w:rFonts w:cs="Times New Roman"/>
          <w:color w:val="000000" w:themeColor="text1"/>
          <w:sz w:val="22"/>
        </w:rPr>
        <w:t xml:space="preserve"> Rather, these exchanges are used as necessary and proper tools for global commerce. Let’s s</w:t>
      </w:r>
      <w:r w:rsidR="00726EB8" w:rsidRPr="005423C2">
        <w:rPr>
          <w:rFonts w:cs="Times New Roman"/>
          <w:color w:val="000000" w:themeColor="text1"/>
          <w:sz w:val="22"/>
        </w:rPr>
        <w:t>tart by looking at commodities.</w:t>
      </w:r>
    </w:p>
    <w:p w14:paraId="23A8149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Commodities are goods that are interchangeably </w:t>
      </w:r>
      <w:proofErr w:type="gramStart"/>
      <w:r w:rsidRPr="005423C2">
        <w:rPr>
          <w:rFonts w:cs="Times New Roman"/>
          <w:color w:val="000000" w:themeColor="text1"/>
          <w:sz w:val="22"/>
        </w:rPr>
        <w:t>similar to</w:t>
      </w:r>
      <w:proofErr w:type="gramEnd"/>
      <w:r w:rsidRPr="005423C2">
        <w:rPr>
          <w:rFonts w:cs="Times New Roman"/>
          <w:color w:val="000000" w:themeColor="text1"/>
          <w:sz w:val="22"/>
        </w:rPr>
        <w:t xml:space="preserve"> other like-quality goods no matter who produces them. Commodity prices change as the worldwide market determines </w:t>
      </w:r>
      <w:r w:rsidR="00754DB0">
        <w:rPr>
          <w:rFonts w:cs="Times New Roman"/>
          <w:color w:val="000000" w:themeColor="text1"/>
          <w:sz w:val="22"/>
        </w:rPr>
        <w:t>value</w:t>
      </w:r>
      <w:r w:rsidRPr="005423C2">
        <w:rPr>
          <w:rFonts w:cs="Times New Roman"/>
          <w:color w:val="000000" w:themeColor="text1"/>
          <w:sz w:val="22"/>
        </w:rPr>
        <w:t xml:space="preserve"> </w:t>
      </w:r>
      <w:r w:rsidR="005769FD">
        <w:rPr>
          <w:rFonts w:cs="Times New Roman"/>
          <w:color w:val="000000" w:themeColor="text1"/>
          <w:sz w:val="22"/>
        </w:rPr>
        <w:t xml:space="preserve">based </w:t>
      </w:r>
      <w:r w:rsidRPr="005423C2">
        <w:rPr>
          <w:rFonts w:cs="Times New Roman"/>
          <w:color w:val="000000" w:themeColor="text1"/>
          <w:sz w:val="22"/>
        </w:rPr>
        <w:t>on supply, demand, and speculation.</w:t>
      </w:r>
      <w:r w:rsidRPr="005423C2">
        <w:rPr>
          <w:rFonts w:cs="Times New Roman"/>
          <w:color w:val="000000" w:themeColor="text1"/>
          <w:sz w:val="22"/>
          <w:highlight w:val="white"/>
        </w:rPr>
        <w:t>⁴</w:t>
      </w:r>
    </w:p>
    <w:p w14:paraId="022AF971" w14:textId="77777777" w:rsidR="00B07A02" w:rsidRPr="005423C2" w:rsidRDefault="00B07A02" w:rsidP="001B13CC">
      <w:pPr>
        <w:spacing w:line="276" w:lineRule="auto"/>
        <w:ind w:firstLine="720"/>
        <w:jc w:val="both"/>
        <w:rPr>
          <w:rFonts w:cs="Times New Roman"/>
          <w:color w:val="000000" w:themeColor="text1"/>
          <w:sz w:val="22"/>
        </w:rPr>
        <w:sectPr w:rsidR="00B07A02" w:rsidRPr="005423C2" w:rsidSect="00177893">
          <w:footerReference w:type="first" r:id="rId58"/>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In </w:t>
      </w:r>
      <w:proofErr w:type="gramStart"/>
      <w:r w:rsidRPr="005423C2">
        <w:rPr>
          <w:rFonts w:cs="Times New Roman"/>
          <w:color w:val="000000" w:themeColor="text1"/>
          <w:sz w:val="22"/>
        </w:rPr>
        <w:t>frequently-traded</w:t>
      </w:r>
      <w:proofErr w:type="gramEnd"/>
      <w:r w:rsidRPr="005423C2">
        <w:rPr>
          <w:rFonts w:cs="Times New Roman"/>
          <w:color w:val="000000" w:themeColor="text1"/>
          <w:sz w:val="22"/>
        </w:rPr>
        <w:t xml:space="preserve"> exchanges, commodities have tickers followed by a rating for a predetermined amount of the underlying commodity.</w:t>
      </w:r>
      <w:r w:rsidRPr="005423C2">
        <w:rPr>
          <w:rFonts w:cs="Times New Roman"/>
          <w:color w:val="000000" w:themeColor="text1"/>
          <w:sz w:val="22"/>
          <w:highlight w:val="white"/>
        </w:rPr>
        <w:t>⁵</w:t>
      </w:r>
      <w:r w:rsidRPr="005423C2">
        <w:rPr>
          <w:rFonts w:cs="Times New Roman"/>
          <w:color w:val="000000" w:themeColor="text1"/>
          <w:sz w:val="22"/>
        </w:rPr>
        <w:t xml:space="preserve"> For example, FCOJ-A stands for A-rated Frozen Concentrated Orange Juice solids and currently trades at $1.60 a pound.</w:t>
      </w:r>
      <w:r w:rsidRPr="005423C2">
        <w:rPr>
          <w:rFonts w:cs="Times New Roman"/>
          <w:color w:val="000000" w:themeColor="text1"/>
          <w:sz w:val="22"/>
          <w:highlight w:val="white"/>
        </w:rPr>
        <w:t>⁶</w:t>
      </w:r>
      <w:r w:rsidRPr="005423C2">
        <w:rPr>
          <w:rFonts w:cs="Times New Roman"/>
          <w:color w:val="000000" w:themeColor="text1"/>
          <w:sz w:val="22"/>
        </w:rPr>
        <w:t xml:space="preserve"> </w:t>
      </w:r>
      <w:r w:rsidR="00C51245">
        <w:rPr>
          <w:rFonts w:cs="Times New Roman"/>
          <w:color w:val="000000" w:themeColor="text1"/>
          <w:sz w:val="22"/>
        </w:rPr>
        <w:t>Ratings generally follow simple letter-</w:t>
      </w:r>
      <w:r w:rsidR="00C51245">
        <w:rPr>
          <w:rFonts w:cs="Times New Roman"/>
          <w:color w:val="000000" w:themeColor="text1"/>
          <w:sz w:val="22"/>
        </w:rPr>
        <w:lastRenderedPageBreak/>
        <w:t xml:space="preserve">ranking naming schemes to simplify your investment research. </w:t>
      </w:r>
      <w:r w:rsidRPr="005423C2">
        <w:rPr>
          <w:rFonts w:cs="Times New Roman"/>
          <w:color w:val="000000" w:themeColor="text1"/>
          <w:sz w:val="22"/>
        </w:rPr>
        <w:t>Other common commodities include:</w:t>
      </w:r>
    </w:p>
    <w:p w14:paraId="45B01EF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Corn</w:t>
      </w:r>
    </w:p>
    <w:p w14:paraId="109FFAE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Oats</w:t>
      </w:r>
    </w:p>
    <w:p w14:paraId="6469B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Rough Rice</w:t>
      </w:r>
    </w:p>
    <w:p w14:paraId="4739A59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Soybeans</w:t>
      </w:r>
    </w:p>
    <w:p w14:paraId="09931A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Rapeseed</w:t>
      </w:r>
    </w:p>
    <w:p w14:paraId="6B7AEEF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Wheat</w:t>
      </w:r>
    </w:p>
    <w:p w14:paraId="662E9A0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Milk</w:t>
      </w:r>
    </w:p>
    <w:p w14:paraId="24D6E03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Cocoa</w:t>
      </w:r>
    </w:p>
    <w:p w14:paraId="6264A59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Coffee</w:t>
      </w:r>
    </w:p>
    <w:p w14:paraId="4A31D5F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Cotton</w:t>
      </w:r>
    </w:p>
    <w:p w14:paraId="74E965F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Sugar</w:t>
      </w:r>
    </w:p>
    <w:p w14:paraId="38F90E9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Adzuki Beans</w:t>
      </w:r>
    </w:p>
    <w:p w14:paraId="45B1A5A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Lean Hogs</w:t>
      </w:r>
    </w:p>
    <w:p w14:paraId="4B2DAA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Live Cattle</w:t>
      </w:r>
    </w:p>
    <w:p w14:paraId="31E4640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Feeder Cattle</w:t>
      </w:r>
    </w:p>
    <w:p w14:paraId="21DDD7D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Crude Oil</w:t>
      </w:r>
    </w:p>
    <w:p w14:paraId="56AE9D5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Ethanol</w:t>
      </w:r>
    </w:p>
    <w:p w14:paraId="03D6CF9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Natural Gas</w:t>
      </w:r>
    </w:p>
    <w:p w14:paraId="62E6F4E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Heating Oil</w:t>
      </w:r>
    </w:p>
    <w:p w14:paraId="514D1C7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Gulf Coast Gasoline</w:t>
      </w:r>
    </w:p>
    <w:p w14:paraId="164A4BC4"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RBOB Gasoline</w:t>
      </w:r>
    </w:p>
    <w:p w14:paraId="3B4950B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Propane</w:t>
      </w:r>
    </w:p>
    <w:p w14:paraId="06A9F39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Copper</w:t>
      </w:r>
    </w:p>
    <w:p w14:paraId="40F1C3E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Lead</w:t>
      </w:r>
    </w:p>
    <w:p w14:paraId="15F5B15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Zinc</w:t>
      </w:r>
    </w:p>
    <w:p w14:paraId="0DA20FF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Tin</w:t>
      </w:r>
    </w:p>
    <w:p w14:paraId="1D4AF54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Aluminum</w:t>
      </w:r>
    </w:p>
    <w:p w14:paraId="5FB1A03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Nickel</w:t>
      </w:r>
    </w:p>
    <w:p w14:paraId="3C5CCAA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Cobalt</w:t>
      </w:r>
    </w:p>
    <w:p w14:paraId="4ED8477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Molybdenum</w:t>
      </w:r>
    </w:p>
    <w:p w14:paraId="5A3B247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Recycled Steel</w:t>
      </w:r>
    </w:p>
    <w:p w14:paraId="29F270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Gold</w:t>
      </w:r>
    </w:p>
    <w:p w14:paraId="54C44A6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Platinum</w:t>
      </w:r>
    </w:p>
    <w:p w14:paraId="09661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Palladium</w:t>
      </w:r>
    </w:p>
    <w:p w14:paraId="2D284A7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Silver</w:t>
      </w:r>
    </w:p>
    <w:p w14:paraId="7DBE80E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106473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Rubber</w:t>
      </w:r>
    </w:p>
    <w:p w14:paraId="78A5CA1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Wool</w:t>
      </w:r>
    </w:p>
    <w:p w14:paraId="0B46D9E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w:t>
      </w:r>
    </w:p>
    <w:p w14:paraId="38215A9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Coal</w:t>
      </w:r>
    </w:p>
    <w:p w14:paraId="729D22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Lumber</w:t>
      </w:r>
    </w:p>
    <w:p w14:paraId="11332C9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Olive Oil</w:t>
      </w:r>
    </w:p>
    <w:p w14:paraId="7341BC1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3BDADE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Peanut Oil</w:t>
      </w:r>
    </w:p>
    <w:p w14:paraId="569134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Potatoes</w:t>
      </w:r>
    </w:p>
    <w:p w14:paraId="1BA6843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Rye </w:t>
      </w:r>
    </w:p>
    <w:p w14:paraId="5E2A073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Commodity Tea</w:t>
      </w:r>
    </w:p>
    <w:p w14:paraId="0D63CAC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Ambergris</w:t>
      </w:r>
    </w:p>
    <w:p w14:paraId="48663F0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Bristles</w:t>
      </w:r>
    </w:p>
    <w:p w14:paraId="158CE57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Butter</w:t>
      </w:r>
    </w:p>
    <w:p w14:paraId="594C75C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Cashmere</w:t>
      </w:r>
    </w:p>
    <w:p w14:paraId="654F21D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Feathers</w:t>
      </w:r>
    </w:p>
    <w:p w14:paraId="27D1368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Goats</w:t>
      </w:r>
    </w:p>
    <w:p w14:paraId="2026A11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Hide</w:t>
      </w:r>
    </w:p>
    <w:p w14:paraId="04FE5EA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Horses</w:t>
      </w:r>
    </w:p>
    <w:p w14:paraId="2D81CCB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Ivory</w:t>
      </w:r>
    </w:p>
    <w:p w14:paraId="67983E9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Lard</w:t>
      </w:r>
    </w:p>
    <w:p w14:paraId="56A6B9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Musk</w:t>
      </w:r>
    </w:p>
    <w:p w14:paraId="551D5FC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Civet Oil</w:t>
      </w:r>
    </w:p>
    <w:p w14:paraId="62F14B5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Pork Bellies</w:t>
      </w:r>
    </w:p>
    <w:p w14:paraId="5DE3F27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Sheep</w:t>
      </w:r>
    </w:p>
    <w:p w14:paraId="0CDA93D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Silk</w:t>
      </w:r>
    </w:p>
    <w:p w14:paraId="386708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Sponges</w:t>
      </w:r>
    </w:p>
    <w:p w14:paraId="63B8760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Tallow</w:t>
      </w:r>
    </w:p>
    <w:p w14:paraId="3695DF9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Whalebone</w:t>
      </w:r>
    </w:p>
    <w:p w14:paraId="2EB04C6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Compressed Hydrogen</w:t>
      </w:r>
    </w:p>
    <w:p w14:paraId="3C70A28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Thorium </w:t>
      </w:r>
    </w:p>
    <w:p w14:paraId="4817DFF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Uranium</w:t>
      </w:r>
    </w:p>
    <w:p w14:paraId="56F81F82" w14:textId="77777777" w:rsidR="00B07A02" w:rsidRPr="005423C2" w:rsidRDefault="00726EB8" w:rsidP="00726EB8">
      <w:pPr>
        <w:numPr>
          <w:ilvl w:val="0"/>
          <w:numId w:val="28"/>
        </w:numPr>
        <w:spacing w:line="276" w:lineRule="auto"/>
        <w:rPr>
          <w:rFonts w:cs="Times New Roman"/>
          <w:color w:val="000000" w:themeColor="text1"/>
          <w:sz w:val="22"/>
        </w:rPr>
        <w:sectPr w:rsidR="00B07A02" w:rsidRPr="005423C2" w:rsidSect="00726EB8">
          <w:headerReference w:type="default" r:id="rId59"/>
          <w:type w:val="continuous"/>
          <w:pgSz w:w="8640" w:h="12960" w:code="1"/>
          <w:pgMar w:top="576" w:right="720" w:bottom="432" w:left="1080" w:header="173" w:footer="720" w:gutter="0"/>
          <w:cols w:num="3" w:space="315"/>
        </w:sectPr>
      </w:pPr>
      <w:r w:rsidRPr="005423C2">
        <w:rPr>
          <w:rFonts w:cs="Times New Roman"/>
          <w:color w:val="000000" w:themeColor="text1"/>
          <w:sz w:val="22"/>
        </w:rPr>
        <w:t xml:space="preserve">Purified Terephthalic </w:t>
      </w:r>
      <w:r w:rsidR="00B07A02" w:rsidRPr="005423C2">
        <w:rPr>
          <w:rFonts w:cs="Times New Roman"/>
          <w:color w:val="000000" w:themeColor="text1"/>
          <w:sz w:val="22"/>
        </w:rPr>
        <w:t>Acid (used in clothing and plastic bottles)</w:t>
      </w:r>
    </w:p>
    <w:p w14:paraId="07DDA6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 ⁷ ⁸</w:t>
      </w:r>
    </w:p>
    <w:p w14:paraId="5D391DAA" w14:textId="77777777" w:rsidR="00B07A02" w:rsidRPr="005423C2" w:rsidRDefault="00B07A02" w:rsidP="001B13CC">
      <w:pPr>
        <w:spacing w:line="276" w:lineRule="auto"/>
        <w:jc w:val="both"/>
        <w:rPr>
          <w:rFonts w:cs="Times New Roman"/>
          <w:color w:val="000000" w:themeColor="text1"/>
          <w:sz w:val="22"/>
        </w:rPr>
      </w:pPr>
    </w:p>
    <w:p w14:paraId="7333D8C6"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t xml:space="preserve">Markets naturally trade </w:t>
      </w:r>
      <w:r w:rsidR="00B07A02" w:rsidRPr="005423C2">
        <w:rPr>
          <w:rFonts w:cs="Times New Roman"/>
          <w:color w:val="000000" w:themeColor="text1"/>
          <w:sz w:val="22"/>
        </w:rPr>
        <w:t xml:space="preserve">some commodities like corn more frequently </w:t>
      </w:r>
      <w:r>
        <w:rPr>
          <w:rFonts w:cs="Times New Roman"/>
          <w:color w:val="000000" w:themeColor="text1"/>
          <w:sz w:val="22"/>
        </w:rPr>
        <w:t>than other goods</w:t>
      </w:r>
      <w:r w:rsidR="00B07A02" w:rsidRPr="005423C2">
        <w:rPr>
          <w:rFonts w:cs="Times New Roman"/>
          <w:color w:val="000000" w:themeColor="text1"/>
          <w:sz w:val="22"/>
        </w:rPr>
        <w:t xml:space="preserve">, creating better active investment markets and more exchange listings. More liquidity and volume </w:t>
      </w:r>
      <w:proofErr w:type="gramStart"/>
      <w:r w:rsidR="00B07A02" w:rsidRPr="005423C2">
        <w:rPr>
          <w:rFonts w:cs="Times New Roman"/>
          <w:color w:val="000000" w:themeColor="text1"/>
          <w:sz w:val="22"/>
        </w:rPr>
        <w:t>keeps</w:t>
      </w:r>
      <w:proofErr w:type="gramEnd"/>
      <w:r w:rsidR="00B07A02" w:rsidRPr="005423C2">
        <w:rPr>
          <w:rFonts w:cs="Times New Roman"/>
          <w:color w:val="000000" w:themeColor="text1"/>
          <w:sz w:val="22"/>
        </w:rPr>
        <w:t xml:space="preserve"> commodities on worldwide exchanges and ensures tight spreads for you.</w:t>
      </w:r>
      <w:r w:rsidR="00B07A02" w:rsidRPr="005423C2">
        <w:rPr>
          <w:rFonts w:cs="Times New Roman"/>
          <w:color w:val="000000" w:themeColor="text1"/>
          <w:sz w:val="22"/>
          <w:highlight w:val="white"/>
        </w:rPr>
        <w:t>⁴</w:t>
      </w:r>
    </w:p>
    <w:p w14:paraId="271011D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commodity markets generally operate with less public volume than equities, intraday price movements may seem abrupt at times.</w:t>
      </w:r>
      <w:r w:rsidRPr="005423C2">
        <w:rPr>
          <w:rFonts w:cs="Times New Roman"/>
          <w:color w:val="000000" w:themeColor="text1"/>
          <w:sz w:val="22"/>
          <w:highlight w:val="white"/>
        </w:rPr>
        <w:t>⁹</w:t>
      </w:r>
      <w:r w:rsidRPr="005423C2">
        <w:rPr>
          <w:rFonts w:cs="Times New Roman"/>
          <w:color w:val="000000" w:themeColor="text1"/>
          <w:sz w:val="22"/>
        </w:rPr>
        <w:t xml:space="preserve"> However, even comparatively quick movements are usually relatively small compared </w:t>
      </w:r>
      <w:r w:rsidRPr="005423C2">
        <w:rPr>
          <w:rFonts w:cs="Times New Roman"/>
          <w:color w:val="000000" w:themeColor="text1"/>
          <w:sz w:val="22"/>
        </w:rPr>
        <w:lastRenderedPageBreak/>
        <w:t>to nine-to-noon stocks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in Chapter 36). Unless there is a huge environmental report or war threat, commodity prices generally have smaller and less-predictable movements day-to-day.</w:t>
      </w:r>
      <w:r w:rsidRPr="005423C2">
        <w:rPr>
          <w:rFonts w:cs="Times New Roman"/>
          <w:color w:val="000000" w:themeColor="text1"/>
          <w:sz w:val="22"/>
          <w:highlight w:val="white"/>
        </w:rPr>
        <w:t>¹⁰</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these reasons, many investor</w:t>
      </w:r>
      <w:r w:rsidR="00487140">
        <w:rPr>
          <w:rFonts w:cs="Times New Roman"/>
          <w:color w:val="000000" w:themeColor="text1"/>
          <w:sz w:val="22"/>
        </w:rPr>
        <w:t xml:space="preserve">s stick to commodities for risk </w:t>
      </w:r>
      <w:r w:rsidRPr="005423C2">
        <w:rPr>
          <w:rFonts w:cs="Times New Roman"/>
          <w:color w:val="000000" w:themeColor="text1"/>
          <w:sz w:val="22"/>
        </w:rPr>
        <w:t>diversification in down markets</w:t>
      </w:r>
      <w:r w:rsidR="00487140">
        <w:rPr>
          <w:rFonts w:cs="Times New Roman"/>
          <w:color w:val="000000" w:themeColor="text1"/>
          <w:sz w:val="22"/>
        </w:rPr>
        <w:t xml:space="preserve"> (see uncorrelated assets in Chapter 35)</w:t>
      </w:r>
      <w:r w:rsidRPr="005423C2">
        <w:rPr>
          <w:rFonts w:cs="Times New Roman"/>
          <w:color w:val="000000" w:themeColor="text1"/>
          <w:sz w:val="22"/>
        </w:rPr>
        <w:t>.</w:t>
      </w:r>
      <w:r w:rsidRPr="005423C2">
        <w:rPr>
          <w:rFonts w:cs="Times New Roman"/>
          <w:color w:val="000000" w:themeColor="text1"/>
          <w:sz w:val="22"/>
          <w:highlight w:val="white"/>
        </w:rPr>
        <w:t>²</w:t>
      </w:r>
      <w:r w:rsidRPr="005423C2">
        <w:rPr>
          <w:rFonts w:cs="Times New Roman"/>
          <w:color w:val="000000" w:themeColor="text1"/>
          <w:sz w:val="22"/>
        </w:rPr>
        <w:t xml:space="preserve"> For example, many flock to “safe” precious metals when overall index funds start to drop significantly. However, you can also speculate in the medium</w:t>
      </w:r>
      <w:r w:rsidR="00487140">
        <w:rPr>
          <w:rFonts w:cs="Times New Roman"/>
          <w:color w:val="000000" w:themeColor="text1"/>
          <w:sz w:val="22"/>
        </w:rPr>
        <w:t>-</w:t>
      </w:r>
      <w:r w:rsidRPr="005423C2">
        <w:rPr>
          <w:rFonts w:cs="Times New Roman"/>
          <w:color w:val="000000" w:themeColor="text1"/>
          <w:sz w:val="22"/>
        </w:rPr>
        <w:t xml:space="preserve">term in commodities if you have a background or education in a certain market. Since </w:t>
      </w:r>
      <w:r w:rsidR="0087023D" w:rsidRPr="005423C2">
        <w:rPr>
          <w:rFonts w:cs="Times New Roman"/>
          <w:color w:val="000000" w:themeColor="text1"/>
          <w:sz w:val="22"/>
        </w:rPr>
        <w:t>g</w:t>
      </w:r>
      <w:r w:rsidRPr="005423C2">
        <w:rPr>
          <w:rFonts w:cs="Times New Roman"/>
          <w:color w:val="000000" w:themeColor="text1"/>
          <w:sz w:val="22"/>
        </w:rPr>
        <w:t>lobal supply and demand</w:t>
      </w:r>
      <w:r w:rsidR="0087023D" w:rsidRPr="005423C2">
        <w:rPr>
          <w:rFonts w:cs="Times New Roman"/>
          <w:color w:val="000000" w:themeColor="text1"/>
          <w:sz w:val="22"/>
        </w:rPr>
        <w:t xml:space="preserve"> drive price changes</w:t>
      </w:r>
      <w:r w:rsidRPr="005423C2">
        <w:rPr>
          <w:rFonts w:cs="Times New Roman"/>
          <w:color w:val="000000" w:themeColor="text1"/>
          <w:sz w:val="22"/>
        </w:rPr>
        <w:t xml:space="preserve">, you can identify macro-level trends that could significantly change a commodity’s immediate value. To gain a better insight into commodity volatility and long-term performance history, </w:t>
      </w:r>
      <w:r w:rsidR="00AD602C" w:rsidRPr="005423C2">
        <w:rPr>
          <w:rFonts w:cs="Times New Roman"/>
          <w:color w:val="000000" w:themeColor="text1"/>
          <w:sz w:val="22"/>
        </w:rPr>
        <w:t>we will</w:t>
      </w:r>
      <w:r w:rsidR="00487140">
        <w:rPr>
          <w:rFonts w:cs="Times New Roman"/>
          <w:color w:val="000000" w:themeColor="text1"/>
          <w:sz w:val="22"/>
        </w:rPr>
        <w:t xml:space="preserve"> soon look at thirty</w:t>
      </w:r>
      <w:r w:rsidRPr="005423C2">
        <w:rPr>
          <w:rFonts w:cs="Times New Roman"/>
          <w:color w:val="000000" w:themeColor="text1"/>
          <w:sz w:val="22"/>
        </w:rPr>
        <w:t xml:space="preserve">-plus-year commodity price charts. Generally, investors find that </w:t>
      </w:r>
      <w:r w:rsidR="00487140" w:rsidRPr="00487140">
        <w:rPr>
          <w:rFonts w:cs="Times New Roman"/>
          <w:color w:val="000000" w:themeColor="text1"/>
          <w:sz w:val="22"/>
        </w:rPr>
        <w:t xml:space="preserve">the stable, long-term returns divvied out by index funds </w:t>
      </w:r>
      <w:r w:rsidR="00487140">
        <w:rPr>
          <w:rFonts w:cs="Times New Roman"/>
          <w:color w:val="000000" w:themeColor="text1"/>
          <w:sz w:val="22"/>
        </w:rPr>
        <w:t xml:space="preserve">outperform </w:t>
      </w:r>
      <w:r w:rsidRPr="005423C2">
        <w:rPr>
          <w:rFonts w:cs="Times New Roman"/>
          <w:color w:val="000000" w:themeColor="text1"/>
          <w:sz w:val="22"/>
        </w:rPr>
        <w:t>almost all long-term commodity positions.</w:t>
      </w:r>
    </w:p>
    <w:p w14:paraId="2E899D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The market price you see when you look up any commodity is the price the good most recently traded for in the live market. Every day, these “spot prices” move when farmers sell their harvests to buying manufacturers, distributors, etc.</w:t>
      </w:r>
      <w:r w:rsidRPr="005423C2">
        <w:rPr>
          <w:rFonts w:cs="Times New Roman"/>
          <w:color w:val="000000" w:themeColor="text1"/>
          <w:sz w:val="22"/>
          <w:highlight w:val="white"/>
        </w:rPr>
        <w:t>¹¹</w:t>
      </w:r>
      <w:r w:rsidRPr="005423C2">
        <w:rPr>
          <w:rFonts w:cs="Times New Roman"/>
          <w:color w:val="000000" w:themeColor="text1"/>
          <w:sz w:val="22"/>
        </w:rPr>
        <w:t xml:space="preserve"> You can find spot prices for most </w:t>
      </w:r>
      <w:proofErr w:type="gramStart"/>
      <w:r w:rsidRPr="005423C2">
        <w:rPr>
          <w:rFonts w:cs="Times New Roman"/>
          <w:color w:val="000000" w:themeColor="text1"/>
          <w:sz w:val="22"/>
        </w:rPr>
        <w:t>frequently-traded</w:t>
      </w:r>
      <w:proofErr w:type="gramEnd"/>
      <w:r w:rsidRPr="005423C2">
        <w:rPr>
          <w:rFonts w:cs="Times New Roman"/>
          <w:color w:val="000000" w:themeColor="text1"/>
          <w:sz w:val="22"/>
        </w:rPr>
        <w:t xml:space="preserve"> commodities on Yahoo Finance under the “Markets” tab.</w:t>
      </w:r>
      <w:r w:rsidRPr="005423C2">
        <w:rPr>
          <w:rFonts w:cs="Times New Roman"/>
          <w:color w:val="000000" w:themeColor="text1"/>
          <w:sz w:val="22"/>
          <w:highlight w:val="white"/>
        </w:rPr>
        <w:t>¹²</w:t>
      </w:r>
      <w:r w:rsidRPr="005423C2">
        <w:rPr>
          <w:rFonts w:cs="Times New Roman"/>
          <w:color w:val="000000" w:themeColor="text1"/>
          <w:sz w:val="22"/>
        </w:rPr>
        <w:t xml:space="preserve"> However, these quotes rarely show you long-term performance. For this, search for specific commodities through online quote searches or through direct commodity exchanges like the Chicago Mercantile Exchange</w:t>
      </w:r>
      <w:r w:rsidRPr="005423C2">
        <w:rPr>
          <w:rFonts w:cs="Times New Roman"/>
          <w:color w:val="000000" w:themeColor="text1"/>
          <w:sz w:val="22"/>
          <w:vertAlign w:val="superscript"/>
        </w:rPr>
        <w:t>®</w:t>
      </w:r>
      <w:r w:rsidRPr="005423C2">
        <w:rPr>
          <w:rFonts w:cs="Times New Roman"/>
          <w:color w:val="000000" w:themeColor="text1"/>
          <w:sz w:val="22"/>
        </w:rPr>
        <w:t>, Chicago Board of Trade</w:t>
      </w:r>
      <w:r w:rsidRPr="005423C2">
        <w:rPr>
          <w:rFonts w:cs="Times New Roman"/>
          <w:color w:val="000000" w:themeColor="text1"/>
          <w:sz w:val="22"/>
          <w:vertAlign w:val="superscript"/>
        </w:rPr>
        <w:t>®</w:t>
      </w:r>
      <w:r w:rsidRPr="005423C2">
        <w:rPr>
          <w:rFonts w:cs="Times New Roman"/>
          <w:color w:val="000000" w:themeColor="text1"/>
          <w:sz w:val="22"/>
        </w:rPr>
        <w:t>, Carbon Trade Exchange, European Energy Exchange</w:t>
      </w:r>
      <w:r w:rsidRPr="005423C2">
        <w:rPr>
          <w:rFonts w:cs="Times New Roman"/>
          <w:color w:val="000000" w:themeColor="text1"/>
          <w:sz w:val="22"/>
          <w:vertAlign w:val="superscript"/>
        </w:rPr>
        <w:t>®</w:t>
      </w:r>
      <w:r w:rsidRPr="005423C2">
        <w:rPr>
          <w:rFonts w:cs="Times New Roman"/>
          <w:color w:val="000000" w:themeColor="text1"/>
          <w:sz w:val="22"/>
        </w:rPr>
        <w:t>, New York Mercantile Exchange</w:t>
      </w:r>
      <w:r w:rsidRPr="005423C2">
        <w:rPr>
          <w:rFonts w:cs="Times New Roman"/>
          <w:color w:val="000000" w:themeColor="text1"/>
          <w:sz w:val="22"/>
          <w:vertAlign w:val="superscript"/>
        </w:rPr>
        <w:t>®</w:t>
      </w:r>
      <w:r w:rsidRPr="005423C2">
        <w:rPr>
          <w:rFonts w:cs="Times New Roman"/>
          <w:color w:val="000000" w:themeColor="text1"/>
          <w:sz w:val="22"/>
        </w:rPr>
        <w:t>, Intercontinental Exchange</w:t>
      </w:r>
      <w:r w:rsidRPr="005423C2">
        <w:rPr>
          <w:rFonts w:cs="Times New Roman"/>
          <w:color w:val="000000" w:themeColor="text1"/>
          <w:sz w:val="22"/>
          <w:vertAlign w:val="superscript"/>
        </w:rPr>
        <w:t>®</w:t>
      </w:r>
      <w:r w:rsidRPr="005423C2">
        <w:rPr>
          <w:rFonts w:cs="Times New Roman"/>
          <w:color w:val="000000" w:themeColor="text1"/>
          <w:sz w:val="22"/>
        </w:rPr>
        <w:t>, London Metal Exchange</w:t>
      </w:r>
      <w:r w:rsidRPr="005423C2">
        <w:rPr>
          <w:rFonts w:cs="Times New Roman"/>
          <w:color w:val="000000" w:themeColor="text1"/>
          <w:sz w:val="22"/>
          <w:vertAlign w:val="superscript"/>
        </w:rPr>
        <w:t>®</w:t>
      </w:r>
      <w:r w:rsidRPr="005423C2">
        <w:rPr>
          <w:rFonts w:cs="Times New Roman"/>
          <w:color w:val="000000" w:themeColor="text1"/>
          <w:sz w:val="22"/>
        </w:rPr>
        <w:t>, Brasil Bolsa Balcão SA, Multi Commodity Exchange of India, Zhengzhou Commodities Exchange, Shanghai Futures Exchange, and Tokyo Commodity Exchange.</w:t>
      </w:r>
      <w:r w:rsidRPr="005423C2">
        <w:rPr>
          <w:rFonts w:cs="Times New Roman"/>
          <w:color w:val="000000" w:themeColor="text1"/>
          <w:sz w:val="22"/>
          <w:highlight w:val="white"/>
        </w:rPr>
        <w:t>¹³ ¹⁴</w:t>
      </w:r>
      <w:r w:rsidRPr="005423C2">
        <w:rPr>
          <w:rFonts w:cs="Times New Roman"/>
          <w:color w:val="000000" w:themeColor="text1"/>
          <w:sz w:val="22"/>
        </w:rPr>
        <w:t xml:space="preserve"> Your orders flow through these exchanges when you buy or sell a commodity or futures contract (coming soon).</w:t>
      </w:r>
      <w:r w:rsidRPr="005423C2">
        <w:rPr>
          <w:rFonts w:cs="Times New Roman"/>
          <w:color w:val="000000" w:themeColor="text1"/>
          <w:sz w:val="22"/>
          <w:highlight w:val="white"/>
        </w:rPr>
        <w:t>¹⁵</w:t>
      </w:r>
    </w:p>
    <w:p w14:paraId="7071F8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FCOJ-A’s current spot price is around $1.60 per pound with one contract representing 15,000 pounds of A-rated Frozen Concentrated Orange Juice solids.</w:t>
      </w:r>
      <w:r w:rsidRPr="005423C2">
        <w:rPr>
          <w:rFonts w:cs="Times New Roman"/>
          <w:color w:val="000000" w:themeColor="text1"/>
          <w:sz w:val="22"/>
          <w:highlight w:val="white"/>
        </w:rPr>
        <w:t>⁶</w:t>
      </w:r>
      <w:r w:rsidRPr="005423C2">
        <w:rPr>
          <w:rFonts w:cs="Times New Roman"/>
          <w:color w:val="000000" w:themeColor="text1"/>
          <w:sz w:val="22"/>
        </w:rPr>
        <w:t xml:space="preserve"> If orange juice was a stock, you could purchase it at this price and hold it like any paper asset. The only problem is that you get actual orange juice solids when you buy FCOJ-A rather than paper or electronic stock certificates (</w:t>
      </w:r>
      <w:r w:rsidR="00AD602C" w:rsidRPr="005423C2">
        <w:rPr>
          <w:rFonts w:cs="Times New Roman"/>
          <w:color w:val="000000" w:themeColor="text1"/>
          <w:sz w:val="22"/>
        </w:rPr>
        <w:t>we will</w:t>
      </w:r>
      <w:r w:rsidRPr="005423C2">
        <w:rPr>
          <w:rFonts w:cs="Times New Roman"/>
          <w:color w:val="000000" w:themeColor="text1"/>
          <w:sz w:val="22"/>
        </w:rPr>
        <w:t xml:space="preserve"> look more at stock fulfillment in Chapter 37).</w:t>
      </w:r>
    </w:p>
    <w:p w14:paraId="5F4878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a factory, you can purchase orange juice from the market immediately at this price per pound. The exchange you submit your order to will verify the quality and delivery of your commodity from the seller you are </w:t>
      </w:r>
      <w:r w:rsidRPr="005423C2">
        <w:rPr>
          <w:rFonts w:cs="Times New Roman"/>
          <w:color w:val="000000" w:themeColor="text1"/>
          <w:sz w:val="22"/>
        </w:rPr>
        <w:lastRenderedPageBreak/>
        <w:t>nearly-immediately matched with.</w:t>
      </w:r>
      <w:r w:rsidRPr="005423C2">
        <w:rPr>
          <w:rFonts w:cs="Times New Roman"/>
          <w:color w:val="000000" w:themeColor="text1"/>
          <w:sz w:val="22"/>
          <w:highlight w:val="white"/>
        </w:rPr>
        <w:t>⁵</w:t>
      </w:r>
      <w:r w:rsidRPr="005423C2">
        <w:rPr>
          <w:rFonts w:cs="Times New Roman"/>
          <w:color w:val="000000" w:themeColor="text1"/>
          <w:sz w:val="22"/>
        </w:rPr>
        <w:t xml:space="preserve"> When a seller posts an order on a commodity exchange, they or the exchange guarantee the physical delivery of commodity orders.</w:t>
      </w:r>
      <w:r w:rsidRPr="005423C2">
        <w:rPr>
          <w:rFonts w:cs="Times New Roman"/>
          <w:color w:val="000000" w:themeColor="text1"/>
          <w:sz w:val="22"/>
          <w:highlight w:val="white"/>
        </w:rPr>
        <w:t xml:space="preserve">¹⁶ </w:t>
      </w:r>
      <w:r w:rsidRPr="005423C2">
        <w:rPr>
          <w:rFonts w:cs="Times New Roman"/>
          <w:color w:val="000000" w:themeColor="text1"/>
          <w:sz w:val="22"/>
        </w:rPr>
        <w:t>In some cases where fulfillment is extremely costly, distributors may store orders in warehouses or organize private delivery off an exchange.</w:t>
      </w:r>
      <w:r w:rsidRPr="005423C2">
        <w:rPr>
          <w:rFonts w:cs="Times New Roman"/>
          <w:color w:val="000000" w:themeColor="text1"/>
          <w:sz w:val="22"/>
          <w:highlight w:val="white"/>
        </w:rPr>
        <w:t>¹⁷ ¹⁸</w:t>
      </w:r>
    </w:p>
    <w:p w14:paraId="7A4A86B2"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If you buy one lot (15,000 pounds) of FCOJ-A, you will be responsible for refrigerating and storing the solids on your own property once they are delivered. As a speculative investor, actual physical delivery and commodity storage is unideal for yo</w:t>
      </w:r>
      <w:r w:rsidR="0087023D" w:rsidRPr="005423C2">
        <w:rPr>
          <w:rFonts w:cs="Times New Roman"/>
          <w:color w:val="000000" w:themeColor="text1"/>
          <w:sz w:val="22"/>
        </w:rPr>
        <w:t xml:space="preserve">u (what can you do with a truckload </w:t>
      </w:r>
      <w:r w:rsidRPr="005423C2">
        <w:rPr>
          <w:rFonts w:cs="Times New Roman"/>
          <w:color w:val="000000" w:themeColor="text1"/>
          <w:sz w:val="22"/>
        </w:rPr>
        <w:t xml:space="preserve">of juice?). Even for other commodities such as precious metals, actual physical possession puts you at risk for theft and </w:t>
      </w:r>
      <w:r w:rsidR="00726EB8" w:rsidRPr="005423C2">
        <w:rPr>
          <w:rFonts w:cs="Times New Roman"/>
          <w:color w:val="000000" w:themeColor="text1"/>
          <w:sz w:val="22"/>
        </w:rPr>
        <w:t>other extraneous circumstances.</w:t>
      </w:r>
    </w:p>
    <w:p w14:paraId="181E528D"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Futures contracts are the easiest way to trade commodities without physically owning the underlying commodity. Instead of buying gold or another commodity directly, you can buy a futures contract to lock in a current price for one hundred troy ounces (standard single lot size) of gold in a future time frame.</w:t>
      </w:r>
      <w:r w:rsidRPr="005423C2">
        <w:rPr>
          <w:rFonts w:cs="Times New Roman"/>
          <w:color w:val="000000" w:themeColor="text1"/>
          <w:sz w:val="22"/>
          <w:highlight w:val="white"/>
        </w:rPr>
        <w:t>¹⁹</w:t>
      </w:r>
      <w:r w:rsidRPr="005423C2">
        <w:rPr>
          <w:rFonts w:cs="Times New Roman"/>
          <w:color w:val="000000" w:themeColor="text1"/>
          <w:sz w:val="22"/>
        </w:rPr>
        <w:t xml:space="preserve"> If the price of gold rises anytime in this predetermined timespan from your future contract price, then you can sell your contract for a profit because your contract purchases gold below its market price. As long as you sell your futures contracts before their predetermined expiration dates, </w:t>
      </w:r>
      <w:r w:rsidR="00AD602C" w:rsidRPr="005423C2">
        <w:rPr>
          <w:rFonts w:cs="Times New Roman"/>
          <w:color w:val="000000" w:themeColor="text1"/>
          <w:sz w:val="22"/>
        </w:rPr>
        <w:t>you will</w:t>
      </w:r>
      <w:r w:rsidRPr="005423C2">
        <w:rPr>
          <w:rFonts w:cs="Times New Roman"/>
          <w:color w:val="000000" w:themeColor="text1"/>
          <w:sz w:val="22"/>
        </w:rPr>
        <w:t xml:space="preserve"> never have to physically take delivery of the underlying commodity.</w:t>
      </w:r>
      <w:r w:rsidRPr="005423C2">
        <w:rPr>
          <w:rFonts w:cs="Times New Roman"/>
          <w:color w:val="000000" w:themeColor="text1"/>
          <w:sz w:val="22"/>
          <w:highlight w:val="white"/>
        </w:rPr>
        <w:t>²⁰</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short a commodity, simply sell a futures contract first, wait for price movement, and buy it back later.</w:t>
      </w:r>
      <w:r w:rsidRPr="005423C2">
        <w:rPr>
          <w:rFonts w:cs="Times New Roman"/>
          <w:color w:val="000000" w:themeColor="text1"/>
          <w:sz w:val="22"/>
          <w:highlight w:val="white"/>
        </w:rPr>
        <w:t>²¹</w:t>
      </w:r>
    </w:p>
    <w:p w14:paraId="5E51B6A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say you grow Arabica coffee on your farm. You know that your harvest will be ready in five months and should yield around 40,000 pounds of coffee beans. After looking up the historical price of coffee, you grow fearful that prices will drop from the current spot price of $1 per pound to $0.70 per pound (ICE Futures price, Coffee C</w:t>
      </w:r>
      <w:r w:rsidRPr="005423C2">
        <w:rPr>
          <w:rFonts w:cs="Times New Roman"/>
          <w:color w:val="000000" w:themeColor="text1"/>
          <w:sz w:val="22"/>
          <w:vertAlign w:val="superscript"/>
        </w:rPr>
        <w:t>®</w:t>
      </w:r>
      <w:r w:rsidRPr="005423C2">
        <w:rPr>
          <w:rFonts w:cs="Times New Roman"/>
          <w:color w:val="000000" w:themeColor="text1"/>
          <w:sz w:val="22"/>
        </w:rPr>
        <w:t>, Arabica coffee).</w:t>
      </w:r>
      <w:r w:rsidRPr="005423C2">
        <w:rPr>
          <w:rFonts w:cs="Times New Roman"/>
          <w:color w:val="000000" w:themeColor="text1"/>
          <w:sz w:val="22"/>
          <w:highlight w:val="white"/>
        </w:rPr>
        <w:t xml:space="preserve">²³ </w:t>
      </w:r>
      <w:r w:rsidRPr="005423C2">
        <w:rPr>
          <w:rFonts w:cs="Times New Roman"/>
          <w:color w:val="000000" w:themeColor="text1"/>
          <w:sz w:val="22"/>
        </w:rPr>
        <w:t>To protect your crop value, you go to a few different exchanges and find that you can get a 37,500-pound futures contract from the New York Mercantile Exchange.</w:t>
      </w:r>
      <w:r w:rsidRPr="005423C2">
        <w:rPr>
          <w:rFonts w:cs="Times New Roman"/>
          <w:color w:val="000000" w:themeColor="text1"/>
          <w:sz w:val="22"/>
          <w:highlight w:val="white"/>
        </w:rPr>
        <w:t>²²</w:t>
      </w:r>
      <w:r w:rsidRPr="005423C2">
        <w:rPr>
          <w:rFonts w:cs="Times New Roman"/>
          <w:color w:val="000000" w:themeColor="text1"/>
          <w:sz w:val="22"/>
        </w:rPr>
        <w:t xml:space="preserve"> The value of a 37,500-pound contract at the current spot price of $1 per pound is $37,500. However, you do not want to spend $37,500 on your contract, so you go through a broker which gives you leverage and lets you trade on margin. Because you have a great credit history with this broker, they let you enter a “sell-to-o</w:t>
      </w:r>
      <w:r w:rsidR="005769FD">
        <w:rPr>
          <w:rFonts w:cs="Times New Roman"/>
          <w:color w:val="000000" w:themeColor="text1"/>
          <w:sz w:val="22"/>
        </w:rPr>
        <w:t>pen</w:t>
      </w:r>
      <w:r w:rsidRPr="005423C2">
        <w:rPr>
          <w:rFonts w:cs="Times New Roman"/>
          <w:color w:val="000000" w:themeColor="text1"/>
          <w:sz w:val="22"/>
        </w:rPr>
        <w:t xml:space="preserve">” or short coffee position at the NYMEX after you deposit only $4,000 in a margin account. You open this position through your broker by selling a one-lot coffee contract for 37,500 pounds on the NYMEX that expires in five months. The buyer on the other end of this contract is either a </w:t>
      </w:r>
      <w:r w:rsidRPr="005423C2">
        <w:rPr>
          <w:rFonts w:cs="Times New Roman"/>
          <w:color w:val="000000" w:themeColor="text1"/>
          <w:sz w:val="22"/>
        </w:rPr>
        <w:lastRenderedPageBreak/>
        <w:t xml:space="preserve">ready-to-buy supplier, a speculator thinking the price will go up, a </w:t>
      </w:r>
      <w:r w:rsidR="00C51245" w:rsidRPr="005423C2">
        <w:rPr>
          <w:rFonts w:cs="Times New Roman"/>
          <w:color w:val="000000" w:themeColor="text1"/>
          <w:sz w:val="22"/>
        </w:rPr>
        <w:t>market maker</w:t>
      </w:r>
      <w:r w:rsidRPr="005423C2">
        <w:rPr>
          <w:rFonts w:cs="Times New Roman"/>
          <w:color w:val="000000" w:themeColor="text1"/>
          <w:sz w:val="22"/>
        </w:rPr>
        <w:t>, or the actual exchange buying to create liquidity.</w:t>
      </w:r>
      <w:r w:rsidRPr="005423C2">
        <w:rPr>
          <w:rFonts w:cs="Times New Roman"/>
          <w:color w:val="000000" w:themeColor="text1"/>
          <w:sz w:val="22"/>
          <w:highlight w:val="white"/>
        </w:rPr>
        <w:t>²⁴</w:t>
      </w:r>
    </w:p>
    <w:p w14:paraId="7FD9E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the price of coffee changes, daily adjustments are made to the $37,500 leveraged value of your account at the closing price of every market day.</w:t>
      </w:r>
      <w:r w:rsidRPr="005423C2">
        <w:rPr>
          <w:rFonts w:cs="Times New Roman"/>
          <w:color w:val="000000" w:themeColor="text1"/>
          <w:sz w:val="22"/>
          <w:highlight w:val="white"/>
        </w:rPr>
        <w:t>²⁵</w:t>
      </w:r>
      <w:r w:rsidRPr="005423C2">
        <w:rPr>
          <w:rFonts w:cs="Times New Roman"/>
          <w:color w:val="000000" w:themeColor="text1"/>
          <w:sz w:val="22"/>
        </w:rPr>
        <w:t xml:space="preserve"> Remember that your actual position is funded with leveraged debt, and the cash deposit is only a small fraction of your $37,500 contract. As the price of coffee goes down, your short contract appreciates because you </w:t>
      </w:r>
      <w:proofErr w:type="gramStart"/>
      <w:r w:rsidRPr="005423C2">
        <w:rPr>
          <w:rFonts w:cs="Times New Roman"/>
          <w:color w:val="000000" w:themeColor="text1"/>
          <w:sz w:val="22"/>
        </w:rPr>
        <w:t>have the ability to</w:t>
      </w:r>
      <w:proofErr w:type="gramEnd"/>
      <w:r w:rsidRPr="005423C2">
        <w:rPr>
          <w:rFonts w:cs="Times New Roman"/>
          <w:color w:val="000000" w:themeColor="text1"/>
          <w:sz w:val="22"/>
        </w:rPr>
        <w:t xml:space="preserve"> sell coffee at a higher future price than the current spot price. Your $4,000 deposit grows to $13,375 (+$9,375) while your actual contract value increases from $37,500 to $46,875 when coffee hits $0.75 after three months (25 percent gain, +$9,375). Notice that your cash deposit grows more than the actual 25 percent gain because this was a leveraged position. When trading on margin or with leveraged options (see Chapter 21), your gain or loss is the price movement of your leveraged position added to or subtracted from your initial margin deposit. Since you made $9,375 from this leveraged position so far, you have an unrealized (unsold and still in the </w:t>
      </w:r>
      <w:r w:rsidR="007F4827">
        <w:rPr>
          <w:rFonts w:cs="Times New Roman"/>
          <w:color w:val="000000" w:themeColor="text1"/>
          <w:sz w:val="22"/>
        </w:rPr>
        <w:t xml:space="preserve">live </w:t>
      </w:r>
      <w:r w:rsidRPr="005423C2">
        <w:rPr>
          <w:rFonts w:cs="Times New Roman"/>
          <w:color w:val="000000" w:themeColor="text1"/>
          <w:sz w:val="22"/>
        </w:rPr>
        <w:t xml:space="preserve">market) gain of </w:t>
      </w:r>
      <m:oMath>
        <m:r>
          <w:rPr>
            <w:rFonts w:ascii="Cambria Math" w:hAnsi="Cambria Math" w:cs="Times New Roman"/>
            <w:color w:val="000000" w:themeColor="text1"/>
            <w:sz w:val="22"/>
          </w:rPr>
          <m:t>$9,375÷$4,000∙100=234.375 percent</m:t>
        </m:r>
      </m:oMath>
      <w:r w:rsidRPr="005423C2">
        <w:rPr>
          <w:rFonts w:cs="Times New Roman"/>
          <w:color w:val="000000" w:themeColor="text1"/>
          <w:sz w:val="22"/>
        </w:rPr>
        <w:t>. Not bad! Leveraged positions present huge upside, but they also create huge downside.</w:t>
      </w:r>
    </w:p>
    <w:p w14:paraId="64A5AB6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Exclusively in the commodities future contract market, your account is actually credited $9,375 from the commodity exchange even though you have not sold your contract that still has two months until expiration.</w:t>
      </w:r>
      <w:r w:rsidRPr="005423C2">
        <w:rPr>
          <w:rFonts w:cs="Times New Roman"/>
          <w:color w:val="000000" w:themeColor="text1"/>
          <w:sz w:val="22"/>
          <w:highlight w:val="white"/>
        </w:rPr>
        <w:t>²⁰</w:t>
      </w:r>
      <w:r w:rsidRPr="005423C2">
        <w:rPr>
          <w:rFonts w:cs="Times New Roman"/>
          <w:color w:val="000000" w:themeColor="text1"/>
          <w:sz w:val="22"/>
        </w:rPr>
        <w:t xml:space="preserve"> The buyer on the other end of this contract was debited $9,375 from the exchange in real time since they now have to pay a higher-than-market price for the coffee you sell them.</w:t>
      </w:r>
      <w:r w:rsidRPr="005423C2">
        <w:rPr>
          <w:rFonts w:cs="Times New Roman"/>
          <w:color w:val="000000" w:themeColor="text1"/>
          <w:sz w:val="22"/>
          <w:highlight w:val="white"/>
        </w:rPr>
        <w:t xml:space="preserve">²⁵ </w:t>
      </w:r>
      <w:r w:rsidRPr="005423C2">
        <w:rPr>
          <w:rFonts w:cs="Times New Roman"/>
          <w:color w:val="000000" w:themeColor="text1"/>
          <w:sz w:val="22"/>
        </w:rPr>
        <w:t xml:space="preserve">In a traditional stock trade, you do not receive money in your account until you “cover” your position in a short trade or sell your position in a long trade (we will talk more about order types in Chapter 19). In essence, you do not gain or lose any money until you close out part or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position in whatever stock, ETF, etc. that you buy or short. </w:t>
      </w:r>
      <w:r w:rsidR="00C51245">
        <w:rPr>
          <w:rFonts w:cs="Times New Roman"/>
          <w:color w:val="000000" w:themeColor="text1"/>
          <w:sz w:val="22"/>
        </w:rPr>
        <w:t xml:space="preserve">You do not pay taxes on </w:t>
      </w:r>
      <w:r w:rsidRPr="005423C2">
        <w:rPr>
          <w:rFonts w:cs="Times New Roman"/>
          <w:color w:val="000000" w:themeColor="text1"/>
          <w:sz w:val="22"/>
        </w:rPr>
        <w:t xml:space="preserve">unrealized gains in the </w:t>
      </w:r>
      <w:r w:rsidR="00C51245">
        <w:rPr>
          <w:rFonts w:cs="Times New Roman"/>
          <w:color w:val="000000" w:themeColor="text1"/>
          <w:sz w:val="22"/>
        </w:rPr>
        <w:t xml:space="preserve">stock </w:t>
      </w:r>
      <w:r w:rsidRPr="005423C2">
        <w:rPr>
          <w:rFonts w:cs="Times New Roman"/>
          <w:color w:val="000000" w:themeColor="text1"/>
          <w:sz w:val="22"/>
        </w:rPr>
        <w:t xml:space="preserve">market </w:t>
      </w:r>
      <w:r w:rsidR="00C51245">
        <w:rPr>
          <w:rFonts w:cs="Times New Roman"/>
          <w:color w:val="000000" w:themeColor="text1"/>
          <w:sz w:val="22"/>
        </w:rPr>
        <w:t xml:space="preserve">at the end of the year </w:t>
      </w:r>
      <w:r w:rsidRPr="005423C2">
        <w:rPr>
          <w:rFonts w:cs="Times New Roman"/>
          <w:color w:val="000000" w:themeColor="text1"/>
          <w:sz w:val="22"/>
        </w:rPr>
        <w:t>according to capital gains tax rates because you have not received money from the sale of your asset.</w:t>
      </w:r>
      <w:r w:rsidRPr="005423C2">
        <w:rPr>
          <w:rFonts w:cs="Times New Roman"/>
          <w:color w:val="000000" w:themeColor="text1"/>
          <w:sz w:val="22"/>
          <w:highlight w:val="white"/>
        </w:rPr>
        <w:t>²⁶</w:t>
      </w:r>
      <w:r w:rsidRPr="005423C2">
        <w:rPr>
          <w:rFonts w:cs="Times New Roman"/>
          <w:color w:val="000000" w:themeColor="text1"/>
          <w:sz w:val="22"/>
        </w:rPr>
        <w:t xml:space="preserve"> However, commodities futures differ significantly from equity-market positions because any gains or losses are credited or debited to your account at the end of each trading day.</w:t>
      </w:r>
      <w:r w:rsidRPr="005423C2">
        <w:rPr>
          <w:rFonts w:cs="Times New Roman"/>
          <w:color w:val="000000" w:themeColor="text1"/>
          <w:sz w:val="22"/>
          <w:highlight w:val="white"/>
        </w:rPr>
        <w:t>²⁵</w:t>
      </w:r>
      <w:r w:rsidRPr="005423C2">
        <w:rPr>
          <w:rFonts w:cs="Times New Roman"/>
          <w:color w:val="000000" w:themeColor="text1"/>
          <w:sz w:val="22"/>
        </w:rPr>
        <w:t xml:space="preserve"> You can still sell your contract at any time before the last trading day as specified in your futures contract, but you will see actual cash flow in and out of your account every day rather than only seeing your position value change on paper.</w:t>
      </w:r>
    </w:p>
    <w:p w14:paraId="42AE6E0E"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lastRenderedPageBreak/>
        <w:t xml:space="preserve">The government </w:t>
      </w:r>
      <w:r w:rsidR="00A329A4">
        <w:rPr>
          <w:rFonts w:cs="Times New Roman"/>
          <w:color w:val="000000" w:themeColor="text1"/>
          <w:sz w:val="22"/>
        </w:rPr>
        <w:t>classifies</w:t>
      </w:r>
      <w:r>
        <w:rPr>
          <w:rFonts w:cs="Times New Roman"/>
          <w:color w:val="000000" w:themeColor="text1"/>
          <w:sz w:val="22"/>
        </w:rPr>
        <w:t xml:space="preserve"> r</w:t>
      </w:r>
      <w:r w:rsidR="00B07A02" w:rsidRPr="005423C2">
        <w:rPr>
          <w:rFonts w:cs="Times New Roman"/>
          <w:color w:val="000000" w:themeColor="text1"/>
          <w:sz w:val="22"/>
        </w:rPr>
        <w:t xml:space="preserve">egulated futures contracts </w:t>
      </w:r>
      <w:r>
        <w:rPr>
          <w:rFonts w:cs="Times New Roman"/>
          <w:color w:val="000000" w:themeColor="text1"/>
          <w:sz w:val="22"/>
        </w:rPr>
        <w:t xml:space="preserve">as </w:t>
      </w:r>
      <w:r w:rsidR="00B07A02" w:rsidRPr="005423C2">
        <w:rPr>
          <w:rFonts w:cs="Times New Roman"/>
          <w:color w:val="000000" w:themeColor="text1"/>
          <w:sz w:val="22"/>
        </w:rPr>
        <w:t>Section</w:t>
      </w:r>
      <w:r w:rsidR="007F4827">
        <w:rPr>
          <w:rFonts w:cs="Times New Roman"/>
          <w:color w:val="000000" w:themeColor="text1"/>
          <w:sz w:val="22"/>
        </w:rPr>
        <w:t xml:space="preserve"> 1256 contracts</w:t>
      </w:r>
      <w:r w:rsidR="00A329A4">
        <w:rPr>
          <w:rFonts w:cs="Times New Roman"/>
          <w:color w:val="000000" w:themeColor="text1"/>
          <w:sz w:val="22"/>
        </w:rPr>
        <w:t xml:space="preserve"> which are</w:t>
      </w:r>
      <w:r w:rsidR="007F4827">
        <w:rPr>
          <w:rFonts w:cs="Times New Roman"/>
          <w:color w:val="000000" w:themeColor="text1"/>
          <w:sz w:val="22"/>
        </w:rPr>
        <w:t xml:space="preserve"> taxed using a sixty-forty</w:t>
      </w:r>
      <w:r>
        <w:rPr>
          <w:rFonts w:cs="Times New Roman"/>
          <w:color w:val="000000" w:themeColor="text1"/>
          <w:sz w:val="22"/>
        </w:rPr>
        <w:t xml:space="preserve"> gain-or-</w:t>
      </w:r>
      <w:r w:rsidR="00B07A02" w:rsidRPr="005423C2">
        <w:rPr>
          <w:rFonts w:cs="Times New Roman"/>
          <w:color w:val="000000" w:themeColor="text1"/>
          <w:sz w:val="22"/>
        </w:rPr>
        <w:t>loss split.</w:t>
      </w:r>
      <w:r w:rsidR="00B07A02" w:rsidRPr="005423C2">
        <w:rPr>
          <w:rFonts w:cs="Times New Roman"/>
          <w:color w:val="000000" w:themeColor="text1"/>
          <w:sz w:val="22"/>
          <w:highlight w:val="white"/>
        </w:rPr>
        <w:t>²⁷</w:t>
      </w:r>
      <w:r w:rsidR="00B07A02" w:rsidRPr="005423C2">
        <w:rPr>
          <w:rFonts w:cs="Times New Roman"/>
          <w:color w:val="000000" w:themeColor="text1"/>
          <w:sz w:val="22"/>
        </w:rPr>
        <w:t xml:space="preserve"> Other Section 1256 contracts include:</w:t>
      </w:r>
    </w:p>
    <w:p w14:paraId="38C0F9C9"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Foreign currency contracts,</w:t>
      </w:r>
    </w:p>
    <w:p w14:paraId="5E3B60A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Nonequity options,</w:t>
      </w:r>
    </w:p>
    <w:p w14:paraId="26F8795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equity options, and</w:t>
      </w:r>
    </w:p>
    <w:p w14:paraId="25546DDA"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securities futures contracts.</w:t>
      </w:r>
      <w:r w:rsidRPr="005423C2">
        <w:rPr>
          <w:rFonts w:cs="Times New Roman"/>
          <w:color w:val="000000" w:themeColor="text1"/>
          <w:sz w:val="22"/>
          <w:highlight w:val="white"/>
          <w:vertAlign w:val="superscript"/>
        </w:rPr>
        <w:t>74</w:t>
      </w:r>
    </w:p>
    <w:p w14:paraId="33071D36" w14:textId="77777777" w:rsidR="00726EB8" w:rsidRPr="005423C2" w:rsidRDefault="00726EB8" w:rsidP="00726EB8">
      <w:pPr>
        <w:spacing w:line="276" w:lineRule="auto"/>
        <w:jc w:val="both"/>
        <w:rPr>
          <w:rFonts w:cs="Times New Roman"/>
          <w:color w:val="000000" w:themeColor="text1"/>
          <w:sz w:val="22"/>
        </w:rPr>
      </w:pPr>
    </w:p>
    <w:p w14:paraId="32F8725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this special classification, long-term capital gains rates are applied to </w:t>
      </w:r>
      <w:r w:rsidR="007F4827">
        <w:rPr>
          <w:rFonts w:cs="Times New Roman"/>
          <w:color w:val="000000" w:themeColor="text1"/>
          <w:sz w:val="22"/>
        </w:rPr>
        <w:t>sixty</w:t>
      </w:r>
      <w:r w:rsidRPr="005423C2">
        <w:rPr>
          <w:rFonts w:cs="Times New Roman"/>
          <w:color w:val="000000" w:themeColor="text1"/>
          <w:sz w:val="22"/>
        </w:rPr>
        <w:t xml:space="preserve"> percent of a contract’s year-end losses or gains, and short-term gains rates are applied to </w:t>
      </w:r>
      <w:r w:rsidR="007F4827">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²⁷</w:t>
      </w:r>
      <w:r w:rsidRPr="005423C2">
        <w:rPr>
          <w:rFonts w:cs="Times New Roman"/>
          <w:color w:val="000000" w:themeColor="text1"/>
          <w:sz w:val="22"/>
        </w:rPr>
        <w:t xml:space="preserve"> You report your year-end futures and all other Section 1256 contract positions through IRS Form 6781.</w:t>
      </w:r>
      <w:r w:rsidRPr="005423C2">
        <w:rPr>
          <w:rFonts w:cs="Times New Roman"/>
          <w:color w:val="000000" w:themeColor="text1"/>
          <w:sz w:val="22"/>
          <w:highlight w:val="white"/>
        </w:rPr>
        <w:t>²⁸</w:t>
      </w:r>
      <w:r w:rsidRPr="005423C2">
        <w:rPr>
          <w:rFonts w:cs="Times New Roman"/>
          <w:color w:val="000000" w:themeColor="text1"/>
          <w:sz w:val="22"/>
        </w:rPr>
        <w:t xml:space="preserve"> This form looks at the market value of your positions and a</w:t>
      </w:r>
      <w:r w:rsidR="00C51245">
        <w:rPr>
          <w:rFonts w:cs="Times New Roman"/>
          <w:color w:val="000000" w:themeColor="text1"/>
          <w:sz w:val="22"/>
        </w:rPr>
        <w:t>pplies the sixty-forty</w:t>
      </w:r>
      <w:r w:rsidRPr="005423C2">
        <w:rPr>
          <w:rFonts w:cs="Times New Roman"/>
          <w:color w:val="000000" w:themeColor="text1"/>
          <w:sz w:val="22"/>
        </w:rPr>
        <w:t xml:space="preserve"> tax split to gains and losses.</w:t>
      </w:r>
      <w:r w:rsidRPr="005423C2">
        <w:rPr>
          <w:rFonts w:cs="Times New Roman"/>
          <w:color w:val="000000" w:themeColor="text1"/>
          <w:sz w:val="22"/>
          <w:highlight w:val="white"/>
        </w:rPr>
        <w:t>²⁹</w:t>
      </w:r>
      <w:r w:rsidRPr="005423C2">
        <w:rPr>
          <w:rFonts w:cs="Times New Roman"/>
          <w:color w:val="000000" w:themeColor="text1"/>
          <w:sz w:val="22"/>
        </w:rPr>
        <w:t xml:space="preserve"> Note that the wash-sale rules discussed earlier do not apply to Section 1256 contracts because they are marked-to-market.</w:t>
      </w:r>
      <w:r w:rsidRPr="005423C2">
        <w:rPr>
          <w:rFonts w:cs="Times New Roman"/>
          <w:color w:val="000000" w:themeColor="text1"/>
          <w:sz w:val="22"/>
          <w:highlight w:val="white"/>
        </w:rPr>
        <w:t>²⁷</w:t>
      </w:r>
      <w:r w:rsidRPr="005423C2">
        <w:rPr>
          <w:rFonts w:cs="Times New Roman"/>
          <w:color w:val="000000" w:themeColor="text1"/>
          <w:sz w:val="22"/>
        </w:rPr>
        <w:t xml:space="preserve"> Other nonconvertible Section 1256 contracts include foreign currency contracts, non-equity options, dealer equity options, and dealer security futures contracts.</w:t>
      </w:r>
      <w:r w:rsidRPr="005423C2">
        <w:rPr>
          <w:rFonts w:cs="Times New Roman"/>
          <w:color w:val="000000" w:themeColor="text1"/>
          <w:sz w:val="22"/>
          <w:highlight w:val="white"/>
        </w:rPr>
        <w:t xml:space="preserve">³⁰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simply copy your gains and losses from your broker-issued Form 1099-B to pay your split taxes on these contracts.³⁰</w:t>
      </w:r>
    </w:p>
    <w:p w14:paraId="00483A2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calculating your tax liability on unrealized Section 1256 contract gains or losses, you report your tax liability on Form 1040 supplement Schedule D.</w:t>
      </w:r>
      <w:r w:rsidRPr="005423C2">
        <w:rPr>
          <w:rFonts w:cs="Times New Roman"/>
          <w:color w:val="000000" w:themeColor="text1"/>
          <w:sz w:val="22"/>
          <w:highlight w:val="white"/>
        </w:rPr>
        <w:t>³⁰</w:t>
      </w:r>
      <w:r w:rsidRPr="005423C2">
        <w:rPr>
          <w:rFonts w:cs="Times New Roman"/>
          <w:color w:val="000000" w:themeColor="text1"/>
          <w:sz w:val="22"/>
        </w:rPr>
        <w:t xml:space="preserve"> The Schedule D is also where you state your capital gains and losses as reported by your brokerage through 1099-B statements. Just follow the steps and calculations from Form 6781 and Schedule D, and </w:t>
      </w:r>
      <w:r w:rsidR="00AD602C" w:rsidRPr="005423C2">
        <w:rPr>
          <w:rFonts w:cs="Times New Roman"/>
          <w:color w:val="000000" w:themeColor="text1"/>
          <w:sz w:val="22"/>
        </w:rPr>
        <w:t>you will</w:t>
      </w:r>
      <w:r w:rsidRPr="005423C2">
        <w:rPr>
          <w:rFonts w:cs="Times New Roman"/>
          <w:color w:val="000000" w:themeColor="text1"/>
          <w:sz w:val="22"/>
        </w:rPr>
        <w:t xml:space="preserve"> be sending in your tax return in no time.</w:t>
      </w:r>
      <w:r w:rsidRPr="005423C2">
        <w:rPr>
          <w:rFonts w:cs="Times New Roman"/>
          <w:color w:val="000000" w:themeColor="text1"/>
          <w:sz w:val="22"/>
          <w:highlight w:val="white"/>
        </w:rPr>
        <w:t>³⁰</w:t>
      </w:r>
      <w:r w:rsidRPr="005423C2">
        <w:rPr>
          <w:rFonts w:cs="Times New Roman"/>
          <w:color w:val="000000" w:themeColor="text1"/>
          <w:sz w:val="22"/>
        </w:rPr>
        <w:t xml:space="preserve"> Experience makes these forms go by quicker, as you learn which parts you can skip and simply leave blank since they do not apply to your return.</w:t>
      </w:r>
      <w:r w:rsidRPr="005423C2">
        <w:rPr>
          <w:rFonts w:cs="Times New Roman"/>
          <w:color w:val="000000" w:themeColor="text1"/>
          <w:sz w:val="22"/>
          <w:highlight w:val="white"/>
        </w:rPr>
        <w:t>³¹</w:t>
      </w:r>
    </w:p>
    <w:p w14:paraId="6DEB678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Before we go back to our coffee example, let’s recap one quick tax law. As you know, if you hold stock through the end of the year, you will not have to pay taxes on your unrealized gains or losses.</w:t>
      </w:r>
      <w:r w:rsidRPr="005423C2">
        <w:rPr>
          <w:rFonts w:cs="Times New Roman"/>
          <w:color w:val="000000" w:themeColor="text1"/>
          <w:sz w:val="22"/>
          <w:highlight w:val="white"/>
        </w:rPr>
        <w:t>²⁶ However,</w:t>
      </w:r>
      <w:r w:rsidRPr="005423C2">
        <w:rPr>
          <w:rFonts w:cs="Times New Roman"/>
          <w:color w:val="000000" w:themeColor="text1"/>
          <w:sz w:val="22"/>
        </w:rPr>
        <w:t xml:space="preserve"> this tax benefit extends to qualified nonprofits when you donate equities with unrealized gains to charity without you or the charity paying any capital gains taxes. You can donate and account for the full value of stock donations with unrealized gains without you or the recipient paying the IRS any capital gains taxes.</w:t>
      </w:r>
      <w:r w:rsidRPr="005423C2">
        <w:rPr>
          <w:rFonts w:cs="Times New Roman"/>
          <w:color w:val="000000" w:themeColor="text1"/>
          <w:sz w:val="22"/>
          <w:highlight w:val="white"/>
        </w:rPr>
        <w:t>³²</w:t>
      </w:r>
    </w:p>
    <w:p w14:paraId="7AF031F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purely a speculative trader like most, then you may decide to cash out your short coffee position now, realizing your significant gain. To </w:t>
      </w:r>
      <w:r w:rsidRPr="005423C2">
        <w:rPr>
          <w:rFonts w:cs="Times New Roman"/>
          <w:color w:val="000000" w:themeColor="text1"/>
          <w:sz w:val="22"/>
        </w:rPr>
        <w:lastRenderedPageBreak/>
        <w:t>do this, you have your broker submit a “buy-to-open” or long futures contract order for 37,500 pounds of coffee.</w:t>
      </w:r>
      <w:r w:rsidRPr="005423C2">
        <w:rPr>
          <w:rFonts w:cs="Times New Roman"/>
          <w:color w:val="000000" w:themeColor="text1"/>
          <w:sz w:val="22"/>
          <w:highlight w:val="white"/>
        </w:rPr>
        <w:t>²⁰</w:t>
      </w:r>
    </w:p>
    <w:p w14:paraId="6BBA8DC0"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Futures contracts use the same order types as stocks. We will talk about stock order types in Chapter 19. The biggest difference between trading futures contracts and stocks is that futures contracts:</w:t>
      </w:r>
    </w:p>
    <w:p w14:paraId="6EDCECAB"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a tick size, (minimum amount that a contract can move in value)</w:t>
      </w:r>
    </w:p>
    <w:p w14:paraId="2C7047F2"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Are marked to market at the end of the day,</w:t>
      </w:r>
    </w:p>
    <w:p w14:paraId="6A84D113"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Expire by certain dates,</w:t>
      </w:r>
    </w:p>
    <w:p w14:paraId="0455AEA8"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required order sizes,</w:t>
      </w:r>
    </w:p>
    <w:p w14:paraId="661A13F5"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Deal much more with margin, and</w:t>
      </w:r>
    </w:p>
    <w:p w14:paraId="117C8F4C" w14:textId="77777777" w:rsidR="00726EB8" w:rsidRPr="005423C2" w:rsidRDefault="00B07A02" w:rsidP="00726EB8">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Can generally be traded</w:t>
      </w:r>
      <w:r w:rsidR="00A63BA3">
        <w:rPr>
          <w:rFonts w:cs="Times New Roman"/>
          <w:color w:val="000000" w:themeColor="text1"/>
          <w:sz w:val="22"/>
        </w:rPr>
        <w:t xml:space="preserve"> twenty-four </w:t>
      </w:r>
      <w:r w:rsidRPr="005423C2">
        <w:rPr>
          <w:rFonts w:cs="Times New Roman"/>
          <w:color w:val="000000" w:themeColor="text1"/>
          <w:sz w:val="22"/>
        </w:rPr>
        <w:t>hours a day.</w:t>
      </w:r>
      <w:r w:rsidRPr="005423C2">
        <w:rPr>
          <w:rFonts w:cs="Times New Roman"/>
          <w:color w:val="000000" w:themeColor="text1"/>
          <w:sz w:val="22"/>
          <w:highlight w:val="white"/>
        </w:rPr>
        <w:t>³³</w:t>
      </w:r>
    </w:p>
    <w:p w14:paraId="729222A9" w14:textId="77777777" w:rsidR="00726EB8" w:rsidRPr="005423C2" w:rsidRDefault="00726EB8" w:rsidP="00726EB8">
      <w:pPr>
        <w:spacing w:line="276" w:lineRule="auto"/>
        <w:jc w:val="both"/>
        <w:rPr>
          <w:rFonts w:cs="Times New Roman"/>
          <w:color w:val="000000" w:themeColor="text1"/>
          <w:sz w:val="22"/>
        </w:rPr>
      </w:pPr>
    </w:p>
    <w:p w14:paraId="6B48953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Short and long futures contract trades simply change the owner of the contract or terminate the contract in exchange for gains and losses if both parties agree to this option, a less likely outcome since these two-sided contracts are zero-sum trades that always have a loser.</w:t>
      </w:r>
      <w:r w:rsidRPr="005423C2">
        <w:rPr>
          <w:rFonts w:cs="Times New Roman"/>
          <w:color w:val="000000" w:themeColor="text1"/>
          <w:sz w:val="22"/>
          <w:highlight w:val="white"/>
        </w:rPr>
        <w:t xml:space="preserve">³⁴ </w:t>
      </w:r>
      <w:r w:rsidRPr="005423C2">
        <w:rPr>
          <w:rFonts w:cs="Times New Roman"/>
          <w:color w:val="000000" w:themeColor="text1"/>
          <w:sz w:val="22"/>
        </w:rPr>
        <w:t>Nonetheless, exchanges back up contracts in the market to ensure you get liquidity through automated order-matching systems.</w:t>
      </w:r>
      <w:r w:rsidRPr="005423C2">
        <w:rPr>
          <w:rFonts w:cs="Times New Roman"/>
          <w:color w:val="000000" w:themeColor="text1"/>
          <w:sz w:val="22"/>
          <w:highlight w:val="white"/>
        </w:rPr>
        <w:t>³⁴</w:t>
      </w:r>
    </w:p>
    <w:p w14:paraId="5A9262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decide to hold your contract after this initial downtrend. When the price of coffee goes up, your short contract depreciates. Your actual contract value decreases $9,375 from $37,500 to $28,125 (25 percent loss) while your $4,000 deposit shrinks to -$5,375 (234.375 percent loss) when coffee hits $1.25 during your last two holding months. Notice that this 234.375 percent loss mirrors your earlier 234.375 percent gain when coffee went down 25 percent. Since you theoretically sold a contract betting the price would go down, but the price ended higher, you lost </w:t>
      </w:r>
      <m:oMath>
        <m:r>
          <w:rPr>
            <w:rFonts w:ascii="Cambria Math" w:hAnsi="Cambria Math" w:cs="Times New Roman"/>
            <w:color w:val="000000" w:themeColor="text1"/>
            <w:sz w:val="22"/>
          </w:rPr>
          <m:t>$37,500-$28,125=$9,375</m:t>
        </m:r>
      </m:oMath>
      <w:r w:rsidRPr="005423C2">
        <w:rPr>
          <w:rFonts w:cs="Times New Roman"/>
          <w:color w:val="000000" w:themeColor="text1"/>
          <w:sz w:val="22"/>
        </w:rPr>
        <w:t xml:space="preserve">. Your account has a negative balance because you made this trade on margin and lost more than </w:t>
      </w:r>
      <w:r w:rsidR="007F4827">
        <w:rPr>
          <w:rFonts w:cs="Times New Roman"/>
          <w:color w:val="000000" w:themeColor="text1"/>
          <w:sz w:val="22"/>
        </w:rPr>
        <w:t>your initial margin deposit (</w:t>
      </w:r>
      <w:proofErr w:type="gramStart"/>
      <w:r w:rsidR="007F4827">
        <w:rPr>
          <w:rFonts w:cs="Times New Roman"/>
          <w:color w:val="000000" w:themeColor="text1"/>
          <w:sz w:val="22"/>
        </w:rPr>
        <w:t>i</w:t>
      </w:r>
      <w:r w:rsidRPr="005423C2">
        <w:rPr>
          <w:rFonts w:cs="Times New Roman"/>
          <w:color w:val="000000" w:themeColor="text1"/>
          <w:sz w:val="22"/>
        </w:rPr>
        <w:t>.</w:t>
      </w:r>
      <w:r w:rsidR="007F4827">
        <w:rPr>
          <w:rFonts w:cs="Times New Roman"/>
          <w:color w:val="000000" w:themeColor="text1"/>
          <w:sz w:val="22"/>
        </w:rPr>
        <w:t>e.</w:t>
      </w:r>
      <w:proofErr w:type="gramEnd"/>
      <w:r w:rsidRPr="005423C2">
        <w:rPr>
          <w:rFonts w:cs="Times New Roman"/>
          <w:color w:val="000000" w:themeColor="text1"/>
          <w:sz w:val="22"/>
        </w:rPr>
        <w:t xml:space="preserve"> you made a bet with someone else’s money and lost it).</w:t>
      </w:r>
    </w:p>
    <w:p w14:paraId="3CD7205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Now we start to see the dangers of trading on margin: you can los</w:t>
      </w:r>
      <w:r w:rsidR="007F4827">
        <w:rPr>
          <w:rFonts w:cs="Times New Roman"/>
          <w:color w:val="000000" w:themeColor="text1"/>
          <w:sz w:val="22"/>
        </w:rPr>
        <w:t>e more than you bet! If you canno</w:t>
      </w:r>
      <w:r w:rsidRPr="005423C2">
        <w:rPr>
          <w:rFonts w:cs="Times New Roman"/>
          <w:color w:val="000000" w:themeColor="text1"/>
          <w:sz w:val="22"/>
        </w:rPr>
        <w:t xml:space="preserve">t pay back your debt to the lending broker through cash or asset liquidation, your debt will accrue interest like a loan taken out to invest. By avoiding margin trading in any asset class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you ensure your financial security and protect long-term growth prospects with intelligent investments.</w:t>
      </w:r>
    </w:p>
    <w:p w14:paraId="2401095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commodities markets specifically, you can back up your margin position with expected crop yields as a producer. However, this practice will </w:t>
      </w:r>
      <w:r w:rsidRPr="005423C2">
        <w:rPr>
          <w:rFonts w:cs="Times New Roman"/>
          <w:color w:val="000000" w:themeColor="text1"/>
          <w:sz w:val="22"/>
        </w:rPr>
        <w:lastRenderedPageBreak/>
        <w:t xml:space="preserve">still expose you to disastrous risk if your harvest unexpectedly decreases, leaving you little collateral to cover potential margin losses. In all capital markets, only risk what you are willing to lose. Always prepare for the worst so that you can work for the best, sticking to your overall trading strategy and waiting out for long-term gains or taking quick short-term ones. Never be afraid to cut a loss, but always make sure you understand why a position went the wrong way for </w:t>
      </w:r>
      <w:proofErr w:type="gramStart"/>
      <w:r w:rsidRPr="005423C2">
        <w:rPr>
          <w:rFonts w:cs="Times New Roman"/>
          <w:color w:val="000000" w:themeColor="text1"/>
          <w:sz w:val="22"/>
        </w:rPr>
        <w:t>you, and</w:t>
      </w:r>
      <w:proofErr w:type="gramEnd"/>
      <w:r w:rsidRPr="005423C2">
        <w:rPr>
          <w:rFonts w:cs="Times New Roman"/>
          <w:color w:val="000000" w:themeColor="text1"/>
          <w:sz w:val="22"/>
        </w:rPr>
        <w:t xml:space="preserve"> ask yourself if you were right to follow your strategy and just got unlucky. Everyone loses no matter their strategy. Stick to your principles and learn more about </w:t>
      </w:r>
      <w:r w:rsidR="009F5C78" w:rsidRPr="005423C2">
        <w:rPr>
          <w:rFonts w:cs="Times New Roman"/>
          <w:color w:val="000000" w:themeColor="text1"/>
          <w:sz w:val="22"/>
        </w:rPr>
        <w:t>the markets through experience.</w:t>
      </w:r>
    </w:p>
    <w:p w14:paraId="56D036FB" w14:textId="77777777" w:rsidR="00E30800"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our coffee-farming “hedging” example, we hedged against the risk that coffee prices would decrease and lower our harvest return by opening a short futures contract. Even though we lost $9,375 when coffee’s spot price went from $1.00 to $1.25 over the course of our five-month contract, we </w:t>
      </w:r>
      <w:r w:rsidR="00E30800">
        <w:rPr>
          <w:rFonts w:cs="Times New Roman"/>
          <w:color w:val="000000" w:themeColor="text1"/>
          <w:sz w:val="22"/>
        </w:rPr>
        <w:t xml:space="preserve">can </w:t>
      </w:r>
      <w:r w:rsidRPr="005423C2">
        <w:rPr>
          <w:rFonts w:cs="Times New Roman"/>
          <w:color w:val="000000" w:themeColor="text1"/>
          <w:sz w:val="22"/>
        </w:rPr>
        <w:t xml:space="preserve">still sell our 37,500 pounds of Arabian coffee at $1 per pound. Additionally, we can sell the remaining 2,500 pounds at the $0.25 higher current spot price in the open market for $3,125. At the beginning of this five-month period, we analyzed market trends and grew fearful that coffee would drop to $0.70 a pound. Had our prediction come true, we would be able to sell our beans for much more than the current market price at the end of our harvest. Although we </w:t>
      </w:r>
      <w:r w:rsidR="00E30800" w:rsidRPr="005423C2">
        <w:rPr>
          <w:rFonts w:cs="Times New Roman"/>
          <w:color w:val="000000" w:themeColor="text1"/>
          <w:sz w:val="22"/>
        </w:rPr>
        <w:t>missed</w:t>
      </w:r>
      <w:r w:rsidRPr="005423C2">
        <w:rPr>
          <w:rFonts w:cs="Times New Roman"/>
          <w:color w:val="000000" w:themeColor="text1"/>
          <w:sz w:val="22"/>
        </w:rPr>
        <w:t xml:space="preserve"> some potential gains in this example, we also guaranteed a market for our coffee that locked in our expected harvest revenue, helping us normalize and protect our farming income in a volatile commodity market.</w:t>
      </w:r>
      <w:r w:rsidRPr="005423C2">
        <w:rPr>
          <w:rFonts w:cs="Times New Roman"/>
          <w:color w:val="000000" w:themeColor="text1"/>
          <w:sz w:val="22"/>
          <w:highlight w:val="white"/>
        </w:rPr>
        <w:t>³⁵</w:t>
      </w:r>
      <w:r w:rsidRPr="005423C2">
        <w:rPr>
          <w:rFonts w:cs="Times New Roman"/>
          <w:color w:val="000000" w:themeColor="text1"/>
          <w:sz w:val="22"/>
        </w:rPr>
        <w:t xml:space="preserve"> </w:t>
      </w:r>
    </w:p>
    <w:p w14:paraId="0CDA160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Once our contract term ends and we harvest our coffee, we fulfill our contract by delivering our beans to the contract buyer. This buyer may have changed hands in the exchanging market up until the last trading day specified in our contract. Additionally, the buyer may ask us to settle a contract in cash to realize a gain or loss before the last trading day.</w:t>
      </w:r>
      <w:r w:rsidRPr="005423C2">
        <w:rPr>
          <w:rFonts w:cs="Times New Roman"/>
          <w:color w:val="000000" w:themeColor="text1"/>
          <w:sz w:val="22"/>
          <w:highlight w:val="white"/>
        </w:rPr>
        <w:t>²⁰</w:t>
      </w:r>
      <w:r w:rsidRPr="005423C2">
        <w:rPr>
          <w:rFonts w:cs="Times New Roman"/>
          <w:color w:val="000000" w:themeColor="text1"/>
          <w:sz w:val="22"/>
        </w:rPr>
        <w:t xml:space="preserve"> If we settle profits or losses with cash, we can then simply sell out beans in the open market at spot price. The exchange we sell on is responsible for reviewing and verifying the quality and quantity of our beans or any other commodities.</w:t>
      </w:r>
      <w:r w:rsidRPr="005423C2">
        <w:rPr>
          <w:rFonts w:cs="Times New Roman"/>
          <w:color w:val="000000" w:themeColor="text1"/>
          <w:sz w:val="22"/>
          <w:highlight w:val="white"/>
        </w:rPr>
        <w:t>³⁵</w:t>
      </w:r>
    </w:p>
    <w:p w14:paraId="258AB7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Commodity futures are extremely useful for farmers and factories who want to lock in a market price for materials to minimize price-volatility risk. You can trade commodities as an investor to diversify your portfolios, make plays on trends you see in commodity market price actions, and profit from volatility and active technical analysis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in Chapter 35). To trade commodities, use the following order format for futures contracts:</w:t>
      </w:r>
    </w:p>
    <w:p w14:paraId="55A1DD2A"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w:lastRenderedPageBreak/>
            <m:t>Order=Underlying asset symbol+month code+one or two digit year</m:t>
          </m:r>
        </m:oMath>
      </m:oMathPara>
    </w:p>
    <w:p w14:paraId="3DAE67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Month Codes:</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900"/>
        <w:gridCol w:w="900"/>
        <w:gridCol w:w="810"/>
        <w:gridCol w:w="900"/>
        <w:gridCol w:w="810"/>
        <w:gridCol w:w="855"/>
        <w:gridCol w:w="855"/>
      </w:tblGrid>
      <w:tr w:rsidR="00B07A02" w:rsidRPr="005423C2" w14:paraId="21360C19" w14:textId="77777777" w:rsidTr="005F1097">
        <w:tc>
          <w:tcPr>
            <w:tcW w:w="810" w:type="dxa"/>
            <w:shd w:val="clear" w:color="auto" w:fill="auto"/>
            <w:tcMar>
              <w:top w:w="100" w:type="dxa"/>
              <w:left w:w="100" w:type="dxa"/>
              <w:bottom w:w="100" w:type="dxa"/>
              <w:right w:w="100" w:type="dxa"/>
            </w:tcMar>
          </w:tcPr>
          <w:p w14:paraId="66BFD26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67F7395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w:t>
            </w:r>
          </w:p>
        </w:tc>
        <w:tc>
          <w:tcPr>
            <w:tcW w:w="900" w:type="dxa"/>
            <w:shd w:val="clear" w:color="auto" w:fill="auto"/>
            <w:tcMar>
              <w:top w:w="100" w:type="dxa"/>
              <w:left w:w="100" w:type="dxa"/>
              <w:bottom w:w="100" w:type="dxa"/>
              <w:right w:w="100" w:type="dxa"/>
            </w:tcMar>
          </w:tcPr>
          <w:p w14:paraId="125FB7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w:t>
            </w:r>
          </w:p>
        </w:tc>
        <w:tc>
          <w:tcPr>
            <w:tcW w:w="810" w:type="dxa"/>
            <w:shd w:val="clear" w:color="auto" w:fill="auto"/>
            <w:tcMar>
              <w:top w:w="100" w:type="dxa"/>
              <w:left w:w="100" w:type="dxa"/>
              <w:bottom w:w="100" w:type="dxa"/>
              <w:right w:w="100" w:type="dxa"/>
            </w:tcMar>
          </w:tcPr>
          <w:p w14:paraId="7D1C88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w:t>
            </w:r>
          </w:p>
        </w:tc>
        <w:tc>
          <w:tcPr>
            <w:tcW w:w="900" w:type="dxa"/>
            <w:shd w:val="clear" w:color="auto" w:fill="auto"/>
            <w:tcMar>
              <w:top w:w="100" w:type="dxa"/>
              <w:left w:w="100" w:type="dxa"/>
              <w:bottom w:w="100" w:type="dxa"/>
              <w:right w:w="100" w:type="dxa"/>
            </w:tcMar>
          </w:tcPr>
          <w:p w14:paraId="4ABCB8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w:t>
            </w:r>
          </w:p>
        </w:tc>
        <w:tc>
          <w:tcPr>
            <w:tcW w:w="810" w:type="dxa"/>
            <w:shd w:val="clear" w:color="auto" w:fill="auto"/>
            <w:tcMar>
              <w:top w:w="100" w:type="dxa"/>
              <w:left w:w="100" w:type="dxa"/>
              <w:bottom w:w="100" w:type="dxa"/>
              <w:right w:w="100" w:type="dxa"/>
            </w:tcMar>
          </w:tcPr>
          <w:p w14:paraId="45018A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w:t>
            </w:r>
          </w:p>
        </w:tc>
        <w:tc>
          <w:tcPr>
            <w:tcW w:w="855" w:type="dxa"/>
            <w:shd w:val="clear" w:color="auto" w:fill="auto"/>
            <w:tcMar>
              <w:top w:w="100" w:type="dxa"/>
              <w:left w:w="100" w:type="dxa"/>
              <w:bottom w:w="100" w:type="dxa"/>
              <w:right w:w="100" w:type="dxa"/>
            </w:tcMar>
          </w:tcPr>
          <w:p w14:paraId="6736216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June</w:t>
            </w:r>
          </w:p>
        </w:tc>
        <w:tc>
          <w:tcPr>
            <w:tcW w:w="855" w:type="dxa"/>
            <w:shd w:val="clear" w:color="auto" w:fill="auto"/>
            <w:tcMar>
              <w:top w:w="100" w:type="dxa"/>
              <w:left w:w="100" w:type="dxa"/>
              <w:bottom w:w="100" w:type="dxa"/>
              <w:right w:w="100" w:type="dxa"/>
            </w:tcMar>
          </w:tcPr>
          <w:p w14:paraId="22AB505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July</w:t>
            </w:r>
          </w:p>
        </w:tc>
      </w:tr>
      <w:tr w:rsidR="00B07A02" w:rsidRPr="005423C2" w14:paraId="70E1ABBF" w14:textId="77777777" w:rsidTr="005F1097">
        <w:tc>
          <w:tcPr>
            <w:tcW w:w="810" w:type="dxa"/>
            <w:shd w:val="clear" w:color="auto" w:fill="auto"/>
            <w:tcMar>
              <w:top w:w="100" w:type="dxa"/>
              <w:left w:w="100" w:type="dxa"/>
              <w:bottom w:w="100" w:type="dxa"/>
              <w:right w:w="100" w:type="dxa"/>
            </w:tcMar>
          </w:tcPr>
          <w:p w14:paraId="317AE38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5277F16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w:t>
            </w:r>
          </w:p>
        </w:tc>
        <w:tc>
          <w:tcPr>
            <w:tcW w:w="900" w:type="dxa"/>
            <w:shd w:val="clear" w:color="auto" w:fill="auto"/>
            <w:tcMar>
              <w:top w:w="100" w:type="dxa"/>
              <w:left w:w="100" w:type="dxa"/>
              <w:bottom w:w="100" w:type="dxa"/>
              <w:right w:w="100" w:type="dxa"/>
            </w:tcMar>
          </w:tcPr>
          <w:p w14:paraId="5E751F8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w:t>
            </w:r>
          </w:p>
        </w:tc>
        <w:tc>
          <w:tcPr>
            <w:tcW w:w="810" w:type="dxa"/>
            <w:shd w:val="clear" w:color="auto" w:fill="auto"/>
            <w:tcMar>
              <w:top w:w="100" w:type="dxa"/>
              <w:left w:w="100" w:type="dxa"/>
              <w:bottom w:w="100" w:type="dxa"/>
              <w:right w:w="100" w:type="dxa"/>
            </w:tcMar>
          </w:tcPr>
          <w:p w14:paraId="4E47B52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w:t>
            </w:r>
          </w:p>
        </w:tc>
        <w:tc>
          <w:tcPr>
            <w:tcW w:w="900" w:type="dxa"/>
            <w:shd w:val="clear" w:color="auto" w:fill="auto"/>
            <w:tcMar>
              <w:top w:w="100" w:type="dxa"/>
              <w:left w:w="100" w:type="dxa"/>
              <w:bottom w:w="100" w:type="dxa"/>
              <w:right w:w="100" w:type="dxa"/>
            </w:tcMar>
          </w:tcPr>
          <w:p w14:paraId="2FFE09C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w:t>
            </w:r>
          </w:p>
        </w:tc>
        <w:tc>
          <w:tcPr>
            <w:tcW w:w="810" w:type="dxa"/>
            <w:shd w:val="clear" w:color="auto" w:fill="auto"/>
            <w:tcMar>
              <w:top w:w="100" w:type="dxa"/>
              <w:left w:w="100" w:type="dxa"/>
              <w:bottom w:w="100" w:type="dxa"/>
              <w:right w:w="100" w:type="dxa"/>
            </w:tcMar>
          </w:tcPr>
          <w:p w14:paraId="3FC9613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K</w:t>
            </w:r>
          </w:p>
        </w:tc>
        <w:tc>
          <w:tcPr>
            <w:tcW w:w="855" w:type="dxa"/>
            <w:shd w:val="clear" w:color="auto" w:fill="auto"/>
            <w:tcMar>
              <w:top w:w="100" w:type="dxa"/>
              <w:left w:w="100" w:type="dxa"/>
              <w:bottom w:w="100" w:type="dxa"/>
              <w:right w:w="100" w:type="dxa"/>
            </w:tcMar>
          </w:tcPr>
          <w:p w14:paraId="2BA28F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w:t>
            </w:r>
          </w:p>
        </w:tc>
        <w:tc>
          <w:tcPr>
            <w:tcW w:w="855" w:type="dxa"/>
            <w:shd w:val="clear" w:color="auto" w:fill="auto"/>
            <w:tcMar>
              <w:top w:w="100" w:type="dxa"/>
              <w:left w:w="100" w:type="dxa"/>
              <w:bottom w:w="100" w:type="dxa"/>
              <w:right w:w="100" w:type="dxa"/>
            </w:tcMar>
          </w:tcPr>
          <w:p w14:paraId="166662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r>
      <w:tr w:rsidR="00B07A02" w:rsidRPr="005423C2" w14:paraId="73EDCFD6" w14:textId="77777777" w:rsidTr="005F1097">
        <w:tc>
          <w:tcPr>
            <w:tcW w:w="810" w:type="dxa"/>
            <w:shd w:val="clear" w:color="auto" w:fill="auto"/>
            <w:tcMar>
              <w:top w:w="100" w:type="dxa"/>
              <w:left w:w="100" w:type="dxa"/>
              <w:bottom w:w="100" w:type="dxa"/>
              <w:right w:w="100" w:type="dxa"/>
            </w:tcMar>
          </w:tcPr>
          <w:p w14:paraId="1C86BD9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78251A5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w:t>
            </w:r>
          </w:p>
        </w:tc>
        <w:tc>
          <w:tcPr>
            <w:tcW w:w="900" w:type="dxa"/>
            <w:shd w:val="clear" w:color="auto" w:fill="auto"/>
            <w:tcMar>
              <w:top w:w="100" w:type="dxa"/>
              <w:left w:w="100" w:type="dxa"/>
              <w:bottom w:w="100" w:type="dxa"/>
              <w:right w:w="100" w:type="dxa"/>
            </w:tcMar>
          </w:tcPr>
          <w:p w14:paraId="42710B9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w:t>
            </w:r>
          </w:p>
        </w:tc>
        <w:tc>
          <w:tcPr>
            <w:tcW w:w="810" w:type="dxa"/>
            <w:shd w:val="clear" w:color="auto" w:fill="auto"/>
            <w:tcMar>
              <w:top w:w="100" w:type="dxa"/>
              <w:left w:w="100" w:type="dxa"/>
              <w:bottom w:w="100" w:type="dxa"/>
              <w:right w:w="100" w:type="dxa"/>
            </w:tcMar>
          </w:tcPr>
          <w:p w14:paraId="05D6ADD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Oct</w:t>
            </w:r>
          </w:p>
        </w:tc>
        <w:tc>
          <w:tcPr>
            <w:tcW w:w="900" w:type="dxa"/>
            <w:shd w:val="clear" w:color="auto" w:fill="auto"/>
            <w:tcMar>
              <w:top w:w="100" w:type="dxa"/>
              <w:left w:w="100" w:type="dxa"/>
              <w:bottom w:w="100" w:type="dxa"/>
              <w:right w:w="100" w:type="dxa"/>
            </w:tcMar>
          </w:tcPr>
          <w:p w14:paraId="17D8195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Nov</w:t>
            </w:r>
          </w:p>
        </w:tc>
        <w:tc>
          <w:tcPr>
            <w:tcW w:w="810" w:type="dxa"/>
            <w:shd w:val="clear" w:color="auto" w:fill="auto"/>
            <w:tcMar>
              <w:top w:w="100" w:type="dxa"/>
              <w:left w:w="100" w:type="dxa"/>
              <w:bottom w:w="100" w:type="dxa"/>
              <w:right w:w="100" w:type="dxa"/>
            </w:tcMar>
          </w:tcPr>
          <w:p w14:paraId="5850678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w:t>
            </w:r>
          </w:p>
        </w:tc>
        <w:tc>
          <w:tcPr>
            <w:tcW w:w="1710" w:type="dxa"/>
            <w:gridSpan w:val="2"/>
            <w:shd w:val="clear" w:color="auto" w:fill="auto"/>
            <w:tcMar>
              <w:top w:w="100" w:type="dxa"/>
              <w:left w:w="100" w:type="dxa"/>
              <w:bottom w:w="100" w:type="dxa"/>
              <w:right w:w="100" w:type="dxa"/>
            </w:tcMar>
          </w:tcPr>
          <w:p w14:paraId="1FA0B934" w14:textId="77777777" w:rsidR="00B07A02" w:rsidRPr="005423C2" w:rsidRDefault="008058B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Cash / </w:t>
            </w:r>
            <w:r w:rsidR="00B07A02" w:rsidRPr="005423C2">
              <w:rPr>
                <w:rFonts w:cs="Times New Roman"/>
                <w:color w:val="000000" w:themeColor="text1"/>
                <w:sz w:val="22"/>
              </w:rPr>
              <w:t>Spot</w:t>
            </w:r>
          </w:p>
        </w:tc>
      </w:tr>
      <w:tr w:rsidR="00B07A02" w:rsidRPr="005423C2" w14:paraId="46E8CE4E" w14:textId="77777777" w:rsidTr="005F1097">
        <w:tc>
          <w:tcPr>
            <w:tcW w:w="810" w:type="dxa"/>
            <w:shd w:val="clear" w:color="auto" w:fill="auto"/>
            <w:tcMar>
              <w:top w:w="100" w:type="dxa"/>
              <w:left w:w="100" w:type="dxa"/>
              <w:bottom w:w="100" w:type="dxa"/>
              <w:right w:w="100" w:type="dxa"/>
            </w:tcMar>
          </w:tcPr>
          <w:p w14:paraId="054B3DA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3289F64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w:t>
            </w:r>
          </w:p>
        </w:tc>
        <w:tc>
          <w:tcPr>
            <w:tcW w:w="900" w:type="dxa"/>
            <w:shd w:val="clear" w:color="auto" w:fill="auto"/>
            <w:tcMar>
              <w:top w:w="100" w:type="dxa"/>
              <w:left w:w="100" w:type="dxa"/>
              <w:bottom w:w="100" w:type="dxa"/>
              <w:right w:w="100" w:type="dxa"/>
            </w:tcMar>
          </w:tcPr>
          <w:p w14:paraId="71B9F93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w:t>
            </w:r>
          </w:p>
        </w:tc>
        <w:tc>
          <w:tcPr>
            <w:tcW w:w="810" w:type="dxa"/>
            <w:shd w:val="clear" w:color="auto" w:fill="auto"/>
            <w:tcMar>
              <w:top w:w="100" w:type="dxa"/>
              <w:left w:w="100" w:type="dxa"/>
              <w:bottom w:w="100" w:type="dxa"/>
              <w:right w:w="100" w:type="dxa"/>
            </w:tcMar>
          </w:tcPr>
          <w:p w14:paraId="069B147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w:t>
            </w:r>
          </w:p>
        </w:tc>
        <w:tc>
          <w:tcPr>
            <w:tcW w:w="900" w:type="dxa"/>
            <w:shd w:val="clear" w:color="auto" w:fill="auto"/>
            <w:tcMar>
              <w:top w:w="100" w:type="dxa"/>
              <w:left w:w="100" w:type="dxa"/>
              <w:bottom w:w="100" w:type="dxa"/>
              <w:right w:w="100" w:type="dxa"/>
            </w:tcMar>
          </w:tcPr>
          <w:p w14:paraId="066BFBF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X</w:t>
            </w:r>
          </w:p>
        </w:tc>
        <w:tc>
          <w:tcPr>
            <w:tcW w:w="810" w:type="dxa"/>
            <w:shd w:val="clear" w:color="auto" w:fill="auto"/>
            <w:tcMar>
              <w:top w:w="100" w:type="dxa"/>
              <w:left w:w="100" w:type="dxa"/>
              <w:bottom w:w="100" w:type="dxa"/>
              <w:right w:w="100" w:type="dxa"/>
            </w:tcMar>
          </w:tcPr>
          <w:p w14:paraId="77ADB5B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w:t>
            </w:r>
          </w:p>
        </w:tc>
        <w:tc>
          <w:tcPr>
            <w:tcW w:w="1710" w:type="dxa"/>
            <w:gridSpan w:val="2"/>
            <w:shd w:val="clear" w:color="auto" w:fill="auto"/>
            <w:tcMar>
              <w:top w:w="100" w:type="dxa"/>
              <w:left w:w="100" w:type="dxa"/>
              <w:bottom w:w="100" w:type="dxa"/>
              <w:right w:w="100" w:type="dxa"/>
            </w:tcMar>
          </w:tcPr>
          <w:p w14:paraId="5E2184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A0</w:t>
            </w:r>
            <w:r w:rsidR="008058B2" w:rsidRPr="005423C2">
              <w:rPr>
                <w:rFonts w:cs="Times New Roman"/>
                <w:color w:val="000000" w:themeColor="text1"/>
                <w:sz w:val="22"/>
              </w:rPr>
              <w:t xml:space="preserve"> if applicable</w:t>
            </w:r>
          </w:p>
        </w:tc>
      </w:tr>
    </w:tbl>
    <w:p w14:paraId="6C3F4F50" w14:textId="77777777" w:rsidR="00B07A02" w:rsidRPr="005423C2" w:rsidRDefault="008058B2" w:rsidP="001B13CC">
      <w:pPr>
        <w:spacing w:line="276" w:lineRule="auto"/>
        <w:jc w:val="both"/>
        <w:rPr>
          <w:rFonts w:cs="Times New Roman"/>
          <w:color w:val="000000" w:themeColor="text1"/>
          <w:sz w:val="22"/>
        </w:rPr>
      </w:pPr>
      <w:r w:rsidRPr="005423C2">
        <w:rPr>
          <w:rFonts w:cs="Times New Roman"/>
          <w:color w:val="000000" w:themeColor="text1"/>
          <w:sz w:val="22"/>
        </w:rPr>
        <w:t>³⁶</w:t>
      </w:r>
    </w:p>
    <w:p w14:paraId="53D2AD1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notice, these letters correlate to the QWERTY keyboard layout, increasing in order as months pass by. After the initial five months, the month codes follow horizontal lines across the keyboard to streamline trading.</w:t>
      </w:r>
      <w:r w:rsidRPr="005423C2">
        <w:rPr>
          <w:rFonts w:cs="Times New Roman"/>
          <w:color w:val="000000" w:themeColor="text1"/>
          <w:sz w:val="22"/>
          <w:highlight w:val="white"/>
        </w:rPr>
        <w:t>³⁷</w:t>
      </w:r>
      <w:r w:rsidRPr="005423C2">
        <w:rPr>
          <w:rFonts w:cs="Times New Roman"/>
          <w:color w:val="000000" w:themeColor="text1"/>
          <w:sz w:val="22"/>
        </w:rPr>
        <w:t xml:space="preserve"> Additionally, the month-code letters are not easily confused with numbers, look-alike letters, or like-sounding letters.</w:t>
      </w:r>
      <w:r w:rsidRPr="005423C2">
        <w:rPr>
          <w:rFonts w:cs="Times New Roman"/>
          <w:color w:val="000000" w:themeColor="text1"/>
          <w:sz w:val="22"/>
          <w:highlight w:val="white"/>
        </w:rPr>
        <w:t>³⁶</w:t>
      </w:r>
      <w:r w:rsidRPr="005423C2">
        <w:rPr>
          <w:rFonts w:cs="Times New Roman"/>
          <w:color w:val="000000" w:themeColor="text1"/>
          <w:sz w:val="22"/>
        </w:rPr>
        <w:t xml:space="preserve"> Using these codes shortens the time taken to find a contract, enter</w:t>
      </w:r>
      <w:r w:rsidR="001C1C1C" w:rsidRPr="005423C2">
        <w:rPr>
          <w:rFonts w:cs="Times New Roman"/>
          <w:color w:val="000000" w:themeColor="text1"/>
          <w:sz w:val="22"/>
        </w:rPr>
        <w:t xml:space="preserve"> an order, and execute a trade.</w:t>
      </w:r>
    </w:p>
    <w:p w14:paraId="544837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Examples:</w:t>
      </w:r>
    </w:p>
    <w:p w14:paraId="7194A6B9" w14:textId="77777777" w:rsidR="00B07A02" w:rsidRPr="005423C2" w:rsidRDefault="007F4827" w:rsidP="001B13CC">
      <w:pPr>
        <w:spacing w:line="276" w:lineRule="auto"/>
        <w:ind w:firstLine="720"/>
        <w:jc w:val="both"/>
        <w:rPr>
          <w:rFonts w:cs="Times New Roman"/>
          <w:color w:val="000000" w:themeColor="text1"/>
          <w:sz w:val="22"/>
        </w:rPr>
      </w:pPr>
      <w:r>
        <w:rPr>
          <w:rFonts w:cs="Times New Roman"/>
          <w:color w:val="000000" w:themeColor="text1"/>
          <w:sz w:val="22"/>
        </w:rPr>
        <w:t>Silver December 2019 Contract:</w:t>
      </w:r>
      <w:r w:rsidR="00B07A02" w:rsidRPr="005423C2">
        <w:rPr>
          <w:rFonts w:cs="Times New Roman"/>
          <w:color w:val="000000" w:themeColor="text1"/>
          <w:sz w:val="22"/>
        </w:rPr>
        <w:t xml:space="preserve"> SIZ9</w:t>
      </w:r>
    </w:p>
    <w:p w14:paraId="6ECD0E4D" w14:textId="77777777" w:rsidR="00B07A02" w:rsidRPr="005423C2" w:rsidRDefault="00B07A02" w:rsidP="001B13CC">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4BAA8CFE"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SI represents Silver,</w:t>
      </w:r>
    </w:p>
    <w:p w14:paraId="68EFD133"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Z represents the expiration</w:t>
      </w:r>
      <w:r w:rsidR="00323A16">
        <w:rPr>
          <w:rFonts w:cs="Times New Roman"/>
          <w:color w:val="000000" w:themeColor="text1"/>
          <w:sz w:val="22"/>
        </w:rPr>
        <w:t xml:space="preserve"> </w:t>
      </w:r>
      <w:r w:rsidRPr="005423C2">
        <w:rPr>
          <w:rFonts w:cs="Times New Roman"/>
          <w:color w:val="000000" w:themeColor="text1"/>
          <w:sz w:val="22"/>
        </w:rPr>
        <w:t>month December, and</w:t>
      </w:r>
    </w:p>
    <w:p w14:paraId="53398511"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9 represents the expiration</w:t>
      </w:r>
      <w:r w:rsidR="00323A16">
        <w:rPr>
          <w:rFonts w:cs="Times New Roman"/>
          <w:color w:val="000000" w:themeColor="text1"/>
          <w:sz w:val="22"/>
        </w:rPr>
        <w:t xml:space="preserve"> </w:t>
      </w:r>
      <w:r w:rsidRPr="005423C2">
        <w:rPr>
          <w:rFonts w:cs="Times New Roman"/>
          <w:color w:val="000000" w:themeColor="text1"/>
          <w:sz w:val="22"/>
        </w:rPr>
        <w:t>year 2019</w:t>
      </w:r>
    </w:p>
    <w:p w14:paraId="60B2BA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Two-Year Tr</w:t>
      </w:r>
      <w:r w:rsidR="007F4827">
        <w:rPr>
          <w:rFonts w:cs="Times New Roman"/>
          <w:color w:val="000000" w:themeColor="text1"/>
          <w:sz w:val="22"/>
        </w:rPr>
        <w:t>easury September 2018 Contract:</w:t>
      </w:r>
      <w:r w:rsidRPr="005423C2">
        <w:rPr>
          <w:rFonts w:cs="Times New Roman"/>
          <w:color w:val="000000" w:themeColor="text1"/>
          <w:sz w:val="22"/>
        </w:rPr>
        <w:t xml:space="preserve"> TUU8</w:t>
      </w:r>
      <w:r w:rsidR="007F4827">
        <w:rPr>
          <w:rFonts w:cs="Times New Roman"/>
          <w:color w:val="000000" w:themeColor="text1"/>
          <w:sz w:val="22"/>
        </w:rPr>
        <w:t xml:space="preserve"> </w:t>
      </w:r>
      <w:r w:rsidRPr="005423C2">
        <w:rPr>
          <w:rFonts w:cs="Times New Roman"/>
          <w:color w:val="000000" w:themeColor="text1"/>
          <w:sz w:val="22"/>
          <w:highlight w:val="white"/>
        </w:rPr>
        <w:t>³⁷</w:t>
      </w:r>
    </w:p>
    <w:p w14:paraId="43A8202D" w14:textId="77777777" w:rsidR="00B07A02" w:rsidRPr="005423C2" w:rsidRDefault="00B07A02" w:rsidP="001B13CC">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23E739FD"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TU represents two-year Treasury n</w:t>
      </w:r>
      <w:r w:rsidR="00B07A02" w:rsidRPr="005423C2">
        <w:rPr>
          <w:rFonts w:cs="Times New Roman"/>
          <w:color w:val="000000" w:themeColor="text1"/>
          <w:sz w:val="22"/>
        </w:rPr>
        <w:t>otes,</w:t>
      </w:r>
    </w:p>
    <w:p w14:paraId="78A85801"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 xml:space="preserve">U represents the expiration </w:t>
      </w:r>
      <w:r w:rsidR="00B07A02" w:rsidRPr="005423C2">
        <w:rPr>
          <w:rFonts w:cs="Times New Roman"/>
          <w:color w:val="000000" w:themeColor="text1"/>
          <w:sz w:val="22"/>
        </w:rPr>
        <w:t>month September, and</w:t>
      </w:r>
    </w:p>
    <w:p w14:paraId="6D4507EF" w14:textId="77777777" w:rsidR="00B07A02" w:rsidRPr="005423C2" w:rsidRDefault="00B07A02" w:rsidP="001B13CC">
      <w:pPr>
        <w:numPr>
          <w:ilvl w:val="0"/>
          <w:numId w:val="9"/>
        </w:numPr>
        <w:spacing w:line="276" w:lineRule="auto"/>
        <w:jc w:val="both"/>
        <w:rPr>
          <w:rFonts w:cs="Times New Roman"/>
          <w:color w:val="000000" w:themeColor="text1"/>
          <w:sz w:val="22"/>
        </w:rPr>
      </w:pPr>
      <w:r w:rsidRPr="005423C2">
        <w:rPr>
          <w:rFonts w:cs="Times New Roman"/>
          <w:color w:val="000000" w:themeColor="text1"/>
          <w:sz w:val="22"/>
        </w:rPr>
        <w:t>8 represents the expiration</w:t>
      </w:r>
      <w:r w:rsidR="00323A16">
        <w:rPr>
          <w:rFonts w:cs="Times New Roman"/>
          <w:color w:val="000000" w:themeColor="text1"/>
          <w:sz w:val="22"/>
        </w:rPr>
        <w:t xml:space="preserve"> </w:t>
      </w:r>
      <w:r w:rsidRPr="005423C2">
        <w:rPr>
          <w:rFonts w:cs="Times New Roman"/>
          <w:color w:val="000000" w:themeColor="text1"/>
          <w:sz w:val="22"/>
        </w:rPr>
        <w:t>year 2018</w:t>
      </w:r>
    </w:p>
    <w:p w14:paraId="0C4E597C" w14:textId="77777777" w:rsidR="00B07A02" w:rsidRPr="005423C2" w:rsidRDefault="00B07A02" w:rsidP="001B13CC">
      <w:pPr>
        <w:spacing w:line="276" w:lineRule="auto"/>
        <w:jc w:val="both"/>
        <w:rPr>
          <w:rFonts w:cs="Times New Roman"/>
          <w:color w:val="000000" w:themeColor="text1"/>
          <w:sz w:val="22"/>
        </w:rPr>
      </w:pPr>
    </w:p>
    <w:p w14:paraId="34CB8EB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other secondary-market futures contracts exist for a wide range of underlying assets or derivatives.</w:t>
      </w:r>
      <w:r w:rsidRPr="005423C2">
        <w:rPr>
          <w:rFonts w:cs="Times New Roman"/>
          <w:color w:val="000000" w:themeColor="text1"/>
          <w:sz w:val="22"/>
          <w:highlight w:val="white"/>
        </w:rPr>
        <w:t>³⁸</w:t>
      </w:r>
      <w:r w:rsidRPr="005423C2">
        <w:rPr>
          <w:rFonts w:cs="Times New Roman"/>
          <w:color w:val="000000" w:themeColor="text1"/>
          <w:sz w:val="22"/>
        </w:rPr>
        <w:t xml:space="preserve"> However, many of these</w:t>
      </w:r>
      <w:r w:rsidR="00323A16">
        <w:rPr>
          <w:rFonts w:cs="Times New Roman"/>
          <w:color w:val="000000" w:themeColor="text1"/>
          <w:sz w:val="22"/>
        </w:rPr>
        <w:t xml:space="preserve"> futures</w:t>
      </w:r>
      <w:r w:rsidRPr="005423C2">
        <w:rPr>
          <w:rFonts w:cs="Times New Roman"/>
          <w:color w:val="000000" w:themeColor="text1"/>
          <w:sz w:val="22"/>
        </w:rPr>
        <w:t xml:space="preserve">, </w:t>
      </w:r>
      <w:r w:rsidR="00323A16">
        <w:rPr>
          <w:rFonts w:cs="Times New Roman"/>
          <w:color w:val="000000" w:themeColor="text1"/>
          <w:sz w:val="22"/>
        </w:rPr>
        <w:t xml:space="preserve">such as </w:t>
      </w:r>
      <w:r w:rsidR="009112FA">
        <w:rPr>
          <w:rFonts w:cs="Times New Roman"/>
          <w:color w:val="000000" w:themeColor="text1"/>
          <w:sz w:val="22"/>
        </w:rPr>
        <w:t>Treasury</w:t>
      </w:r>
      <w:r w:rsidRPr="005423C2">
        <w:rPr>
          <w:rFonts w:cs="Times New Roman"/>
          <w:color w:val="000000" w:themeColor="text1"/>
          <w:sz w:val="22"/>
        </w:rPr>
        <w:t xml:space="preserve">-note contracts, serve as a more complicated and tax-involved means to profit from movements in </w:t>
      </w:r>
      <w:r w:rsidR="00323A16">
        <w:rPr>
          <w:rFonts w:cs="Times New Roman"/>
          <w:color w:val="000000" w:themeColor="text1"/>
          <w:sz w:val="22"/>
        </w:rPr>
        <w:t xml:space="preserve">an </w:t>
      </w:r>
      <w:r w:rsidRPr="005423C2">
        <w:rPr>
          <w:rFonts w:cs="Times New Roman"/>
          <w:color w:val="000000" w:themeColor="text1"/>
          <w:sz w:val="22"/>
        </w:rPr>
        <w:t>underlying asset. Try to stick with direct assets exclusively if available to simplify your overall portfolio, taxes, accounting, trade orders, and more. You may even realize tax advantages to trad</w:t>
      </w:r>
      <w:r w:rsidR="00A329A4">
        <w:rPr>
          <w:rFonts w:cs="Times New Roman"/>
          <w:color w:val="000000" w:themeColor="text1"/>
          <w:sz w:val="22"/>
        </w:rPr>
        <w:t>ing</w:t>
      </w:r>
      <w:r w:rsidRPr="005423C2">
        <w:rPr>
          <w:rFonts w:cs="Times New Roman"/>
          <w:color w:val="000000" w:themeColor="text1"/>
          <w:sz w:val="22"/>
        </w:rPr>
        <w:t xml:space="preserve"> underlying assets as opposed to derivate futures contracts since you can qualify for full long-term capital gains and ignore mark-to-market taxes on unrealized </w:t>
      </w:r>
      <w:r w:rsidRPr="005423C2">
        <w:rPr>
          <w:rFonts w:cs="Times New Roman"/>
          <w:color w:val="000000" w:themeColor="text1"/>
          <w:sz w:val="22"/>
        </w:rPr>
        <w:lastRenderedPageBreak/>
        <w:t xml:space="preserve">gains. Alternatively, futures contracts can help lower your active-trading tax liability if you constantly trade equity indices or perhaps foreign-exchange futures rather than the underlying indices or currencies by </w:t>
      </w:r>
      <w:r w:rsidR="00323A16">
        <w:rPr>
          <w:rFonts w:cs="Times New Roman"/>
          <w:color w:val="000000" w:themeColor="text1"/>
          <w:sz w:val="22"/>
        </w:rPr>
        <w:t>applying the earlier-discussed sixty-forty</w:t>
      </w:r>
      <w:r w:rsidR="009F5C78" w:rsidRPr="005423C2">
        <w:rPr>
          <w:rFonts w:cs="Times New Roman"/>
          <w:color w:val="000000" w:themeColor="text1"/>
          <w:sz w:val="22"/>
        </w:rPr>
        <w:t xml:space="preserve"> tax split to your profits</w:t>
      </w:r>
      <w:r w:rsidR="00323A16">
        <w:rPr>
          <w:rFonts w:cs="Times New Roman"/>
          <w:color w:val="000000" w:themeColor="text1"/>
          <w:sz w:val="22"/>
        </w:rPr>
        <w:t xml:space="preserve"> rather than straight short-term capital gains</w:t>
      </w:r>
      <w:r w:rsidR="009F5C78" w:rsidRPr="005423C2">
        <w:rPr>
          <w:rFonts w:cs="Times New Roman"/>
          <w:color w:val="000000" w:themeColor="text1"/>
          <w:sz w:val="22"/>
        </w:rPr>
        <w:t>.</w:t>
      </w:r>
    </w:p>
    <w:p w14:paraId="002DC8F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Major commodity markets generally make poor long-term investments. To understand this viewpoint, let’s look at the historical performance of silver, gold, the S&amp;P 500, the Dow Jones, and the Wilshire Large-Cap Index. The Wilshire is a total return index which includes dividends. The index tracks the 750 largest market-cap companies in the Wilshire 5000 Total Market Index and assumes that you reinvest dividends.</w:t>
      </w:r>
      <w:r w:rsidRPr="005423C2">
        <w:rPr>
          <w:rFonts w:cs="Times New Roman"/>
          <w:color w:val="000000" w:themeColor="text1"/>
          <w:sz w:val="22"/>
          <w:highlight w:val="white"/>
        </w:rPr>
        <w:t>⁴⁰</w:t>
      </w:r>
    </w:p>
    <w:p w14:paraId="778342BB"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CE393E" wp14:editId="3076B985">
            <wp:extent cx="4343400" cy="2450592"/>
            <wp:effectExtent l="0" t="0" r="0" b="6985"/>
            <wp:docPr id="30"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0"/>
                    <a:srcRect t="13846" b="18653"/>
                    <a:stretch>
                      <a:fillRect/>
                    </a:stretch>
                  </pic:blipFill>
                  <pic:spPr>
                    <a:xfrm>
                      <a:off x="0" y="0"/>
                      <a:ext cx="4343400" cy="2450592"/>
                    </a:xfrm>
                    <a:prstGeom prst="rect">
                      <a:avLst/>
                    </a:prstGeom>
                    <a:ln/>
                  </pic:spPr>
                </pic:pic>
              </a:graphicData>
            </a:graphic>
          </wp:inline>
        </w:drawing>
      </w:r>
    </w:p>
    <w:p w14:paraId="01A3F713"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⁴¹</w:t>
      </w:r>
    </w:p>
    <w:p w14:paraId="0A4A4E6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return, we see the Wilshire Large-Cap, Dow Jones Industrial Average, S&amp;P 500, Gold, and Silver.</w:t>
      </w:r>
    </w:p>
    <w:p w14:paraId="5FAF59C1" w14:textId="77777777" w:rsidR="00B07A02" w:rsidRPr="005423C2" w:rsidRDefault="00B07A02" w:rsidP="001B13CC">
      <w:pPr>
        <w:spacing w:line="276" w:lineRule="auto"/>
        <w:jc w:val="both"/>
        <w:rPr>
          <w:rFonts w:cs="Times New Roman"/>
          <w:color w:val="000000" w:themeColor="text1"/>
          <w:sz w:val="22"/>
        </w:rPr>
      </w:pPr>
    </w:p>
    <w:p w14:paraId="6513224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This chart analyzes asset performance since 1985. Notice that in the 2008 subprime mortgage crash, metal prices rallied.</w:t>
      </w:r>
      <w:r w:rsidRPr="005423C2">
        <w:rPr>
          <w:rFonts w:cs="Times New Roman"/>
          <w:color w:val="000000" w:themeColor="text1"/>
          <w:sz w:val="22"/>
          <w:highlight w:val="white"/>
        </w:rPr>
        <w:t>⁴¹</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market downturns, investors tend to purchase safer assets like gold or bonds, whereas they buy riskier speculative investments in upturns.</w:t>
      </w:r>
      <w:r w:rsidRPr="005423C2">
        <w:rPr>
          <w:rFonts w:cs="Times New Roman"/>
          <w:color w:val="000000" w:themeColor="text1"/>
          <w:sz w:val="22"/>
          <w:highlight w:val="white"/>
        </w:rPr>
        <w:t>⁴² ⁴³</w:t>
      </w:r>
      <w:r w:rsidRPr="005423C2">
        <w:rPr>
          <w:rFonts w:cs="Times New Roman"/>
          <w:color w:val="000000" w:themeColor="text1"/>
          <w:sz w:val="22"/>
        </w:rPr>
        <w:t xml:space="preserve"> Buying gold futures co</w:t>
      </w:r>
      <w:r w:rsidR="00323A16">
        <w:rPr>
          <w:rFonts w:cs="Times New Roman"/>
          <w:color w:val="000000" w:themeColor="text1"/>
          <w:sz w:val="22"/>
        </w:rPr>
        <w:t>ntracts during the 20</w:t>
      </w:r>
      <w:r w:rsidRPr="005423C2">
        <w:rPr>
          <w:rFonts w:cs="Times New Roman"/>
          <w:color w:val="000000" w:themeColor="text1"/>
          <w:sz w:val="22"/>
        </w:rPr>
        <w:t xml:space="preserve">08 crash would have yielded a great shorter-term gain, but this was also a terrific time to invest in stocks for the long-term. According to this data, gold increased around </w:t>
      </w:r>
      <w:r w:rsidR="00E30800">
        <w:rPr>
          <w:rFonts w:cs="Times New Roman"/>
          <w:color w:val="000000" w:themeColor="text1"/>
          <w:sz w:val="22"/>
        </w:rPr>
        <w:t>ninety-one</w:t>
      </w:r>
      <w:r w:rsidRPr="005423C2">
        <w:rPr>
          <w:rFonts w:cs="Times New Roman"/>
          <w:color w:val="000000" w:themeColor="text1"/>
          <w:sz w:val="22"/>
        </w:rPr>
        <w:t xml:space="preserve"> percent at its peak from the time the stock market bottomed, while the ^DJI increased around </w:t>
      </w:r>
      <w:r w:rsidR="00E30800">
        <w:rPr>
          <w:rFonts w:cs="Times New Roman"/>
          <w:color w:val="000000" w:themeColor="text1"/>
          <w:sz w:val="22"/>
        </w:rPr>
        <w:t>eighty-five</w:t>
      </w:r>
      <w:r w:rsidRPr="005423C2">
        <w:rPr>
          <w:rFonts w:cs="Times New Roman"/>
          <w:color w:val="000000" w:themeColor="text1"/>
          <w:sz w:val="22"/>
        </w:rPr>
        <w:t xml:space="preserve"> percent in </w:t>
      </w:r>
      <w:r w:rsidRPr="005423C2">
        <w:rPr>
          <w:rFonts w:cs="Times New Roman"/>
          <w:color w:val="000000" w:themeColor="text1"/>
          <w:sz w:val="22"/>
        </w:rPr>
        <w:lastRenderedPageBreak/>
        <w:t>the same time period.</w:t>
      </w:r>
      <w:r w:rsidRPr="005423C2">
        <w:rPr>
          <w:rFonts w:cs="Times New Roman"/>
          <w:color w:val="000000" w:themeColor="text1"/>
          <w:sz w:val="22"/>
          <w:highlight w:val="white"/>
        </w:rPr>
        <w:t>⁴¹</w:t>
      </w:r>
      <w:r w:rsidRPr="005423C2">
        <w:rPr>
          <w:rFonts w:cs="Times New Roman"/>
          <w:color w:val="000000" w:themeColor="text1"/>
          <w:sz w:val="22"/>
        </w:rPr>
        <w:t xml:space="preserve"> However, gold peaked and reversed in 2011 whereas the ^DJI keep increasing, now yielding around a 271 percent gain from the “buy-gold bottoms.”</w:t>
      </w:r>
      <w:r w:rsidRPr="005423C2">
        <w:rPr>
          <w:rFonts w:cs="Times New Roman"/>
          <w:color w:val="000000" w:themeColor="text1"/>
          <w:sz w:val="22"/>
          <w:highlight w:val="white"/>
        </w:rPr>
        <w:t>⁴¹</w:t>
      </w:r>
      <w:r w:rsidRPr="005423C2">
        <w:rPr>
          <w:rFonts w:cs="Times New Roman"/>
          <w:color w:val="000000" w:themeColor="text1"/>
          <w:sz w:val="22"/>
        </w:rPr>
        <w:t xml:space="preserve"> Note that silver increased 223 percent from the market bottom to its peaks, too.</w:t>
      </w:r>
      <w:r w:rsidRPr="005423C2">
        <w:rPr>
          <w:rFonts w:cs="Times New Roman"/>
          <w:color w:val="000000" w:themeColor="text1"/>
          <w:sz w:val="22"/>
          <w:highlight w:val="white"/>
        </w:rPr>
        <w:t>⁴¹</w:t>
      </w:r>
      <w:r w:rsidRPr="005423C2">
        <w:rPr>
          <w:rFonts w:cs="Times New Roman"/>
          <w:color w:val="000000" w:themeColor="text1"/>
          <w:sz w:val="22"/>
        </w:rPr>
        <w:t xml:space="preserve"> Silver has historically been much more volatile than gold.</w:t>
      </w:r>
      <w:r w:rsidRPr="005423C2">
        <w:rPr>
          <w:rFonts w:cs="Times New Roman"/>
          <w:color w:val="000000" w:themeColor="text1"/>
          <w:sz w:val="22"/>
          <w:highlight w:val="white"/>
        </w:rPr>
        <w:t>⁴⁴</w:t>
      </w:r>
      <w:r w:rsidRPr="005423C2">
        <w:rPr>
          <w:rFonts w:cs="Times New Roman"/>
          <w:color w:val="000000" w:themeColor="text1"/>
          <w:sz w:val="22"/>
        </w:rPr>
        <w:t xml:space="preserve"> In the short-term, you can most definitely outperform the market through futures contracts, but you should try to time them as informed, researched trades rat</w:t>
      </w:r>
      <w:r w:rsidR="009F5C78" w:rsidRPr="005423C2">
        <w:rPr>
          <w:rFonts w:cs="Times New Roman"/>
          <w:color w:val="000000" w:themeColor="text1"/>
          <w:sz w:val="22"/>
        </w:rPr>
        <w:t>her than long-term investments.</w:t>
      </w:r>
    </w:p>
    <w:p w14:paraId="2A1617B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ETFs track commodity prices alongside other baskets of less traditional investments in well-diversified portfolios containing many underlying assets from across a niche market spectrum (we will talk more about diversification in Chapter 35).</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these tools to invest in commodities without </w:t>
      </w:r>
      <w:r w:rsidR="009F5C78" w:rsidRPr="005423C2">
        <w:rPr>
          <w:rFonts w:cs="Times New Roman"/>
          <w:color w:val="000000" w:themeColor="text1"/>
          <w:sz w:val="22"/>
        </w:rPr>
        <w:t>going through contract hassles.</w:t>
      </w:r>
    </w:p>
    <w:p w14:paraId="2C999EB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more historical commodity performance examples comparing farmable, extractable, and precious commodities to the S&amp;P 500, the most conservative of the three major US indices.</w:t>
      </w:r>
    </w:p>
    <w:p w14:paraId="1C6B231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55B7ED6B" wp14:editId="0C1C145D">
            <wp:extent cx="4343400" cy="2679192"/>
            <wp:effectExtent l="0" t="0" r="0" b="6985"/>
            <wp:docPr id="121" name="image110.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descr="Points scored"/>
                    <pic:cNvPicPr preferRelativeResize="0"/>
                  </pic:nvPicPr>
                  <pic:blipFill>
                    <a:blip r:embed="rId61"/>
                    <a:srcRect/>
                    <a:stretch>
                      <a:fillRect/>
                    </a:stretch>
                  </pic:blipFill>
                  <pic:spPr>
                    <a:xfrm>
                      <a:off x="0" y="0"/>
                      <a:ext cx="4343400" cy="2679192"/>
                    </a:xfrm>
                    <a:prstGeom prst="rect">
                      <a:avLst/>
                    </a:prstGeom>
                    <a:ln/>
                  </pic:spPr>
                </pic:pic>
              </a:graphicData>
            </a:graphic>
          </wp:inline>
        </w:drawing>
      </w:r>
    </w:p>
    <w:p w14:paraId="552DAA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Sugar ($304.75), Soybeans ($151.58), Wheat ($143.44), Oats ($139.82), Corn ($134.34), Cotton ($115.64), Orange Juice ($88.53), and Coffee ($77.52).</w:t>
      </w:r>
    </w:p>
    <w:p w14:paraId="53F1FF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⁴⁶ ⁴⁷ ⁴⁸ ⁴⁹ ⁵⁰ ⁵¹ ⁵² ⁵³ ⁵⁴</w:t>
      </w:r>
    </w:p>
    <w:p w14:paraId="05F53A97"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2C45FC3E" wp14:editId="13EAA2CE">
            <wp:extent cx="4343400" cy="2679192"/>
            <wp:effectExtent l="0" t="0" r="0" b="6985"/>
            <wp:docPr id="133" name="image118.png" descr="Extracted Commoditie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descr="Extracted Commodities vs. the S&amp;P 500"/>
                    <pic:cNvPicPr preferRelativeResize="0"/>
                  </pic:nvPicPr>
                  <pic:blipFill>
                    <a:blip r:embed="rId62"/>
                    <a:srcRect/>
                    <a:stretch>
                      <a:fillRect/>
                    </a:stretch>
                  </pic:blipFill>
                  <pic:spPr>
                    <a:xfrm>
                      <a:off x="0" y="0"/>
                      <a:ext cx="4343400" cy="2679192"/>
                    </a:xfrm>
                    <a:prstGeom prst="rect">
                      <a:avLst/>
                    </a:prstGeom>
                    <a:ln/>
                  </pic:spPr>
                </pic:pic>
              </a:graphicData>
            </a:graphic>
          </wp:inline>
        </w:drawing>
      </w:r>
    </w:p>
    <w:p w14:paraId="2BD56B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Brent Crude Oil ($357.33), WTI Crude Oil ($301.32), Crude Oil ($258.78), and Natural Gas ($256.55).</w:t>
      </w:r>
    </w:p>
    <w:p w14:paraId="3589F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⁵⁵ ⁵⁶ ⁵⁷ ⁵⁸ ⁵⁹</w:t>
      </w:r>
    </w:p>
    <w:p w14:paraId="08543112"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B7468DE" wp14:editId="2BE7D0AF">
            <wp:extent cx="4343400" cy="2679192"/>
            <wp:effectExtent l="0" t="0" r="0" b="6985"/>
            <wp:docPr id="109" name="image97.png" descr="Precious Metal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descr="Precious Metals vs. the S&amp;P 500"/>
                    <pic:cNvPicPr preferRelativeResize="0"/>
                  </pic:nvPicPr>
                  <pic:blipFill>
                    <a:blip r:embed="rId63"/>
                    <a:srcRect/>
                    <a:stretch>
                      <a:fillRect/>
                    </a:stretch>
                  </pic:blipFill>
                  <pic:spPr>
                    <a:xfrm>
                      <a:off x="0" y="0"/>
                      <a:ext cx="4343400" cy="2679192"/>
                    </a:xfrm>
                    <a:prstGeom prst="rect">
                      <a:avLst/>
                    </a:prstGeom>
                    <a:ln/>
                  </pic:spPr>
                </pic:pic>
              </a:graphicData>
            </a:graphic>
          </wp:inline>
        </w:drawing>
      </w:r>
    </w:p>
    <w:p w14:paraId="20EB414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Palladium ($249.93), Gold ($397.49), Rhodium ($300.73), Copper ($283.79), Platinum ($249.93), and Silver ($230.52).</w:t>
      </w:r>
    </w:p>
    <w:p w14:paraId="7C33198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⁴⁵ ⁶⁰ ⁶¹ ⁶² ⁶³ ⁶⁴ </w:t>
      </w:r>
      <w:r w:rsidRPr="005423C2">
        <w:rPr>
          <w:rFonts w:cs="Times New Roman"/>
          <w:color w:val="000000" w:themeColor="text1"/>
          <w:sz w:val="22"/>
          <w:highlight w:val="white"/>
        </w:rPr>
        <w:t>⁶⁵</w:t>
      </w:r>
    </w:p>
    <w:p w14:paraId="4F68263D" w14:textId="77777777" w:rsidR="00B07A02" w:rsidRPr="005423C2" w:rsidRDefault="00B07A02" w:rsidP="001B13CC">
      <w:pPr>
        <w:spacing w:line="276" w:lineRule="auto"/>
        <w:jc w:val="both"/>
        <w:rPr>
          <w:rFonts w:cs="Times New Roman"/>
          <w:color w:val="000000" w:themeColor="text1"/>
          <w:sz w:val="22"/>
        </w:rPr>
      </w:pPr>
    </w:p>
    <w:p w14:paraId="698FE147"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For a frame of reference in the above graphs, please note that $100 in 1985 has the same purchasing power as $239.70 today (2018).</w:t>
      </w:r>
      <w:r w:rsidRPr="005423C2">
        <w:rPr>
          <w:rFonts w:cs="Times New Roman"/>
          <w:color w:val="000000" w:themeColor="text1"/>
          <w:sz w:val="22"/>
          <w:highlight w:val="white"/>
        </w:rPr>
        <w:t>⁶⁶</w:t>
      </w:r>
    </w:p>
    <w:p w14:paraId="4FC248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significantly outperform the market with riskier com</w:t>
      </w:r>
      <w:r w:rsidR="00323A16">
        <w:rPr>
          <w:rFonts w:cs="Times New Roman"/>
          <w:color w:val="000000" w:themeColor="text1"/>
          <w:sz w:val="22"/>
        </w:rPr>
        <w:t xml:space="preserve">modity investments in the short </w:t>
      </w:r>
      <w:r w:rsidRPr="005423C2">
        <w:rPr>
          <w:rFonts w:cs="Times New Roman"/>
          <w:color w:val="000000" w:themeColor="text1"/>
          <w:sz w:val="22"/>
        </w:rPr>
        <w:t xml:space="preserve">term, but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volatile commodities, many failing to even beat inflation, underperform the American powerho</w:t>
      </w:r>
      <w:r w:rsidR="00323A16">
        <w:rPr>
          <w:rFonts w:cs="Times New Roman"/>
          <w:color w:val="000000" w:themeColor="text1"/>
          <w:sz w:val="22"/>
        </w:rPr>
        <w:t xml:space="preserve">use economy in the long </w:t>
      </w:r>
      <w:r w:rsidRPr="005423C2">
        <w:rPr>
          <w:rFonts w:cs="Times New Roman"/>
          <w:color w:val="000000" w:themeColor="text1"/>
          <w:sz w:val="22"/>
        </w:rPr>
        <w:t>term. As markets keep growing and consumers keep spending, stocks continue to expand and create wealth for shareholders through dividends and capital gains. Equities are the true key to asset growth.</w:t>
      </w:r>
    </w:p>
    <w:p w14:paraId="6B7531D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With commodities, remember that these investments reflect a price change due to supply and demand. A bar of gold will always be a simple bar of gold, whereas an index fund is made up of corporations built and run by people working every day to increase shareholder value. With this said, keep commodities in your trading repertoire. If you spend time searching for setups, you can most definitely find them. These positions, especially in a down market, are an excellent way to diversify your overall portfolio alongside traditional swing trades if you only want to put a medium amount of time into managing your assets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diversification in Chapter 35).</w:t>
      </w:r>
    </w:p>
    <w:p w14:paraId="0A053130" w14:textId="77777777" w:rsidR="009F5C78" w:rsidRPr="005423C2" w:rsidRDefault="009F5C78" w:rsidP="009F5C78">
      <w:pPr>
        <w:spacing w:line="276" w:lineRule="auto"/>
        <w:jc w:val="center"/>
        <w:rPr>
          <w:rFonts w:cs="Times New Roman"/>
          <w:color w:val="000000" w:themeColor="text1"/>
          <w:sz w:val="22"/>
        </w:rPr>
      </w:pPr>
      <w:r w:rsidRPr="005423C2">
        <w:rPr>
          <w:rFonts w:cs="Times New Roman"/>
          <w:color w:val="000000" w:themeColor="text1"/>
          <w:sz w:val="22"/>
        </w:rPr>
        <w:t>—</w:t>
      </w:r>
    </w:p>
    <w:p w14:paraId="043CC77F"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Transitioning from commodit</w:t>
      </w:r>
      <w:r w:rsidR="00B42C88">
        <w:rPr>
          <w:rFonts w:cs="Times New Roman"/>
          <w:color w:val="000000" w:themeColor="text1"/>
          <w:sz w:val="22"/>
        </w:rPr>
        <w:t>ies to currencies, we enter a twenty-four</w:t>
      </w:r>
      <w:r w:rsidRPr="005423C2">
        <w:rPr>
          <w:rFonts w:cs="Times New Roman"/>
          <w:color w:val="000000" w:themeColor="text1"/>
          <w:sz w:val="22"/>
        </w:rPr>
        <w:t>-hour market that moves trillions of dollars every single day.</w:t>
      </w:r>
      <w:r w:rsidRPr="005423C2">
        <w:rPr>
          <w:rFonts w:cs="Times New Roman"/>
          <w:color w:val="000000" w:themeColor="text1"/>
          <w:sz w:val="22"/>
          <w:highlight w:val="white"/>
        </w:rPr>
        <w:t>⁶⁷</w:t>
      </w:r>
      <w:r w:rsidRPr="005423C2">
        <w:rPr>
          <w:rFonts w:cs="Times New Roman"/>
          <w:color w:val="000000" w:themeColor="text1"/>
          <w:sz w:val="22"/>
        </w:rPr>
        <w:t xml:space="preserve"> Currency, foreign exchange, or forex markets simply reflect changing political and social values in a country’s currency (ignoring cryptocurrencies). These exchanges are necessary to facilitate international travel and commerce, and they create </w:t>
      </w:r>
      <w:proofErr w:type="gramStart"/>
      <w:r w:rsidRPr="005423C2">
        <w:rPr>
          <w:rFonts w:cs="Times New Roman"/>
          <w:color w:val="000000" w:themeColor="text1"/>
          <w:sz w:val="22"/>
        </w:rPr>
        <w:t>highly-traded</w:t>
      </w:r>
      <w:proofErr w:type="gramEnd"/>
      <w:r w:rsidRPr="005423C2">
        <w:rPr>
          <w:rFonts w:cs="Times New Roman"/>
          <w:color w:val="000000" w:themeColor="text1"/>
          <w:sz w:val="22"/>
        </w:rPr>
        <w:t xml:space="preserve"> speculative markets </w:t>
      </w:r>
      <w:r w:rsidR="00B42C88">
        <w:rPr>
          <w:rFonts w:cs="Times New Roman"/>
          <w:color w:val="000000" w:themeColor="text1"/>
          <w:sz w:val="22"/>
        </w:rPr>
        <w:t>affected by</w:t>
      </w:r>
      <w:r w:rsidRPr="005423C2">
        <w:rPr>
          <w:rFonts w:cs="Times New Roman"/>
          <w:color w:val="000000" w:themeColor="text1"/>
          <w:sz w:val="22"/>
        </w:rPr>
        <w:t xml:space="preserve"> innate cu</w:t>
      </w:r>
      <w:r w:rsidR="009F5C78" w:rsidRPr="005423C2">
        <w:rPr>
          <w:rFonts w:cs="Times New Roman"/>
          <w:color w:val="000000" w:themeColor="text1"/>
          <w:sz w:val="22"/>
        </w:rPr>
        <w:t>rrency inflation and deflation.</w:t>
      </w:r>
    </w:p>
    <w:p w14:paraId="2ABE0A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of their volatility, foreign currencies rarely act as reliable long-term investments. Rather, </w:t>
      </w:r>
      <w:r w:rsidR="00E30800">
        <w:rPr>
          <w:rFonts w:cs="Times New Roman"/>
          <w:color w:val="000000" w:themeColor="text1"/>
          <w:sz w:val="22"/>
        </w:rPr>
        <w:t xml:space="preserve">many use </w:t>
      </w:r>
      <w:r w:rsidRPr="005423C2">
        <w:rPr>
          <w:rFonts w:cs="Times New Roman"/>
          <w:color w:val="000000" w:themeColor="text1"/>
          <w:sz w:val="22"/>
        </w:rPr>
        <w:t xml:space="preserve">these </w:t>
      </w:r>
      <w:r w:rsidR="00E30800">
        <w:rPr>
          <w:rFonts w:cs="Times New Roman"/>
          <w:color w:val="000000" w:themeColor="text1"/>
          <w:sz w:val="22"/>
        </w:rPr>
        <w:t xml:space="preserve">assets </w:t>
      </w:r>
      <w:r w:rsidRPr="005423C2">
        <w:rPr>
          <w:rFonts w:cs="Times New Roman"/>
          <w:color w:val="000000" w:themeColor="text1"/>
          <w:sz w:val="22"/>
        </w:rPr>
        <w:t xml:space="preserve">alongside commodities as safe havens for cash in bad markets. </w:t>
      </w:r>
      <w:r w:rsidR="00E30800">
        <w:rPr>
          <w:rFonts w:cs="Times New Roman"/>
          <w:color w:val="000000" w:themeColor="text1"/>
          <w:sz w:val="22"/>
        </w:rPr>
        <w:t xml:space="preserve">You can </w:t>
      </w:r>
      <w:r w:rsidRPr="005423C2">
        <w:rPr>
          <w:rFonts w:cs="Times New Roman"/>
          <w:color w:val="000000" w:themeColor="text1"/>
          <w:sz w:val="22"/>
        </w:rPr>
        <w:t>take advantage of down markets and increased worldwide political tensions by swing trading foreign currencies.</w:t>
      </w:r>
      <w:r w:rsidRPr="005423C2">
        <w:rPr>
          <w:rFonts w:cs="Times New Roman"/>
          <w:color w:val="000000" w:themeColor="text1"/>
          <w:sz w:val="22"/>
          <w:highlight w:val="white"/>
        </w:rPr>
        <w:t>⁶⁸</w:t>
      </w:r>
      <w:r w:rsidRPr="005423C2">
        <w:rPr>
          <w:rFonts w:cs="Times New Roman"/>
          <w:color w:val="000000" w:themeColor="text1"/>
          <w:sz w:val="22"/>
        </w:rPr>
        <w:t xml:space="preserve">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timing these markets, you can make </w:t>
      </w:r>
      <w:r w:rsidR="00E30800">
        <w:rPr>
          <w:rFonts w:cs="Times New Roman"/>
          <w:color w:val="000000" w:themeColor="text1"/>
          <w:sz w:val="22"/>
        </w:rPr>
        <w:t>average</w:t>
      </w:r>
      <w:r w:rsidRPr="005423C2">
        <w:rPr>
          <w:rFonts w:cs="Times New Roman"/>
          <w:color w:val="000000" w:themeColor="text1"/>
          <w:sz w:val="22"/>
        </w:rPr>
        <w:t xml:space="preserve"> </w:t>
      </w:r>
      <w:r w:rsidR="00E30800">
        <w:rPr>
          <w:rFonts w:cs="Times New Roman"/>
          <w:color w:val="000000" w:themeColor="text1"/>
          <w:sz w:val="22"/>
        </w:rPr>
        <w:t xml:space="preserve">profits </w:t>
      </w:r>
      <w:r w:rsidRPr="005423C2">
        <w:rPr>
          <w:rFonts w:cs="Times New Roman"/>
          <w:color w:val="000000" w:themeColor="text1"/>
          <w:sz w:val="22"/>
        </w:rPr>
        <w:t xml:space="preserve">with minimal </w:t>
      </w:r>
      <w:r w:rsidR="00E30800">
        <w:rPr>
          <w:rFonts w:cs="Times New Roman"/>
          <w:color w:val="000000" w:themeColor="text1"/>
          <w:sz w:val="22"/>
        </w:rPr>
        <w:t xml:space="preserve">research, playing off instincts, </w:t>
      </w:r>
      <w:r w:rsidRPr="005423C2">
        <w:rPr>
          <w:rFonts w:cs="Times New Roman"/>
          <w:color w:val="000000" w:themeColor="text1"/>
          <w:sz w:val="22"/>
        </w:rPr>
        <w:t>worldwide news</w:t>
      </w:r>
      <w:r w:rsidR="00E30800">
        <w:rPr>
          <w:rFonts w:cs="Times New Roman"/>
          <w:color w:val="000000" w:themeColor="text1"/>
          <w:sz w:val="22"/>
        </w:rPr>
        <w:t>, and your overall technical analysis skill set developed in Part Two</w:t>
      </w:r>
      <w:r w:rsidRPr="005423C2">
        <w:rPr>
          <w:rFonts w:cs="Times New Roman"/>
          <w:color w:val="000000" w:themeColor="text1"/>
          <w:sz w:val="22"/>
        </w:rPr>
        <w:t>.</w:t>
      </w:r>
      <w:r w:rsidRPr="005423C2">
        <w:rPr>
          <w:rFonts w:cs="Times New Roman"/>
          <w:color w:val="000000" w:themeColor="text1"/>
          <w:sz w:val="22"/>
          <w:highlight w:val="white"/>
        </w:rPr>
        <w:t>⁶⁸</w:t>
      </w:r>
    </w:p>
    <w:p w14:paraId="57A3201C"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The daily percentage price movements in forex currencies are generally much lower than those of nine-to-noon stocks.</w:t>
      </w:r>
      <w:r w:rsidRPr="005423C2">
        <w:rPr>
          <w:rFonts w:cs="Times New Roman"/>
          <w:color w:val="000000" w:themeColor="text1"/>
          <w:sz w:val="22"/>
          <w:highlight w:val="white"/>
        </w:rPr>
        <w:t>³</w:t>
      </w:r>
      <w:r w:rsidRPr="005423C2">
        <w:rPr>
          <w:rFonts w:cs="Times New Roman"/>
          <w:color w:val="000000" w:themeColor="text1"/>
          <w:sz w:val="22"/>
        </w:rPr>
        <w:t xml:space="preserve"> You can use technical analysis to find winning positions in forex stocks just as you can with </w:t>
      </w:r>
      <w:r w:rsidRPr="005423C2">
        <w:rPr>
          <w:rFonts w:cs="Times New Roman"/>
          <w:color w:val="000000" w:themeColor="text1"/>
          <w:sz w:val="22"/>
        </w:rPr>
        <w:lastRenderedPageBreak/>
        <w:t xml:space="preserve">most stocks. However, percent returns in forex and some particularly volatile stocks generally pale in comparison to nine-to-noon gains. I compare currencies to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stocks because they are </w:t>
      </w:r>
      <w:r w:rsidR="00B42C88">
        <w:rPr>
          <w:rFonts w:cs="Times New Roman"/>
          <w:color w:val="000000" w:themeColor="text1"/>
          <w:sz w:val="22"/>
        </w:rPr>
        <w:t xml:space="preserve">generally </w:t>
      </w:r>
      <w:r w:rsidRPr="005423C2">
        <w:rPr>
          <w:rFonts w:cs="Times New Roman"/>
          <w:color w:val="000000" w:themeColor="text1"/>
          <w:sz w:val="22"/>
        </w:rPr>
        <w:t xml:space="preserve">much more volatile investments than diversified stock portfolios, as shown below, and they therefore </w:t>
      </w:r>
      <w:r w:rsidR="008058B2" w:rsidRPr="005423C2">
        <w:rPr>
          <w:rFonts w:cs="Times New Roman"/>
          <w:color w:val="000000" w:themeColor="text1"/>
          <w:sz w:val="22"/>
        </w:rPr>
        <w:t>require more active monitoring.</w:t>
      </w:r>
    </w:p>
    <w:p w14:paraId="2813BF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get an idea of the sideways currency exchange markets, let’s look at seven major currency trading pairs and the US Dollar Index, a measure of US Dollar value relative to a basket of foreign currencies, from 1990 to today:</w:t>
      </w:r>
    </w:p>
    <w:p w14:paraId="18A8FF03" w14:textId="77777777" w:rsidR="00B13BEF" w:rsidRPr="005423C2" w:rsidRDefault="00B13BEF" w:rsidP="009F5C78">
      <w:pPr>
        <w:spacing w:line="276" w:lineRule="auto"/>
        <w:jc w:val="center"/>
        <w:rPr>
          <w:rFonts w:cs="Times New Roman"/>
          <w:color w:val="000000" w:themeColor="text1"/>
          <w:sz w:val="22"/>
        </w:rPr>
      </w:pPr>
    </w:p>
    <w:p w14:paraId="264BC7B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3DA0B6" wp14:editId="124B6FD7">
            <wp:extent cx="4343400" cy="2542032"/>
            <wp:effectExtent l="0" t="0" r="0" b="0"/>
            <wp:docPr id="3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4"/>
                    <a:srcRect/>
                    <a:stretch>
                      <a:fillRect/>
                    </a:stretch>
                  </pic:blipFill>
                  <pic:spPr>
                    <a:xfrm>
                      <a:off x="0" y="0"/>
                      <a:ext cx="4343400" cy="2542032"/>
                    </a:xfrm>
                    <a:prstGeom prst="rect">
                      <a:avLst/>
                    </a:prstGeom>
                    <a:ln/>
                  </pic:spPr>
                </pic:pic>
              </a:graphicData>
            </a:graphic>
          </wp:inline>
        </w:drawing>
      </w:r>
    </w:p>
    <w:p w14:paraId="4438B49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⁶⁹</w:t>
      </w:r>
    </w:p>
    <w:p w14:paraId="4E748574" w14:textId="77777777" w:rsidR="00B07A02" w:rsidRPr="005423C2" w:rsidRDefault="00B07A02" w:rsidP="001B13CC">
      <w:pPr>
        <w:spacing w:line="276" w:lineRule="auto"/>
        <w:jc w:val="both"/>
        <w:rPr>
          <w:rFonts w:cs="Times New Roman"/>
          <w:color w:val="000000" w:themeColor="text1"/>
          <w:sz w:val="22"/>
        </w:rPr>
      </w:pPr>
    </w:p>
    <w:p w14:paraId="67309E5C"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change, we see the Japanese Yen/US Dollar, Swiss Franc/US Dollar, Australian Dollar/US Dollar, Euro/US Dollar, US Dollar Index, Canadian Dollar/US Dollar, British Pound/US Doll</w:t>
      </w:r>
      <w:r w:rsidR="009F5C78" w:rsidRPr="005423C2">
        <w:rPr>
          <w:rFonts w:cs="Times New Roman"/>
          <w:color w:val="000000" w:themeColor="text1"/>
          <w:sz w:val="22"/>
        </w:rPr>
        <w:t>ar, and Mexican Peso/US Dollar.</w:t>
      </w:r>
    </w:p>
    <w:p w14:paraId="4F382CDA" w14:textId="77777777" w:rsidR="00E30800" w:rsidRPr="005423C2" w:rsidRDefault="00E30800" w:rsidP="001B13CC">
      <w:pPr>
        <w:spacing w:line="276" w:lineRule="auto"/>
        <w:jc w:val="both"/>
        <w:rPr>
          <w:rFonts w:cs="Times New Roman"/>
          <w:color w:val="000000" w:themeColor="text1"/>
          <w:sz w:val="22"/>
        </w:rPr>
      </w:pPr>
    </w:p>
    <w:p w14:paraId="391D8395"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general, these markets move sideways particularly slowly compared to equity markets, especially due to economic-release slowdowns, holidays, seasonal factors, and overall currency indecision.</w:t>
      </w:r>
      <w:r w:rsidRPr="005423C2">
        <w:rPr>
          <w:rFonts w:cs="Times New Roman"/>
          <w:color w:val="000000" w:themeColor="text1"/>
          <w:sz w:val="22"/>
          <w:highlight w:val="white"/>
        </w:rPr>
        <w:t xml:space="preserve">⁷⁰ </w:t>
      </w:r>
      <w:r w:rsidRPr="005423C2">
        <w:rPr>
          <w:rFonts w:cs="Times New Roman"/>
          <w:color w:val="000000" w:themeColor="text1"/>
          <w:sz w:val="22"/>
        </w:rPr>
        <w:t>We see large movements in some currencies, but these are relatively small trades based on macroeconomic factors.</w:t>
      </w:r>
      <w:r w:rsidRPr="005423C2">
        <w:rPr>
          <w:rFonts w:cs="Times New Roman"/>
          <w:color w:val="000000" w:themeColor="text1"/>
          <w:sz w:val="22"/>
          <w:highlight w:val="white"/>
        </w:rPr>
        <w:t>⁶⁹</w:t>
      </w:r>
      <w:r w:rsidRPr="005423C2">
        <w:rPr>
          <w:rFonts w:cs="Times New Roman"/>
          <w:color w:val="000000" w:themeColor="text1"/>
          <w:sz w:val="22"/>
        </w:rPr>
        <w:t xml:space="preserve"> Though there is no clear-cut “better” investment vehicle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see sign</w:t>
      </w:r>
      <w:r w:rsidR="00E30800">
        <w:rPr>
          <w:rFonts w:cs="Times New Roman"/>
          <w:color w:val="000000" w:themeColor="text1"/>
          <w:sz w:val="22"/>
        </w:rPr>
        <w:t>ificantly stronger, predictably-</w:t>
      </w:r>
      <w:r w:rsidRPr="005423C2">
        <w:rPr>
          <w:rFonts w:cs="Times New Roman"/>
          <w:color w:val="000000" w:themeColor="text1"/>
          <w:sz w:val="22"/>
        </w:rPr>
        <w:t>timely setup</w:t>
      </w:r>
      <w:r w:rsidR="00E30800">
        <w:rPr>
          <w:rFonts w:cs="Times New Roman"/>
          <w:color w:val="000000" w:themeColor="text1"/>
          <w:sz w:val="22"/>
        </w:rPr>
        <w:t>s</w:t>
      </w:r>
      <w:r w:rsidRPr="005423C2">
        <w:rPr>
          <w:rFonts w:cs="Times New Roman"/>
          <w:color w:val="000000" w:themeColor="text1"/>
          <w:sz w:val="22"/>
        </w:rPr>
        <w:t xml:space="preserve"> in nine-to-noon stocks </w:t>
      </w:r>
      <w:r w:rsidR="00E30800">
        <w:rPr>
          <w:rFonts w:cs="Times New Roman"/>
          <w:color w:val="000000" w:themeColor="text1"/>
          <w:sz w:val="22"/>
        </w:rPr>
        <w:t xml:space="preserve">rather </w:t>
      </w:r>
      <w:r w:rsidRPr="005423C2">
        <w:rPr>
          <w:rFonts w:cs="Times New Roman"/>
          <w:color w:val="000000" w:themeColor="text1"/>
          <w:sz w:val="22"/>
        </w:rPr>
        <w:t>than forex.</w:t>
      </w:r>
      <w:r w:rsidRPr="005423C2">
        <w:rPr>
          <w:rFonts w:cs="Times New Roman"/>
          <w:color w:val="000000" w:themeColor="text1"/>
          <w:sz w:val="22"/>
          <w:highlight w:val="white"/>
        </w:rPr>
        <w:t>⁷¹</w:t>
      </w:r>
      <w:r w:rsidRPr="005423C2">
        <w:rPr>
          <w:rFonts w:cs="Times New Roman"/>
          <w:color w:val="000000" w:themeColor="text1"/>
          <w:sz w:val="22"/>
        </w:rPr>
        <w:t xml:space="preserve"> Nine-to-noon stocks </w:t>
      </w:r>
      <w:r w:rsidRPr="005423C2">
        <w:rPr>
          <w:rFonts w:cs="Times New Roman"/>
          <w:color w:val="000000" w:themeColor="text1"/>
          <w:sz w:val="22"/>
        </w:rPr>
        <w:lastRenderedPageBreak/>
        <w:t>may move hundreds of percentage points in a day, whereas foreign currencies may move a few percentage points in comparison.</w:t>
      </w:r>
      <w:r w:rsidRPr="005423C2">
        <w:rPr>
          <w:rFonts w:cs="Times New Roman"/>
          <w:color w:val="000000" w:themeColor="text1"/>
          <w:sz w:val="22"/>
          <w:highlight w:val="white"/>
        </w:rPr>
        <w:t>⁷² ⁷³</w:t>
      </w:r>
      <w:r w:rsidRPr="005423C2">
        <w:rPr>
          <w:rFonts w:cs="Times New Roman"/>
          <w:color w:val="000000" w:themeColor="text1"/>
          <w:sz w:val="22"/>
        </w:rPr>
        <w:t xml:space="preserve"> Keep forex in your mind as a swing-trading option like commodities, but focus on e</w:t>
      </w:r>
      <w:r w:rsidR="009F5C78" w:rsidRPr="005423C2">
        <w:rPr>
          <w:rFonts w:cs="Times New Roman"/>
          <w:color w:val="000000" w:themeColor="text1"/>
          <w:sz w:val="22"/>
        </w:rPr>
        <w:t>quities for asset accumulation</w:t>
      </w:r>
      <w:r w:rsidR="00E30800">
        <w:rPr>
          <w:rFonts w:cs="Times New Roman"/>
          <w:color w:val="000000" w:themeColor="text1"/>
          <w:sz w:val="22"/>
        </w:rPr>
        <w:t xml:space="preserve"> (see Chapter 36)</w:t>
      </w:r>
      <w:r w:rsidR="009F5C78" w:rsidRPr="005423C2">
        <w:rPr>
          <w:rFonts w:cs="Times New Roman"/>
          <w:color w:val="000000" w:themeColor="text1"/>
          <w:sz w:val="22"/>
        </w:rPr>
        <w:t>.</w:t>
      </w:r>
    </w:p>
    <w:p w14:paraId="3C4DC38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the previous currency price data from 1990 compared to the S&amp;P 500:</w:t>
      </w:r>
    </w:p>
    <w:p w14:paraId="0E53923A" w14:textId="77777777" w:rsidR="00B13BEF" w:rsidRPr="005423C2" w:rsidRDefault="00B13BEF" w:rsidP="00B13BEF">
      <w:pPr>
        <w:spacing w:line="276" w:lineRule="auto"/>
        <w:jc w:val="both"/>
        <w:rPr>
          <w:rFonts w:cs="Times New Roman"/>
          <w:color w:val="000000" w:themeColor="text1"/>
          <w:sz w:val="22"/>
        </w:rPr>
      </w:pPr>
    </w:p>
    <w:p w14:paraId="371D6FAC"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0E392F" wp14:editId="03B4B51E">
            <wp:extent cx="4343400" cy="2331720"/>
            <wp:effectExtent l="0" t="0" r="0" b="0"/>
            <wp:docPr id="116"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5"/>
                    <a:srcRect/>
                    <a:stretch>
                      <a:fillRect/>
                    </a:stretch>
                  </pic:blipFill>
                  <pic:spPr>
                    <a:xfrm>
                      <a:off x="0" y="0"/>
                      <a:ext cx="4343400" cy="2331720"/>
                    </a:xfrm>
                    <a:prstGeom prst="rect">
                      <a:avLst/>
                    </a:prstGeom>
                    <a:ln/>
                  </pic:spPr>
                </pic:pic>
              </a:graphicData>
            </a:graphic>
          </wp:inline>
        </w:drawing>
      </w:r>
    </w:p>
    <w:p w14:paraId="7F51E096" w14:textId="77777777" w:rsidR="008058B2" w:rsidRPr="005423C2" w:rsidRDefault="00B07A02" w:rsidP="009F5C78">
      <w:pPr>
        <w:spacing w:line="276" w:lineRule="auto"/>
        <w:jc w:val="center"/>
        <w:rPr>
          <w:rFonts w:cs="Times New Roman"/>
          <w:color w:val="000000" w:themeColor="text1"/>
          <w:sz w:val="22"/>
          <w:highlight w:val="white"/>
        </w:rPr>
        <w:sectPr w:rsidR="008058B2"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highlight w:val="white"/>
        </w:rPr>
        <w:t>⁶⁹</w:t>
      </w:r>
    </w:p>
    <w:p w14:paraId="0321E929" w14:textId="77777777" w:rsidR="00B07A02" w:rsidRPr="005423C2" w:rsidRDefault="00B07A02" w:rsidP="008058B2">
      <w:pPr>
        <w:spacing w:line="276" w:lineRule="auto"/>
        <w:rPr>
          <w:rFonts w:cs="Times New Roman"/>
          <w:color w:val="000000" w:themeColor="text1"/>
          <w:sz w:val="22"/>
        </w:rPr>
      </w:pPr>
    </w:p>
    <w:p w14:paraId="46FA7760" w14:textId="77777777" w:rsidR="00B07A02" w:rsidRPr="005423C2" w:rsidRDefault="00B07A02" w:rsidP="001B13CC">
      <w:pPr>
        <w:spacing w:line="276" w:lineRule="auto"/>
        <w:jc w:val="both"/>
        <w:rPr>
          <w:rFonts w:cs="Times New Roman"/>
          <w:color w:val="000000" w:themeColor="text1"/>
          <w:sz w:val="22"/>
        </w:rPr>
      </w:pPr>
    </w:p>
    <w:p w14:paraId="11C28189" w14:textId="77777777" w:rsidR="00B07A02" w:rsidRPr="005423C2" w:rsidRDefault="00B07A02" w:rsidP="001B13CC">
      <w:pPr>
        <w:spacing w:line="276" w:lineRule="auto"/>
        <w:jc w:val="both"/>
        <w:rPr>
          <w:rFonts w:cs="Times New Roman"/>
          <w:color w:val="000000" w:themeColor="text1"/>
          <w:sz w:val="22"/>
        </w:rPr>
      </w:pPr>
    </w:p>
    <w:p w14:paraId="6DF01F36"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19</w:t>
      </w:r>
    </w:p>
    <w:p w14:paraId="2FEA4E88"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Order Types</w:t>
      </w:r>
    </w:p>
    <w:p w14:paraId="4AD3913F" w14:textId="77777777" w:rsidR="00B07A02" w:rsidRPr="005423C2" w:rsidRDefault="00B07A02" w:rsidP="001B13CC">
      <w:pPr>
        <w:spacing w:line="276" w:lineRule="auto"/>
        <w:jc w:val="both"/>
        <w:rPr>
          <w:rFonts w:cs="Times New Roman"/>
          <w:b/>
          <w:color w:val="000000" w:themeColor="text1"/>
          <w:sz w:val="22"/>
        </w:rPr>
      </w:pPr>
    </w:p>
    <w:p w14:paraId="3177EF8F" w14:textId="77777777" w:rsidR="00B07A02" w:rsidRPr="005423C2" w:rsidRDefault="00B07A02" w:rsidP="001B13CC">
      <w:pPr>
        <w:spacing w:line="276" w:lineRule="auto"/>
        <w:jc w:val="both"/>
        <w:rPr>
          <w:rFonts w:cs="Times New Roman"/>
          <w:b/>
          <w:color w:val="000000" w:themeColor="text1"/>
          <w:sz w:val="22"/>
        </w:rPr>
      </w:pPr>
    </w:p>
    <w:p w14:paraId="612E1A56" w14:textId="77777777" w:rsidR="00B07A02" w:rsidRPr="005423C2" w:rsidRDefault="00B07A02" w:rsidP="001B13CC">
      <w:pPr>
        <w:spacing w:line="276" w:lineRule="auto"/>
        <w:jc w:val="both"/>
        <w:rPr>
          <w:rFonts w:cs="Times New Roman"/>
          <w:b/>
          <w:color w:val="000000" w:themeColor="text1"/>
          <w:sz w:val="22"/>
        </w:rPr>
      </w:pPr>
    </w:p>
    <w:p w14:paraId="40B549D5"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a stock, you send your broker an order. </w:t>
      </w:r>
      <w:r w:rsidR="00676731" w:rsidRPr="005423C2">
        <w:rPr>
          <w:rFonts w:cs="Times New Roman"/>
          <w:color w:val="000000" w:themeColor="text1"/>
          <w:sz w:val="22"/>
        </w:rPr>
        <w:t xml:space="preserve">The type of order you </w:t>
      </w:r>
      <w:r w:rsidR="00EA2373" w:rsidRPr="005423C2">
        <w:rPr>
          <w:rFonts w:cs="Times New Roman"/>
          <w:color w:val="000000" w:themeColor="text1"/>
          <w:sz w:val="22"/>
        </w:rPr>
        <w:t xml:space="preserve">submit </w:t>
      </w:r>
      <w:r w:rsidR="00676731" w:rsidRPr="005423C2">
        <w:rPr>
          <w:rFonts w:cs="Times New Roman"/>
          <w:color w:val="000000" w:themeColor="text1"/>
          <w:sz w:val="22"/>
        </w:rPr>
        <w:t>determines what price you buy or sell at alongside how quickly your trade executes</w:t>
      </w:r>
      <w:r w:rsidRPr="005423C2">
        <w:rPr>
          <w:rFonts w:cs="Times New Roman"/>
          <w:color w:val="000000" w:themeColor="text1"/>
          <w:sz w:val="22"/>
        </w:rPr>
        <w:t xml:space="preserve">. Additionally, you can use some </w:t>
      </w:r>
      <w:proofErr w:type="gramStart"/>
      <w:r w:rsidRPr="005423C2">
        <w:rPr>
          <w:rFonts w:cs="Times New Roman"/>
          <w:color w:val="000000" w:themeColor="text1"/>
          <w:sz w:val="22"/>
        </w:rPr>
        <w:t>orders</w:t>
      </w:r>
      <w:proofErr w:type="gramEnd"/>
      <w:r w:rsidRPr="005423C2">
        <w:rPr>
          <w:rFonts w:cs="Times New Roman"/>
          <w:color w:val="000000" w:themeColor="text1"/>
          <w:sz w:val="22"/>
        </w:rPr>
        <w:t xml:space="preserve"> types as trading utilities to strengthen your risk-management</w:t>
      </w:r>
      <w:r w:rsidR="008058B2" w:rsidRPr="005423C2">
        <w:rPr>
          <w:rFonts w:cs="Times New Roman"/>
          <w:color w:val="000000" w:themeColor="text1"/>
          <w:sz w:val="22"/>
        </w:rPr>
        <w:t xml:space="preserve"> and technical-analysis skills.</w:t>
      </w:r>
    </w:p>
    <w:p w14:paraId="05DE3C2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 Order</w:t>
      </w:r>
    </w:p>
    <w:p w14:paraId="39B5B05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0A3A676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D9D88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1F8D450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099EA88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26B38A8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Immediately at the market price (physical electronic signal travel times may slow your order down by a few microseconds).</w:t>
      </w:r>
      <w:r w:rsidRPr="005423C2">
        <w:rPr>
          <w:rFonts w:cs="Times New Roman"/>
          <w:color w:val="000000" w:themeColor="text1"/>
          <w:sz w:val="22"/>
          <w:highlight w:val="white"/>
        </w:rPr>
        <w:t>⁶</w:t>
      </w:r>
    </w:p>
    <w:p w14:paraId="50D6F85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2023FD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buy from the cheapest seller on the ask or</w:t>
      </w:r>
    </w:p>
    <w:p w14:paraId="0B58800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sell to the cheapest buyer on the bid.</w:t>
      </w:r>
    </w:p>
    <w:p w14:paraId="5D33C98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 practice, market orders work like less-predictable limit orders that execute more reliably in fast price changes, although you may buy or sell into a wider bid-ask spread.</w:t>
      </w:r>
    </w:p>
    <w:p w14:paraId="26C83D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w:t>
      </w:r>
    </w:p>
    <w:p w14:paraId="6AFD8C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Limit Order</w:t>
      </w:r>
    </w:p>
    <w:p w14:paraId="1C0A13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98C837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2E9C926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47AA0E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61F859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Price</w:t>
      </w:r>
    </w:p>
    <w:p w14:paraId="0F91E89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6B94066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Send to market immediately. Filled as soon as someone buys or sells at your designated price or better.</w:t>
      </w:r>
    </w:p>
    <w:p w14:paraId="28C65D5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5CF75D7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 xml:space="preserve">Once you submit your order with a specific price, it appears in the market’s bid or ask, market depth, level 2, etc. (as discussed earlier). You </w:t>
      </w:r>
      <w:r w:rsidR="00E30800" w:rsidRPr="005423C2">
        <w:rPr>
          <w:rFonts w:cs="Times New Roman"/>
          <w:color w:val="000000" w:themeColor="text1"/>
          <w:sz w:val="22"/>
        </w:rPr>
        <w:t>are</w:t>
      </w:r>
      <w:r w:rsidRPr="005423C2">
        <w:rPr>
          <w:rFonts w:cs="Times New Roman"/>
          <w:color w:val="000000" w:themeColor="text1"/>
          <w:sz w:val="22"/>
        </w:rPr>
        <w:t xml:space="preserve"> “filled” once someone buys or sells to your open </w:t>
      </w:r>
      <w:r w:rsidR="00E30800" w:rsidRPr="005423C2">
        <w:rPr>
          <w:rFonts w:cs="Times New Roman"/>
          <w:color w:val="000000" w:themeColor="text1"/>
          <w:sz w:val="22"/>
        </w:rPr>
        <w:t>order that</w:t>
      </w:r>
      <w:r w:rsidRPr="005423C2">
        <w:rPr>
          <w:rFonts w:cs="Times New Roman"/>
          <w:color w:val="000000" w:themeColor="text1"/>
          <w:sz w:val="22"/>
        </w:rPr>
        <w:t xml:space="preserve"> can be above or below the current market price. With most brokerages, your order will automatically be filled at cheaper prices than your limit-buy order (or sold at prices higher than your limit-sell order) if better prices are available in the market’s order book.</w:t>
      </w:r>
    </w:p>
    <w:p w14:paraId="18C9AB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w:t>
      </w:r>
    </w:p>
    <w:p w14:paraId="0BC12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Market-If-Touched Order (Form of a Stop Order)</w:t>
      </w:r>
    </w:p>
    <w:p w14:paraId="0B807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F33ED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63BEDB2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2BEA5C9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8EE8BC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276493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1EE35B4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traded price hits your designated price level.</w:t>
      </w:r>
    </w:p>
    <w:p w14:paraId="1330C7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5153C9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In a buy order, you pick a level </w:t>
      </w:r>
      <w:r w:rsidR="00A519D4">
        <w:rPr>
          <w:rFonts w:cs="Times New Roman"/>
          <w:color w:val="000000" w:themeColor="text1"/>
          <w:sz w:val="22"/>
        </w:rPr>
        <w:t>below</w:t>
      </w:r>
      <w:r w:rsidRPr="005423C2">
        <w:rPr>
          <w:rFonts w:cs="Times New Roman"/>
          <w:color w:val="000000" w:themeColor="text1"/>
          <w:sz w:val="22"/>
        </w:rPr>
        <w:t xml:space="preserve"> the </w:t>
      </w:r>
      <w:r w:rsidR="00A519D4">
        <w:rPr>
          <w:rFonts w:cs="Times New Roman"/>
          <w:color w:val="000000" w:themeColor="text1"/>
          <w:sz w:val="22"/>
        </w:rPr>
        <w:t>last</w:t>
      </w:r>
      <w:r w:rsidRPr="005423C2">
        <w:rPr>
          <w:rFonts w:cs="Times New Roman"/>
          <w:color w:val="000000" w:themeColor="text1"/>
          <w:sz w:val="22"/>
        </w:rPr>
        <w:t xml:space="preserve"> price. When the stock hits this level, you market buy the specified number of shares. Similarly, you pick a level </w:t>
      </w:r>
      <w:r w:rsidR="00A519D4">
        <w:rPr>
          <w:rFonts w:cs="Times New Roman"/>
          <w:color w:val="000000" w:themeColor="text1"/>
          <w:sz w:val="22"/>
        </w:rPr>
        <w:t>above</w:t>
      </w:r>
      <w:r w:rsidRPr="005423C2">
        <w:rPr>
          <w:rFonts w:cs="Times New Roman"/>
          <w:color w:val="000000" w:themeColor="text1"/>
          <w:sz w:val="22"/>
        </w:rPr>
        <w:t xml:space="preserve"> the current price in a sell order. When the stock hits this level, you market </w:t>
      </w:r>
      <w:r w:rsidR="00A519D4">
        <w:rPr>
          <w:rFonts w:cs="Times New Roman"/>
          <w:color w:val="000000" w:themeColor="text1"/>
          <w:sz w:val="22"/>
        </w:rPr>
        <w:t xml:space="preserve">sell </w:t>
      </w:r>
      <w:r w:rsidRPr="005423C2">
        <w:rPr>
          <w:rFonts w:cs="Times New Roman"/>
          <w:color w:val="000000" w:themeColor="text1"/>
          <w:sz w:val="22"/>
        </w:rPr>
        <w:t>the specified number of shares.</w:t>
      </w:r>
    </w:p>
    <w:p w14:paraId="16633A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³</w:t>
      </w:r>
    </w:p>
    <w:p w14:paraId="77BFB4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 Order</w:t>
      </w:r>
    </w:p>
    <w:p w14:paraId="1073AC4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0A531A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1C6FACC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03448D4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7ED03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AA991F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6519D0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7400F4E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3BFE4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orders close out your current positions when a stock moves to a predetermined price. Once the last-traded price of a stock hits the price level that you specify, you sell or buy the </w:t>
      </w:r>
      <w:r w:rsidRPr="005423C2">
        <w:rPr>
          <w:rFonts w:cs="Times New Roman"/>
          <w:color w:val="000000" w:themeColor="text1"/>
          <w:sz w:val="22"/>
        </w:rPr>
        <w:lastRenderedPageBreak/>
        <w:t>given number of shares in an automated market order (to close a losing position and limit your losses).</w:t>
      </w:r>
    </w:p>
    <w:p w14:paraId="53B212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⁴</w:t>
      </w:r>
    </w:p>
    <w:p w14:paraId="7179028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Stop-Limit Order</w:t>
      </w:r>
    </w:p>
    <w:p w14:paraId="4A632B0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7726C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4B177B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5EF1994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5933B4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2C55C28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Order price</w:t>
      </w:r>
    </w:p>
    <w:p w14:paraId="71145D4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54B5B6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26FDC2B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70232F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Your broker issues a limit order into the market only once the last sale price reaches your stop price. You can set your limit-buy or sell price to be higher or lower than your trigger price (which makes the order active when the market hits it) just in case the price moves quickly past your designated order </w:t>
      </w:r>
      <w:proofErr w:type="gramStart"/>
      <w:r w:rsidRPr="005423C2">
        <w:rPr>
          <w:rFonts w:cs="Times New Roman"/>
          <w:color w:val="000000" w:themeColor="text1"/>
          <w:sz w:val="22"/>
        </w:rPr>
        <w:t>price</w:t>
      </w:r>
      <w:proofErr w:type="gramEnd"/>
      <w:r w:rsidRPr="005423C2">
        <w:rPr>
          <w:rFonts w:cs="Times New Roman"/>
          <w:color w:val="000000" w:themeColor="text1"/>
          <w:sz w:val="22"/>
        </w:rPr>
        <w:t xml:space="preserve"> and you still want to get out of a losing trade. Your order will be filled at the best price your broker can find in the market relative to your execution price.¹³ You might see fast price movements, especially in nine-to-noon stocks, if you set your stop-loss at a support or resistance level (as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 24). Therefore, automatic stop-losses with price flexibility ensure that you get out of a failing trade before potential losses compound.</w:t>
      </w:r>
    </w:p>
    <w:p w14:paraId="10ECF4E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w:t>
      </w:r>
    </w:p>
    <w:p w14:paraId="6D7D30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Trailing-Stop-Loss Order</w:t>
      </w:r>
    </w:p>
    <w:p w14:paraId="76B095E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6F74E2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22B62A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05753DA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DC9CE3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Trailing amount</w:t>
      </w:r>
    </w:p>
    <w:p w14:paraId="41F8B21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CD56A2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trailing price level.</w:t>
      </w:r>
    </w:p>
    <w:p w14:paraId="225765A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0DE3130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 set an initial stop-loss alongside a trailing amount. In a long trade, the stop-loss level increases according to the trailing amount. For example, you buy at $10 and set a stop at $9 with a $1 trailing stop. If prices increase to $13, then your stop-loss increases to $12. However, the stop-loss in a long-trade will never decrease after a new high is hit. Reverse this information for a short trade.</w:t>
      </w:r>
    </w:p>
    <w:p w14:paraId="5B5DD4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w:t>
      </w:r>
    </w:p>
    <w:p w14:paraId="39A28E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Conditional Orders</w:t>
      </w:r>
    </w:p>
    <w:p w14:paraId="2C41CCD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735D50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5DF7F84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0CFCD9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B2BC49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Conditions (the number of conditions and extent of such conditions depends on your broker)</w:t>
      </w:r>
    </w:p>
    <w:p w14:paraId="3922903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E03EF1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conditions are met. These orders are a great way to ensure your swing trades execute exactly where you want even though you might not be able to actively monitor your positions.</w:t>
      </w:r>
    </w:p>
    <w:p w14:paraId="77F72B8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04DB77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First, decide whether you want to buy or sell at market or at a specific price. Then, establish </w:t>
      </w:r>
      <w:r w:rsidR="00A519D4" w:rsidRPr="005423C2">
        <w:rPr>
          <w:rFonts w:cs="Times New Roman"/>
          <w:color w:val="000000" w:themeColor="text1"/>
          <w:sz w:val="22"/>
        </w:rPr>
        <w:t>your</w:t>
      </w:r>
      <w:r w:rsidRPr="005423C2">
        <w:rPr>
          <w:rFonts w:cs="Times New Roman"/>
          <w:color w:val="000000" w:themeColor="text1"/>
          <w:sz w:val="22"/>
        </w:rPr>
        <w:t xml:space="preserve"> conditions. Should your order only execute if the price falls to X support level? Perhaps you want to automatically sell half of your position at Y resistance level (</w:t>
      </w:r>
      <w:r w:rsidR="00AD602C" w:rsidRPr="005423C2">
        <w:rPr>
          <w:rFonts w:cs="Times New Roman"/>
          <w:color w:val="000000" w:themeColor="text1"/>
          <w:sz w:val="22"/>
        </w:rPr>
        <w:t>we will</w:t>
      </w:r>
      <w:r w:rsidRPr="005423C2">
        <w:rPr>
          <w:rFonts w:cs="Times New Roman"/>
          <w:color w:val="000000" w:themeColor="text1"/>
          <w:sz w:val="22"/>
        </w:rPr>
        <w:t xml:space="preserve"> explore supports and resistances in Chapter 24). Maybe you want prices to reach a certain level an hour after opening volatility fades. Perhaps you have a particularly large position and want to take profits off the table after prices increase</w:t>
      </w:r>
      <w:r w:rsidR="00465B4A" w:rsidRPr="005423C2">
        <w:rPr>
          <w:rFonts w:cs="Times New Roman"/>
          <w:color w:val="000000" w:themeColor="text1"/>
          <w:sz w:val="22"/>
        </w:rPr>
        <w:t xml:space="preserve"> ten </w:t>
      </w:r>
      <w:r w:rsidRPr="005423C2">
        <w:rPr>
          <w:rFonts w:cs="Times New Roman"/>
          <w:color w:val="000000" w:themeColor="text1"/>
          <w:sz w:val="22"/>
        </w:rPr>
        <w:t>percent. Look at the conditional options your broker gives you and see if they fit with your trading style, allowing you to establish a setup and let your broker fill it when prices are just right.</w:t>
      </w:r>
    </w:p>
    <w:p w14:paraId="2084B0A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⁸ ⁹ ¹⁰</w:t>
      </w:r>
    </w:p>
    <w:p w14:paraId="1D795DF2"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Stop-losses set a maximum amount you can lose in a trade, acting as a terrific way to mitigate risk. You set a trigger price for either a market stop-loss or a stop-limit order. Once a stock trades at this price level, your order </w:t>
      </w:r>
      <w:r w:rsidRPr="005423C2">
        <w:rPr>
          <w:rFonts w:cs="Times New Roman"/>
          <w:color w:val="000000" w:themeColor="text1"/>
          <w:sz w:val="22"/>
        </w:rPr>
        <w:lastRenderedPageBreak/>
        <w:t>automatically enters the market. This speed is especially helpful when you want to quickly enter or exit a position.</w:t>
      </w:r>
    </w:p>
    <w:p w14:paraId="5415C2A3" w14:textId="77777777" w:rsidR="00B07A02" w:rsidRPr="005423C2" w:rsidRDefault="00DB0134" w:rsidP="001B13CC">
      <w:pPr>
        <w:spacing w:line="276" w:lineRule="auto"/>
        <w:ind w:firstLine="720"/>
        <w:jc w:val="both"/>
        <w:rPr>
          <w:rFonts w:cs="Times New Roman"/>
          <w:color w:val="000000" w:themeColor="text1"/>
          <w:sz w:val="22"/>
        </w:rPr>
      </w:pPr>
      <w:r>
        <w:rPr>
          <w:rFonts w:cs="Times New Roman"/>
          <w:color w:val="000000" w:themeColor="text1"/>
          <w:sz w:val="22"/>
        </w:rPr>
        <w:t>Y</w:t>
      </w:r>
      <w:r w:rsidR="00B07A02" w:rsidRPr="005423C2">
        <w:rPr>
          <w:rFonts w:cs="Times New Roman"/>
          <w:color w:val="000000" w:themeColor="text1"/>
          <w:sz w:val="22"/>
        </w:rPr>
        <w:t xml:space="preserve">ou can place your </w:t>
      </w:r>
      <w:r>
        <w:rPr>
          <w:rFonts w:cs="Times New Roman"/>
          <w:color w:val="000000" w:themeColor="text1"/>
          <w:sz w:val="22"/>
        </w:rPr>
        <w:t xml:space="preserve">stop-loss </w:t>
      </w:r>
      <w:r w:rsidR="00B07A02" w:rsidRPr="005423C2">
        <w:rPr>
          <w:rFonts w:cs="Times New Roman"/>
          <w:color w:val="000000" w:themeColor="text1"/>
          <w:sz w:val="22"/>
        </w:rPr>
        <w:t>trigger price below the current price to limit your losses in case a long trade goes south. Similarly, you can place stop buy orders above the current market price to limit your losses in a short position.</w:t>
      </w:r>
      <w:r w:rsidR="00B07A02" w:rsidRPr="005423C2">
        <w:rPr>
          <w:rFonts w:cs="Times New Roman"/>
          <w:color w:val="000000" w:themeColor="text1"/>
          <w:sz w:val="22"/>
          <w:highlight w:val="white"/>
        </w:rPr>
        <w:t>¹¹</w:t>
      </w:r>
      <w:r w:rsidR="00B07A02" w:rsidRPr="005423C2">
        <w:rPr>
          <w:rFonts w:cs="Times New Roman"/>
          <w:color w:val="000000" w:themeColor="text1"/>
          <w:sz w:val="22"/>
        </w:rPr>
        <w:t xml:space="preserve"> You should set your stop price based eith</w:t>
      </w:r>
      <w:r>
        <w:rPr>
          <w:rFonts w:cs="Times New Roman"/>
          <w:color w:val="000000" w:themeColor="text1"/>
          <w:sz w:val="22"/>
        </w:rPr>
        <w:t>er on your risk tolerance (</w:t>
      </w:r>
      <w:r w:rsidR="00B07A02" w:rsidRPr="005423C2">
        <w:rPr>
          <w:rFonts w:cs="Times New Roman"/>
          <w:color w:val="000000" w:themeColor="text1"/>
          <w:sz w:val="22"/>
        </w:rPr>
        <w:t>how much you are willing to lose on any given position in the short-term) or technical analysis. With trades based on technical analysis, try to set your stop-loss at a price that proves your trading setup or indicators invalid (we talk more about technical analysis in Part Two).</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Your limit-sell stop-loss order should effectively close trades that are prime to lose you more cash, but they should also allow enough wiggle room for your position to continue longer-term movement despite brief pullbacks or run-ups.</w:t>
      </w:r>
    </w:p>
    <w:p w14:paraId="61D8CA1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Market stop-loss orders ensure that you liquidate a position in case the price action quickly moves past your stop level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critical supports and resistances in nine-to-noon trading).</w:t>
      </w:r>
      <w:r w:rsidRPr="005423C2">
        <w:rPr>
          <w:rFonts w:cs="Times New Roman"/>
          <w:color w:val="000000" w:themeColor="text1"/>
          <w:sz w:val="22"/>
          <w:highlight w:val="white"/>
        </w:rPr>
        <w:t>¹⁴</w:t>
      </w:r>
      <w:r w:rsidRPr="005423C2">
        <w:rPr>
          <w:rFonts w:cs="Times New Roman"/>
          <w:color w:val="000000" w:themeColor="text1"/>
          <w:sz w:val="22"/>
        </w:rPr>
        <w:t xml:space="preserve"> For long-term investing in more stable stocks, stop-limit orders generally work well enough for protecting profits or limiting losses and guarantee your closing price. In relatively </w:t>
      </w:r>
      <w:r w:rsidR="000F3127">
        <w:rPr>
          <w:rFonts w:cs="Times New Roman"/>
          <w:color w:val="000000" w:themeColor="text1"/>
          <w:sz w:val="22"/>
        </w:rPr>
        <w:t xml:space="preserve">stable </w:t>
      </w:r>
      <w:r w:rsidRPr="005423C2">
        <w:rPr>
          <w:rFonts w:cs="Times New Roman"/>
          <w:color w:val="000000" w:themeColor="text1"/>
          <w:sz w:val="22"/>
        </w:rPr>
        <w:t xml:space="preserve">stocks, try to wait a </w:t>
      </w:r>
      <w:r w:rsidR="00E30800">
        <w:rPr>
          <w:rFonts w:cs="Times New Roman"/>
          <w:color w:val="000000" w:themeColor="text1"/>
          <w:sz w:val="22"/>
        </w:rPr>
        <w:t xml:space="preserve">few seconds in </w:t>
      </w:r>
      <w:r w:rsidRPr="005423C2">
        <w:rPr>
          <w:rFonts w:cs="Times New Roman"/>
          <w:color w:val="000000" w:themeColor="text1"/>
          <w:sz w:val="22"/>
        </w:rPr>
        <w:t>nine-to-noon trades or a few days in long-term investments to see if a stock will correct itself away from an extreme</w:t>
      </w:r>
      <w:r w:rsidR="000F3127">
        <w:rPr>
          <w:rFonts w:cs="Times New Roman"/>
          <w:color w:val="000000" w:themeColor="text1"/>
          <w:sz w:val="22"/>
        </w:rPr>
        <w:t xml:space="preserve"> once you have enough trading experience and willpower cut a </w:t>
      </w:r>
      <w:r w:rsidR="00E30800">
        <w:rPr>
          <w:rFonts w:cs="Times New Roman"/>
          <w:color w:val="000000" w:themeColor="text1"/>
          <w:sz w:val="22"/>
        </w:rPr>
        <w:t xml:space="preserve">bad </w:t>
      </w:r>
      <w:r w:rsidR="000F3127">
        <w:rPr>
          <w:rFonts w:cs="Times New Roman"/>
          <w:color w:val="000000" w:themeColor="text1"/>
          <w:sz w:val="22"/>
        </w:rPr>
        <w:t>positon</w:t>
      </w:r>
      <w:r w:rsidR="00E30800">
        <w:rPr>
          <w:rFonts w:cs="Times New Roman"/>
          <w:color w:val="000000" w:themeColor="text1"/>
          <w:sz w:val="22"/>
        </w:rPr>
        <w:t xml:space="preserve"> without a hard stop-loss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price levels, supports, resistances, momentum indicators, and price bands that will help you with this </w:t>
      </w:r>
      <w:r w:rsidR="009F5C78" w:rsidRPr="005423C2">
        <w:rPr>
          <w:rFonts w:cs="Times New Roman"/>
          <w:color w:val="000000" w:themeColor="text1"/>
          <w:sz w:val="22"/>
        </w:rPr>
        <w:t>technical analysis in Part Two.</w:t>
      </w:r>
    </w:p>
    <w:p w14:paraId="54CED81C"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In most scenarios, limit orders are the best way to enter and exit a position. Limit orders are the most consistent and reliable order type because you designate exactly where your trade executes. With this guarantee, you can always know how much you will pay for a position or make from its sale. Especially in illiquid markets with large bid-ask spreads, limit orders at the top of the bid or bottom of the ask can save you significant percentage points in your trades.</w:t>
      </w:r>
    </w:p>
    <w:p w14:paraId="1E4583A3"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Shave percentage points off the cost basis of your trades and increase your long-term profitability by consistently buying with limit orders near the bid for a small discount or selling with limit orders near the ask for slight premium over market prices.</w:t>
      </w:r>
    </w:p>
    <w:p w14:paraId="6BD7D9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market orders can be extremely useful in nine-to-noon trading. When prices move quickly in fast-paced trades, you may not have </w:t>
      </w:r>
      <w:r w:rsidRPr="005423C2">
        <w:rPr>
          <w:rFonts w:cs="Times New Roman"/>
          <w:color w:val="000000" w:themeColor="text1"/>
          <w:sz w:val="22"/>
        </w:rPr>
        <w:lastRenderedPageBreak/>
        <w:t xml:space="preserve">enough time to enter a specific price before a stock </w:t>
      </w:r>
      <w:proofErr w:type="gramStart"/>
      <w:r w:rsidRPr="005423C2">
        <w:rPr>
          <w:rFonts w:cs="Times New Roman"/>
          <w:color w:val="000000" w:themeColor="text1"/>
          <w:sz w:val="22"/>
        </w:rPr>
        <w:t>shoots</w:t>
      </w:r>
      <w:proofErr w:type="gramEnd"/>
      <w:r w:rsidRPr="005423C2">
        <w:rPr>
          <w:rFonts w:cs="Times New Roman"/>
          <w:color w:val="000000" w:themeColor="text1"/>
          <w:sz w:val="22"/>
        </w:rPr>
        <w:t xml:space="preserve"> past it. In these scenarios, the increased execution speed provided by market orders can help you enter or exit extremely volatile positions. For instance, let’s say you find a very promising stock. This was a $4 stock yesterday, but the underlying company released stellar news last night and are about to open at $5.20. At 9:20, you look at key historical support and resistance levels and determine that this stock is a prone high-flier for the day since it just broke through its toughest historical support (we will talk more about supports and resistances in Chapter 24). The opening bell rings. The stock starts to skyrocket. Prices just keep ticking higher and higher within the first ten seconds of trading. Since prices </w:t>
      </w:r>
      <w:r w:rsidR="00AD602C" w:rsidRPr="005423C2">
        <w:rPr>
          <w:rFonts w:cs="Times New Roman"/>
          <w:color w:val="000000" w:themeColor="text1"/>
          <w:sz w:val="22"/>
        </w:rPr>
        <w:t>do not</w:t>
      </w:r>
      <w:r w:rsidRPr="005423C2">
        <w:rPr>
          <w:rFonts w:cs="Times New Roman"/>
          <w:color w:val="000000" w:themeColor="text1"/>
          <w:sz w:val="22"/>
        </w:rPr>
        <w:t xml:space="preserve"> slow down long enough for you to calculate the number of shares you should buy and type in a price for those shares, a market order with an approximate number of shares can ensure you get skin in the stock before it soars too high. Still, use these orders sparingly as they can be unpredictable and set your orders back up to a few percentage points wit</w:t>
      </w:r>
      <w:r w:rsidR="009F5C78" w:rsidRPr="005423C2">
        <w:rPr>
          <w:rFonts w:cs="Times New Roman"/>
          <w:color w:val="000000" w:themeColor="text1"/>
          <w:sz w:val="22"/>
        </w:rPr>
        <w:t>h some particularly poor fills.</w:t>
      </w:r>
    </w:p>
    <w:p w14:paraId="52BC58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long-term investing, market-if-touched orders can be a great way to automatically purchase a stock if it significantly and quickly drops, whereas market-if-touched sell orders to lock in gains if a stock significantly and quickly rises. These orders are great to set at a price you think you </w:t>
      </w:r>
      <w:r w:rsidR="000F3127">
        <w:rPr>
          <w:rFonts w:cs="Times New Roman"/>
          <w:color w:val="000000" w:themeColor="text1"/>
          <w:sz w:val="22"/>
        </w:rPr>
        <w:t xml:space="preserve">the market </w:t>
      </w:r>
      <w:r w:rsidRPr="005423C2">
        <w:rPr>
          <w:rFonts w:cs="Times New Roman"/>
          <w:color w:val="000000" w:themeColor="text1"/>
          <w:sz w:val="22"/>
        </w:rPr>
        <w:t xml:space="preserve">would never </w:t>
      </w:r>
      <w:r w:rsidR="000F3127">
        <w:rPr>
          <w:rFonts w:cs="Times New Roman"/>
          <w:color w:val="000000" w:themeColor="text1"/>
          <w:sz w:val="22"/>
        </w:rPr>
        <w:t xml:space="preserve">fill you at </w:t>
      </w:r>
      <w:r w:rsidRPr="005423C2">
        <w:rPr>
          <w:rFonts w:cs="Times New Roman"/>
          <w:color w:val="000000" w:themeColor="text1"/>
          <w:sz w:val="22"/>
        </w:rPr>
        <w:t xml:space="preserve">unless </w:t>
      </w:r>
      <w:r w:rsidR="000F3127">
        <w:rPr>
          <w:rFonts w:cs="Times New Roman"/>
          <w:color w:val="000000" w:themeColor="text1"/>
          <w:sz w:val="22"/>
        </w:rPr>
        <w:t xml:space="preserve">a panic quickly and temporarily moves </w:t>
      </w:r>
      <w:r w:rsidRPr="005423C2">
        <w:rPr>
          <w:rFonts w:cs="Times New Roman"/>
          <w:color w:val="000000" w:themeColor="text1"/>
          <w:sz w:val="22"/>
        </w:rPr>
        <w:t xml:space="preserve">a </w:t>
      </w:r>
      <w:r w:rsidR="000F3127">
        <w:rPr>
          <w:rFonts w:cs="Times New Roman"/>
          <w:color w:val="000000" w:themeColor="text1"/>
          <w:sz w:val="22"/>
        </w:rPr>
        <w:t xml:space="preserve">stock </w:t>
      </w:r>
      <w:r w:rsidRPr="005423C2">
        <w:rPr>
          <w:rFonts w:cs="Times New Roman"/>
          <w:color w:val="000000" w:themeColor="text1"/>
          <w:sz w:val="22"/>
        </w:rPr>
        <w:t xml:space="preserve">in one direction. For example, there was an extremely large, </w:t>
      </w:r>
      <w:proofErr w:type="gramStart"/>
      <w:r w:rsidRPr="005423C2">
        <w:rPr>
          <w:rFonts w:cs="Times New Roman"/>
          <w:color w:val="000000" w:themeColor="text1"/>
          <w:sz w:val="22"/>
        </w:rPr>
        <w:t>unnaturally-rapid</w:t>
      </w:r>
      <w:proofErr w:type="gramEnd"/>
      <w:r w:rsidRPr="005423C2">
        <w:rPr>
          <w:rFonts w:cs="Times New Roman"/>
          <w:color w:val="000000" w:themeColor="text1"/>
          <w:sz w:val="22"/>
        </w:rPr>
        <w:t xml:space="preserve">, single-day selloff in the Invesco QQQ Trust on August 24, 2015, as shown below. With a market-if-touched order, you could instantly lock in a position as the market irrationally dropped without ever needing to constantly monitor the price level. As you might notice, </w:t>
      </w:r>
      <w:r w:rsidR="00A519D4">
        <w:rPr>
          <w:rFonts w:cs="Times New Roman"/>
          <w:color w:val="000000" w:themeColor="text1"/>
          <w:sz w:val="22"/>
        </w:rPr>
        <w:t xml:space="preserve">this </w:t>
      </w:r>
      <w:r w:rsidRPr="005423C2">
        <w:rPr>
          <w:rFonts w:cs="Times New Roman"/>
          <w:color w:val="000000" w:themeColor="text1"/>
          <w:sz w:val="22"/>
        </w:rPr>
        <w:t>day’s extremely large red volume candle</w:t>
      </w:r>
      <w:r w:rsidR="000F3127">
        <w:rPr>
          <w:rFonts w:cs="Times New Roman"/>
          <w:color w:val="000000" w:themeColor="text1"/>
          <w:sz w:val="22"/>
        </w:rPr>
        <w:t xml:space="preserve"> further emphasizes </w:t>
      </w:r>
      <w:r w:rsidR="000F3127" w:rsidRPr="000F3127">
        <w:rPr>
          <w:rFonts w:cs="Times New Roman"/>
          <w:color w:val="000000" w:themeColor="text1"/>
          <w:sz w:val="22"/>
        </w:rPr>
        <w:t>this buying opportunity</w:t>
      </w:r>
      <w:r w:rsidRPr="000F3127">
        <w:rPr>
          <w:rFonts w:cs="Times New Roman"/>
          <w:color w:val="000000" w:themeColor="text1"/>
          <w:sz w:val="22"/>
        </w:rPr>
        <w:t>.</w:t>
      </w:r>
    </w:p>
    <w:p w14:paraId="1EA696A6" w14:textId="77777777" w:rsidR="00B07A02" w:rsidRPr="005423C2" w:rsidRDefault="00B07A02" w:rsidP="001B13CC">
      <w:pPr>
        <w:spacing w:line="276" w:lineRule="auto"/>
        <w:jc w:val="both"/>
        <w:rPr>
          <w:rFonts w:cs="Times New Roman"/>
          <w:color w:val="000000" w:themeColor="text1"/>
          <w:sz w:val="22"/>
        </w:rPr>
      </w:pPr>
    </w:p>
    <w:p w14:paraId="77EE154D" w14:textId="77777777" w:rsidR="00B07A02" w:rsidRPr="005423C2" w:rsidRDefault="00B07A02" w:rsidP="009F5C78">
      <w:pPr>
        <w:spacing w:line="276" w:lineRule="auto"/>
        <w:jc w:val="center"/>
        <w:rPr>
          <w:rFonts w:cs="Times New Roman"/>
          <w:color w:val="000000" w:themeColor="text1"/>
          <w:sz w:val="22"/>
          <w:highlight w:val="white"/>
        </w:rPr>
      </w:pPr>
      <w:r w:rsidRPr="00425948">
        <w:rPr>
          <w:rFonts w:cs="Times New Roman"/>
          <w:noProof/>
          <w:color w:val="000000" w:themeColor="text1"/>
          <w:sz w:val="22"/>
        </w:rPr>
        <w:lastRenderedPageBreak/>
        <w:drawing>
          <wp:inline distT="114300" distB="114300" distL="114300" distR="114300" wp14:anchorId="4694E8E2" wp14:editId="59B70DA7">
            <wp:extent cx="4343400" cy="1911096"/>
            <wp:effectExtent l="0" t="0" r="0" b="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66"/>
                    <a:srcRect t="5505"/>
                    <a:stretch/>
                  </pic:blipFill>
                  <pic:spPr bwMode="auto">
                    <a:xfrm>
                      <a:off x="0" y="0"/>
                      <a:ext cx="4343400" cy="1911096"/>
                    </a:xfrm>
                    <a:prstGeom prst="rect">
                      <a:avLst/>
                    </a:prstGeom>
                    <a:ln>
                      <a:noFill/>
                    </a:ln>
                    <a:extLst>
                      <a:ext uri="{53640926-AAD7-44D8-BBD7-CCE9431645EC}">
                        <a14:shadowObscured xmlns:a14="http://schemas.microsoft.com/office/drawing/2010/main"/>
                      </a:ext>
                    </a:extLst>
                  </pic:spPr>
                </pic:pic>
              </a:graphicData>
            </a:graphic>
          </wp:inline>
        </w:drawing>
      </w:r>
    </w:p>
    <w:p w14:paraId="03B41141"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¹⁵</w:t>
      </w:r>
    </w:p>
    <w:p w14:paraId="2E069BD8" w14:textId="77777777" w:rsidR="008058B2" w:rsidRPr="005423C2" w:rsidRDefault="00B07A02" w:rsidP="001B13CC">
      <w:pPr>
        <w:spacing w:line="276" w:lineRule="auto"/>
        <w:jc w:val="both"/>
        <w:rPr>
          <w:rFonts w:cs="Times New Roman"/>
          <w:color w:val="000000" w:themeColor="text1"/>
          <w:sz w:val="22"/>
        </w:rPr>
        <w:sectPr w:rsidR="008058B2" w:rsidRPr="005423C2" w:rsidSect="008058B2">
          <w:headerReference w:type="default" r:id="rId67"/>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You might not be watching $QQQ on this one day when the fund dropped </w:t>
      </w:r>
      <w:r w:rsidR="000F3127">
        <w:rPr>
          <w:rFonts w:cs="Times New Roman"/>
          <w:color w:val="000000" w:themeColor="text1"/>
          <w:sz w:val="22"/>
        </w:rPr>
        <w:t>twenty</w:t>
      </w:r>
      <w:r w:rsidRPr="005423C2">
        <w:rPr>
          <w:rFonts w:cs="Times New Roman"/>
          <w:color w:val="000000" w:themeColor="text1"/>
          <w:sz w:val="22"/>
        </w:rPr>
        <w:t xml:space="preserve"> percent, so your automated order ensures you take part in the drop opportunity.¹⁵ Still, remember to check up on your long-term open orders periodically so that you </w:t>
      </w:r>
      <w:r w:rsidR="00AD602C" w:rsidRPr="005423C2">
        <w:rPr>
          <w:rFonts w:cs="Times New Roman"/>
          <w:color w:val="000000" w:themeColor="text1"/>
          <w:sz w:val="22"/>
        </w:rPr>
        <w:t>do not</w:t>
      </w:r>
      <w:r w:rsidRPr="005423C2">
        <w:rPr>
          <w:rFonts w:cs="Times New Roman"/>
          <w:color w:val="000000" w:themeColor="text1"/>
          <w:sz w:val="22"/>
        </w:rPr>
        <w:t xml:space="preserve"> forget about an order </w:t>
      </w:r>
      <w:r w:rsidR="00853F50">
        <w:rPr>
          <w:rFonts w:cs="Times New Roman"/>
          <w:color w:val="000000" w:themeColor="text1"/>
          <w:sz w:val="22"/>
        </w:rPr>
        <w:t>in which</w:t>
      </w:r>
      <w:r w:rsidRPr="005423C2">
        <w:rPr>
          <w:rFonts w:cs="Times New Roman"/>
          <w:color w:val="000000" w:themeColor="text1"/>
          <w:sz w:val="22"/>
        </w:rPr>
        <w:t xml:space="preserve"> market sentiment on the underlying asset </w:t>
      </w:r>
      <w:r w:rsidR="00853F50">
        <w:rPr>
          <w:rFonts w:cs="Times New Roman"/>
          <w:color w:val="000000" w:themeColor="text1"/>
          <w:sz w:val="22"/>
        </w:rPr>
        <w:t xml:space="preserve">slowly </w:t>
      </w:r>
      <w:r w:rsidRPr="005423C2">
        <w:rPr>
          <w:rFonts w:cs="Times New Roman"/>
          <w:color w:val="000000" w:themeColor="text1"/>
          <w:sz w:val="22"/>
        </w:rPr>
        <w:t xml:space="preserve">changed </w:t>
      </w:r>
      <w:r w:rsidR="00853F50">
        <w:rPr>
          <w:rFonts w:cs="Times New Roman"/>
          <w:color w:val="000000" w:themeColor="text1"/>
          <w:sz w:val="22"/>
        </w:rPr>
        <w:t xml:space="preserve">(i.e. </w:t>
      </w:r>
      <w:r w:rsidRPr="005423C2">
        <w:rPr>
          <w:rFonts w:cs="Times New Roman"/>
          <w:color w:val="000000" w:themeColor="text1"/>
          <w:sz w:val="22"/>
        </w:rPr>
        <w:t xml:space="preserve">it no longer makes sense to buy or sell </w:t>
      </w:r>
      <w:r w:rsidR="00853F50">
        <w:rPr>
          <w:rFonts w:cs="Times New Roman"/>
          <w:color w:val="000000" w:themeColor="text1"/>
          <w:sz w:val="22"/>
        </w:rPr>
        <w:t xml:space="preserve">at </w:t>
      </w:r>
      <w:r w:rsidRPr="005423C2">
        <w:rPr>
          <w:rFonts w:cs="Times New Roman"/>
          <w:color w:val="000000" w:themeColor="text1"/>
          <w:sz w:val="22"/>
        </w:rPr>
        <w:t xml:space="preserve">the </w:t>
      </w:r>
      <w:r w:rsidR="008058B2" w:rsidRPr="005423C2">
        <w:rPr>
          <w:rFonts w:cs="Times New Roman"/>
          <w:color w:val="000000" w:themeColor="text1"/>
          <w:sz w:val="22"/>
        </w:rPr>
        <w:t xml:space="preserve">market-if-touched order </w:t>
      </w:r>
      <w:r w:rsidR="00853F50">
        <w:rPr>
          <w:rFonts w:cs="Times New Roman"/>
          <w:color w:val="000000" w:themeColor="text1"/>
          <w:sz w:val="22"/>
        </w:rPr>
        <w:t>price)</w:t>
      </w:r>
      <w:r w:rsidR="008058B2" w:rsidRPr="005423C2">
        <w:rPr>
          <w:rFonts w:cs="Times New Roman"/>
          <w:color w:val="000000" w:themeColor="text1"/>
          <w:sz w:val="22"/>
        </w:rPr>
        <w:t>.</w:t>
      </w:r>
    </w:p>
    <w:p w14:paraId="4E956DE8" w14:textId="77777777" w:rsidR="00B07A02" w:rsidRPr="005423C2" w:rsidRDefault="00B07A02" w:rsidP="001B13CC">
      <w:pPr>
        <w:spacing w:line="276" w:lineRule="auto"/>
        <w:jc w:val="both"/>
        <w:rPr>
          <w:rFonts w:cs="Times New Roman"/>
          <w:color w:val="000000" w:themeColor="text1"/>
          <w:sz w:val="22"/>
        </w:rPr>
      </w:pPr>
    </w:p>
    <w:p w14:paraId="55A63F36" w14:textId="77777777" w:rsidR="00B07A02" w:rsidRPr="005423C2" w:rsidRDefault="00B07A02" w:rsidP="001C440B">
      <w:pPr>
        <w:spacing w:line="276" w:lineRule="auto"/>
        <w:jc w:val="both"/>
        <w:rPr>
          <w:rFonts w:cs="Times New Roman"/>
          <w:color w:val="000000" w:themeColor="text1"/>
          <w:sz w:val="22"/>
        </w:rPr>
      </w:pPr>
    </w:p>
    <w:p w14:paraId="65D3E3F7" w14:textId="77777777" w:rsidR="00B07A02" w:rsidRPr="005423C2" w:rsidRDefault="00B07A02" w:rsidP="001C440B">
      <w:pPr>
        <w:spacing w:line="276" w:lineRule="auto"/>
        <w:jc w:val="both"/>
        <w:rPr>
          <w:rFonts w:cs="Times New Roman"/>
          <w:color w:val="000000" w:themeColor="text1"/>
          <w:sz w:val="22"/>
        </w:rPr>
      </w:pPr>
    </w:p>
    <w:p w14:paraId="0CDD6369"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20</w:t>
      </w:r>
    </w:p>
    <w:p w14:paraId="243B5D1B"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Active Trader Status</w:t>
      </w:r>
    </w:p>
    <w:p w14:paraId="146FA3DC" w14:textId="77777777" w:rsidR="00B07A02" w:rsidRPr="005423C2" w:rsidRDefault="00B07A02" w:rsidP="001B13CC">
      <w:pPr>
        <w:spacing w:line="276" w:lineRule="auto"/>
        <w:jc w:val="both"/>
        <w:rPr>
          <w:rFonts w:cs="Times New Roman"/>
          <w:color w:val="000000" w:themeColor="text1"/>
          <w:sz w:val="22"/>
        </w:rPr>
      </w:pPr>
    </w:p>
    <w:p w14:paraId="19EDFA9A" w14:textId="77777777" w:rsidR="00B07A02" w:rsidRPr="005423C2" w:rsidRDefault="00B07A02" w:rsidP="001B13CC">
      <w:pPr>
        <w:spacing w:line="276" w:lineRule="auto"/>
        <w:jc w:val="both"/>
        <w:rPr>
          <w:rFonts w:cs="Times New Roman"/>
          <w:color w:val="000000" w:themeColor="text1"/>
          <w:sz w:val="22"/>
        </w:rPr>
      </w:pPr>
    </w:p>
    <w:p w14:paraId="59B3AAF4" w14:textId="77777777" w:rsidR="00B07A02" w:rsidRPr="005423C2" w:rsidRDefault="00B07A02" w:rsidP="001B13CC">
      <w:pPr>
        <w:spacing w:line="276" w:lineRule="auto"/>
        <w:jc w:val="both"/>
        <w:rPr>
          <w:rFonts w:cs="Times New Roman"/>
          <w:color w:val="000000" w:themeColor="text1"/>
          <w:sz w:val="22"/>
        </w:rPr>
      </w:pPr>
    </w:p>
    <w:p w14:paraId="5CB237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trade nine-to-noon, then you can qualify for special tax treatment in futures, equities, and other asset markets that allows you to deduct many of your trading expenses</w:t>
      </w:r>
      <w:r w:rsidR="009F5C78" w:rsidRPr="005423C2">
        <w:rPr>
          <w:rFonts w:cs="Times New Roman"/>
          <w:color w:val="000000" w:themeColor="text1"/>
          <w:sz w:val="22"/>
        </w:rPr>
        <w:t xml:space="preserve"> that would otherwise go taxed.</w:t>
      </w:r>
    </w:p>
    <w:p w14:paraId="3C0D89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following specialty tax treatment does not apply to you if the IRS classifies you as an investor. </w:t>
      </w:r>
      <w:r w:rsidR="00AD602C" w:rsidRPr="005423C2">
        <w:rPr>
          <w:rFonts w:cs="Times New Roman"/>
          <w:color w:val="000000" w:themeColor="text1"/>
          <w:sz w:val="22"/>
        </w:rPr>
        <w:t>You are</w:t>
      </w:r>
      <w:r w:rsidRPr="005423C2">
        <w:rPr>
          <w:rFonts w:cs="Times New Roman"/>
          <w:color w:val="000000" w:themeColor="text1"/>
          <w:sz w:val="22"/>
        </w:rPr>
        <w:t xml:space="preserve"> an investor if:</w:t>
      </w:r>
    </w:p>
    <w:p w14:paraId="6E50EA28"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Buy and sell securities,</w:t>
      </w:r>
    </w:p>
    <w:p w14:paraId="3133E037"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dividend income or interest,</w:t>
      </w:r>
    </w:p>
    <w:p w14:paraId="2E2D762C"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capital appreciation,</w:t>
      </w:r>
    </w:p>
    <w:p w14:paraId="211B47CF"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securities for personal investment (not for a business), and</w:t>
      </w:r>
    </w:p>
    <w:p w14:paraId="2E9E912A"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most investments for a substantial period of time.</w:t>
      </w:r>
      <w:r w:rsidRPr="005423C2">
        <w:rPr>
          <w:rFonts w:cs="Times New Roman"/>
          <w:color w:val="000000" w:themeColor="text1"/>
          <w:sz w:val="22"/>
          <w:highlight w:val="white"/>
        </w:rPr>
        <w:t>¹</w:t>
      </w:r>
    </w:p>
    <w:p w14:paraId="1433BE3E" w14:textId="77777777" w:rsidR="00B07A02" w:rsidRPr="005423C2" w:rsidRDefault="00B07A02" w:rsidP="001B13CC">
      <w:pPr>
        <w:spacing w:line="276" w:lineRule="auto"/>
        <w:jc w:val="both"/>
        <w:rPr>
          <w:rFonts w:cs="Times New Roman"/>
          <w:color w:val="000000" w:themeColor="text1"/>
          <w:sz w:val="22"/>
        </w:rPr>
      </w:pPr>
    </w:p>
    <w:p w14:paraId="20161D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an investor, you pay for your access to investment asset growth through the American stock market when you sell securities. You</w:t>
      </w:r>
      <w:r w:rsidR="002E647A">
        <w:rPr>
          <w:rFonts w:cs="Times New Roman"/>
          <w:color w:val="000000" w:themeColor="text1"/>
          <w:sz w:val="22"/>
        </w:rPr>
        <w:t xml:space="preserve"> report your capital gains and losses on Form 1040 supplement</w:t>
      </w:r>
      <w:r w:rsidRPr="005423C2">
        <w:rPr>
          <w:rFonts w:cs="Times New Roman"/>
          <w:color w:val="000000" w:themeColor="text1"/>
          <w:sz w:val="22"/>
        </w:rPr>
        <w:t xml:space="preserve"> Schedule D</w:t>
      </w:r>
      <w:r w:rsidR="002E647A">
        <w:rPr>
          <w:rFonts w:cs="Times New Roman"/>
          <w:color w:val="000000" w:themeColor="text1"/>
          <w:sz w:val="22"/>
        </w:rPr>
        <w:t xml:space="preserve">. If your broker-provided 1099-B is incomplete, then you also file </w:t>
      </w:r>
      <w:r w:rsidRPr="005423C2">
        <w:rPr>
          <w:rFonts w:cs="Times New Roman"/>
          <w:color w:val="000000" w:themeColor="text1"/>
          <w:sz w:val="22"/>
        </w:rPr>
        <w:t>Form 8949</w:t>
      </w:r>
      <w:r w:rsidR="002E647A">
        <w:rPr>
          <w:rFonts w:cs="Times New Roman"/>
          <w:color w:val="000000" w:themeColor="text1"/>
          <w:sz w:val="22"/>
        </w:rPr>
        <w:t xml:space="preserve"> to report your security sales</w:t>
      </w:r>
      <w:r w:rsidRPr="005423C2">
        <w:rPr>
          <w:rFonts w:cs="Times New Roman"/>
          <w:color w:val="000000" w:themeColor="text1"/>
          <w:sz w:val="22"/>
        </w:rPr>
        <w:t>.</w:t>
      </w:r>
      <w:r w:rsidRPr="005423C2">
        <w:rPr>
          <w:rFonts w:cs="Times New Roman"/>
          <w:color w:val="000000" w:themeColor="text1"/>
          <w:sz w:val="22"/>
          <w:highlight w:val="white"/>
        </w:rPr>
        <w:t>¹</w:t>
      </w:r>
      <w:r w:rsidRPr="005423C2">
        <w:rPr>
          <w:rFonts w:cs="Times New Roman"/>
          <w:color w:val="000000" w:themeColor="text1"/>
          <w:sz w:val="22"/>
        </w:rPr>
        <w:t xml:space="preserve"> </w:t>
      </w:r>
      <w:r w:rsidR="00A519D4">
        <w:rPr>
          <w:rFonts w:cs="Times New Roman"/>
          <w:color w:val="000000" w:themeColor="text1"/>
          <w:sz w:val="22"/>
        </w:rPr>
        <w:t xml:space="preserve">Subtract your yearly taxable </w:t>
      </w:r>
      <w:r w:rsidRPr="005423C2">
        <w:rPr>
          <w:rFonts w:cs="Times New Roman"/>
          <w:color w:val="000000" w:themeColor="text1"/>
          <w:sz w:val="22"/>
        </w:rPr>
        <w:t xml:space="preserve">capital losses </w:t>
      </w:r>
      <w:r w:rsidR="00A519D4">
        <w:rPr>
          <w:rFonts w:cs="Times New Roman"/>
          <w:color w:val="000000" w:themeColor="text1"/>
          <w:sz w:val="22"/>
        </w:rPr>
        <w:t xml:space="preserve">from your </w:t>
      </w:r>
      <w:r w:rsidRPr="005423C2">
        <w:rPr>
          <w:rFonts w:cs="Times New Roman"/>
          <w:color w:val="000000" w:themeColor="text1"/>
          <w:sz w:val="22"/>
        </w:rPr>
        <w:t>year</w:t>
      </w:r>
      <w:r w:rsidR="00A519D4">
        <w:rPr>
          <w:rFonts w:cs="Times New Roman"/>
          <w:color w:val="000000" w:themeColor="text1"/>
          <w:sz w:val="22"/>
        </w:rPr>
        <w:t>ly</w:t>
      </w:r>
      <w:r w:rsidRPr="005423C2">
        <w:rPr>
          <w:rFonts w:cs="Times New Roman"/>
          <w:color w:val="000000" w:themeColor="text1"/>
          <w:sz w:val="22"/>
        </w:rPr>
        <w:t xml:space="preserve"> taxable </w:t>
      </w:r>
      <w:r w:rsidR="00A519D4">
        <w:rPr>
          <w:rFonts w:cs="Times New Roman"/>
          <w:color w:val="000000" w:themeColor="text1"/>
          <w:sz w:val="22"/>
        </w:rPr>
        <w:t xml:space="preserve">capital </w:t>
      </w:r>
      <w:r w:rsidRPr="005423C2">
        <w:rPr>
          <w:rFonts w:cs="Times New Roman"/>
          <w:color w:val="000000" w:themeColor="text1"/>
          <w:sz w:val="22"/>
        </w:rPr>
        <w:t>gains</w:t>
      </w:r>
      <w:r w:rsidR="00A519D4">
        <w:rPr>
          <w:rFonts w:cs="Times New Roman"/>
          <w:color w:val="000000" w:themeColor="text1"/>
          <w:sz w:val="22"/>
        </w:rPr>
        <w:t xml:space="preserve"> to find how much you owe at the end of an investing year.</w:t>
      </w:r>
    </w:p>
    <w:p w14:paraId="0B645A7B"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As an investor, you can deduct up to $3,000 of losses that exceed gains from your income ($1,500 if married filing separately, 2018).</w:t>
      </w:r>
      <w:r w:rsidRPr="005423C2">
        <w:rPr>
          <w:rFonts w:cs="Times New Roman"/>
          <w:color w:val="000000" w:themeColor="text1"/>
          <w:sz w:val="22"/>
          <w:highlight w:val="white"/>
        </w:rPr>
        <w:t>² If you still have excess losses after considering the wash sale rule discussed earlier, then you can carry your loss deduction indefinitely into future tax years.³ Brokerage commissions are included in your capital gains and l</w:t>
      </w:r>
      <w:r w:rsidR="00853F50">
        <w:rPr>
          <w:rFonts w:cs="Times New Roman"/>
          <w:color w:val="000000" w:themeColor="text1"/>
          <w:sz w:val="22"/>
          <w:highlight w:val="white"/>
        </w:rPr>
        <w:t>osses as part of your positions’ price base</w:t>
      </w:r>
      <w:r w:rsidRPr="005423C2">
        <w:rPr>
          <w:rFonts w:cs="Times New Roman"/>
          <w:color w:val="000000" w:themeColor="text1"/>
          <w:sz w:val="22"/>
          <w:highlight w:val="white"/>
        </w:rPr>
        <w:t>s, and investment income is</w:t>
      </w:r>
      <w:r w:rsidR="00853F50">
        <w:rPr>
          <w:rFonts w:cs="Times New Roman"/>
          <w:color w:val="000000" w:themeColor="text1"/>
          <w:sz w:val="22"/>
          <w:highlight w:val="white"/>
        </w:rPr>
        <w:t xml:space="preserve"> no</w:t>
      </w:r>
      <w:r w:rsidRPr="005423C2">
        <w:rPr>
          <w:rFonts w:cs="Times New Roman"/>
          <w:color w:val="000000" w:themeColor="text1"/>
          <w:sz w:val="22"/>
          <w:highlight w:val="white"/>
        </w:rPr>
        <w:t>t s</w:t>
      </w:r>
      <w:r w:rsidR="009F5C78" w:rsidRPr="005423C2">
        <w:rPr>
          <w:rFonts w:cs="Times New Roman"/>
          <w:color w:val="000000" w:themeColor="text1"/>
          <w:sz w:val="22"/>
          <w:highlight w:val="white"/>
        </w:rPr>
        <w:t>ubject to self-employment tax.¹</w:t>
      </w:r>
    </w:p>
    <w:p w14:paraId="23EFD85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187C4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very difficult to qualify as a trader unless you trade nine-to-noon.⁵ If you classify as an investor but still want to wiggle out of some capital gains taxes,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worry.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get to entity formation in just a moment. With that said, let’s move</w:t>
      </w:r>
      <w:r w:rsidR="009F5C78" w:rsidRPr="005423C2">
        <w:rPr>
          <w:rFonts w:cs="Times New Roman"/>
          <w:color w:val="000000" w:themeColor="text1"/>
          <w:sz w:val="22"/>
          <w:highlight w:val="white"/>
        </w:rPr>
        <w:t xml:space="preserve"> onto active trader tax status.</w:t>
      </w:r>
    </w:p>
    <w:p w14:paraId="434BF3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can qualify for this special treatment if you buy and sell securities for your own account and:</w:t>
      </w:r>
    </w:p>
    <w:p w14:paraId="53C28FF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Seek to profit from daily market volatility (not dividends, interest, or capital appreciation),</w:t>
      </w:r>
    </w:p>
    <w:p w14:paraId="6A18F3C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Have substantial trading activity, and</w:t>
      </w:r>
    </w:p>
    <w:p w14:paraId="5A4C1FD5"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Carry on the activity with continuity and regularity.¹</w:t>
      </w:r>
    </w:p>
    <w:p w14:paraId="356E1D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If you </w:t>
      </w:r>
      <w:r w:rsidR="00A63BA3" w:rsidRPr="005423C2">
        <w:rPr>
          <w:rFonts w:cs="Times New Roman"/>
          <w:color w:val="000000" w:themeColor="text1"/>
          <w:sz w:val="22"/>
        </w:rPr>
        <w:t>cannot</w:t>
      </w:r>
      <w:r w:rsidRPr="005423C2">
        <w:rPr>
          <w:rFonts w:cs="Times New Roman"/>
          <w:color w:val="000000" w:themeColor="text1"/>
          <w:sz w:val="22"/>
        </w:rPr>
        <w:t xml:space="preserve"> clearly decide if you qualify for this status, also consider:</w:t>
      </w:r>
    </w:p>
    <w:p w14:paraId="5C7718E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Typical holding periods for securities (shorter is better, but always give your trades time to work),</w:t>
      </w:r>
    </w:p>
    <w:p w14:paraId="60030F7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frequency of your trades (higher is better for diversification and maximum opportunities, but try to start with quality setups),</w:t>
      </w:r>
    </w:p>
    <w:p w14:paraId="70750EE3"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dollar amount of your trades (higher is better, but always stay within your risk tolerance),</w:t>
      </w:r>
    </w:p>
    <w:p w14:paraId="55C8FF51"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extent to which you pursue the activity to produce income for a livelihood, and</w:t>
      </w:r>
    </w:p>
    <w:p w14:paraId="1AF7B32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amount of time you devote to the activity.</w:t>
      </w:r>
      <w:r w:rsidRPr="005423C2">
        <w:rPr>
          <w:rFonts w:cs="Times New Roman"/>
          <w:color w:val="000000" w:themeColor="text1"/>
          <w:sz w:val="22"/>
          <w:highlight w:val="white"/>
        </w:rPr>
        <w:t>¹</w:t>
      </w:r>
    </w:p>
    <w:p w14:paraId="2BA081C9" w14:textId="77777777" w:rsidR="00B07A02" w:rsidRPr="005423C2" w:rsidRDefault="00B07A02" w:rsidP="001B13CC">
      <w:pPr>
        <w:spacing w:line="276" w:lineRule="auto"/>
        <w:jc w:val="both"/>
        <w:rPr>
          <w:rFonts w:cs="Times New Roman"/>
          <w:color w:val="000000" w:themeColor="text1"/>
          <w:sz w:val="22"/>
        </w:rPr>
      </w:pPr>
    </w:p>
    <w:p w14:paraId="479FD2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meet these qualifications, congratulations! You can now record your active gains and losses as a business. This preferred tax status stands independent of the markets you trade, so you can be an active trader in the stock market but only an investor in the futures market.</w:t>
      </w:r>
      <w:r w:rsidRPr="005423C2">
        <w:rPr>
          <w:rFonts w:cs="Times New Roman"/>
          <w:color w:val="000000" w:themeColor="text1"/>
          <w:sz w:val="22"/>
          <w:highlight w:val="white"/>
        </w:rPr>
        <w:t>¹ Keep detailed records with your broker separating your investor positions from your trader positions to minimize your taxes. You can easily isolate your nine-to-noon trading with a separate brokerage account from your long-term investments.¹</w:t>
      </w:r>
    </w:p>
    <w:p w14:paraId="5963700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As an active trader, you get to report and deduct your necessary and ordinary business expenses alongside your trading income on Form 1040 supplement Schedule C, Profit or Loss </w:t>
      </w:r>
      <w:proofErr w:type="gramStart"/>
      <w:r w:rsidRPr="005423C2">
        <w:rPr>
          <w:rFonts w:cs="Times New Roman"/>
          <w:color w:val="000000" w:themeColor="text1"/>
          <w:sz w:val="22"/>
        </w:rPr>
        <w:t>From</w:t>
      </w:r>
      <w:proofErr w:type="gramEnd"/>
      <w:r w:rsidRPr="005423C2">
        <w:rPr>
          <w:rFonts w:cs="Times New Roman"/>
          <w:color w:val="000000" w:themeColor="text1"/>
          <w:sz w:val="22"/>
        </w:rPr>
        <w:t xml:space="preserve"> Business (Sole Proprietorship).</w:t>
      </w:r>
      <w:r w:rsidRPr="005423C2">
        <w:rPr>
          <w:rFonts w:cs="Times New Roman"/>
          <w:color w:val="000000" w:themeColor="text1"/>
          <w:sz w:val="22"/>
          <w:highlight w:val="white"/>
        </w:rPr>
        <w:t>¹ On top of that, you still do not have to pay self-employment taxes on your income. As an active trader, you can use your Schedule C to deduct the cost of:</w:t>
      </w:r>
    </w:p>
    <w:p w14:paraId="56CD8333"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Trading software,</w:t>
      </w:r>
    </w:p>
    <w:p w14:paraId="252F206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Investment advice,</w:t>
      </w:r>
    </w:p>
    <w:p w14:paraId="1BFA15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Interest paid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margin interest which you will faithfully avoid),</w:t>
      </w:r>
    </w:p>
    <w:p w14:paraId="6423879B"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Bank fees,</w:t>
      </w:r>
    </w:p>
    <w:p w14:paraId="4216243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Equipment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computers, monitors, desks, bookshelves, etc. that you use more than</w:t>
      </w:r>
      <w:r w:rsidR="000E4641">
        <w:rPr>
          <w:rFonts w:cs="Times New Roman"/>
          <w:color w:val="000000" w:themeColor="text1"/>
          <w:sz w:val="22"/>
          <w:highlight w:val="white"/>
        </w:rPr>
        <w:t xml:space="preserve"> fifty</w:t>
      </w:r>
      <w:r w:rsidRPr="005423C2">
        <w:rPr>
          <w:rFonts w:cs="Times New Roman"/>
          <w:color w:val="000000" w:themeColor="text1"/>
          <w:sz w:val="22"/>
          <w:highlight w:val="white"/>
        </w:rPr>
        <w:t xml:space="preserve"> percent of the time for trading),</w:t>
      </w:r>
    </w:p>
    <w:p w14:paraId="66793DA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Research tools,</w:t>
      </w:r>
    </w:p>
    <w:p w14:paraId="5440304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Educational content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books, seminars, etc.),</w:t>
      </w:r>
    </w:p>
    <w:p w14:paraId="3D88D52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Internet access,</w:t>
      </w:r>
    </w:p>
    <w:p w14:paraId="45653B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Market data fees,</w:t>
      </w:r>
    </w:p>
    <w:p w14:paraId="57B478D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Startup costs (like this book!),</w:t>
      </w:r>
    </w:p>
    <w:p w14:paraId="418BFD7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Home-office costs (maximum 2018 home office deduction is $1,500 per year with the largest-deductible 300-square-foot home office⁸), and</w:t>
      </w:r>
    </w:p>
    <w:p w14:paraId="3287644C"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Any other trading-related business expense including transport costs, standard driving cost deductions, business meals, lodging, etc.⁶ ⁷</w:t>
      </w:r>
    </w:p>
    <w:p w14:paraId="0F1F7594" w14:textId="77777777" w:rsidR="00B07A02" w:rsidRPr="005423C2" w:rsidRDefault="00B07A02" w:rsidP="001B13CC">
      <w:pPr>
        <w:spacing w:line="276" w:lineRule="auto"/>
        <w:ind w:firstLine="720"/>
        <w:jc w:val="both"/>
        <w:rPr>
          <w:rFonts w:cs="Times New Roman"/>
          <w:color w:val="000000" w:themeColor="text1"/>
          <w:sz w:val="22"/>
        </w:rPr>
      </w:pPr>
    </w:p>
    <w:p w14:paraId="44EE6A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 standard investor, you</w:t>
      </w:r>
      <w:r w:rsidR="00A63BA3">
        <w:rPr>
          <w:rFonts w:cs="Times New Roman"/>
          <w:color w:val="000000" w:themeColor="text1"/>
          <w:sz w:val="22"/>
        </w:rPr>
        <w:t xml:space="preserve"> cannot </w:t>
      </w:r>
      <w:r w:rsidRPr="005423C2">
        <w:rPr>
          <w:rFonts w:cs="Times New Roman"/>
          <w:color w:val="000000" w:themeColor="text1"/>
          <w:sz w:val="22"/>
        </w:rPr>
        <w:t>deduct any of these expenses from your trading income outside of electing to itemize deductions. As we talked about earlier, you can deduct certain investment expenses on the Schedule A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adjusted gross income (Phasing out in 2018! See Chapter 8). With active trader status, you can directly deduct expenses and loses from your trading-business Schedule-C income.</w:t>
      </w:r>
      <w:r w:rsidRPr="005423C2">
        <w:rPr>
          <w:rFonts w:cs="Times New Roman"/>
          <w:color w:val="000000" w:themeColor="text1"/>
          <w:sz w:val="22"/>
          <w:highlight w:val="white"/>
        </w:rPr>
        <w:t>¹</w:t>
      </w:r>
    </w:p>
    <w:p w14:paraId="097AC7D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active-trader losses become ordinary </w:t>
      </w:r>
      <w:proofErr w:type="gramStart"/>
      <w:r w:rsidRPr="005423C2">
        <w:rPr>
          <w:rFonts w:cs="Times New Roman"/>
          <w:color w:val="000000" w:themeColor="text1"/>
          <w:sz w:val="22"/>
        </w:rPr>
        <w:t>loses</w:t>
      </w:r>
      <w:proofErr w:type="gramEnd"/>
      <w:r w:rsidRPr="005423C2">
        <w:rPr>
          <w:rFonts w:cs="Times New Roman"/>
          <w:color w:val="000000" w:themeColor="text1"/>
          <w:sz w:val="22"/>
        </w:rPr>
        <w:t xml:space="preserve"> from your business, you also need not worry about maximum yearly deductible losses. With that said, commissions are still considered part of your cost basis, but profits and losses are exempt from self-employment tax (</w:t>
      </w:r>
      <w:r w:rsidR="00187C4C">
        <w:rPr>
          <w:rFonts w:cs="Times New Roman"/>
          <w:color w:val="000000" w:themeColor="text1"/>
          <w:sz w:val="22"/>
        </w:rPr>
        <w:t>S</w:t>
      </w:r>
      <w:r w:rsidRPr="005423C2">
        <w:rPr>
          <w:rFonts w:cs="Times New Roman"/>
          <w:color w:val="000000" w:themeColor="text1"/>
          <w:sz w:val="22"/>
        </w:rPr>
        <w:t xml:space="preserve">ocial </w:t>
      </w:r>
      <w:r w:rsidR="00187C4C">
        <w:rPr>
          <w:rFonts w:cs="Times New Roman"/>
          <w:color w:val="000000" w:themeColor="text1"/>
          <w:sz w:val="22"/>
        </w:rPr>
        <w:t>Security</w:t>
      </w:r>
      <w:r w:rsidRPr="005423C2">
        <w:rPr>
          <w:rFonts w:cs="Times New Roman"/>
          <w:color w:val="000000" w:themeColor="text1"/>
          <w:sz w:val="22"/>
        </w:rPr>
        <w:t xml:space="preserve"> and Medicare taxes).</w:t>
      </w:r>
      <w:r w:rsidRPr="005423C2">
        <w:rPr>
          <w:rFonts w:cs="Times New Roman"/>
          <w:color w:val="000000" w:themeColor="text1"/>
          <w:sz w:val="22"/>
          <w:highlight w:val="white"/>
        </w:rPr>
        <w:t>¹</w:t>
      </w:r>
      <w:r w:rsidRPr="005423C2">
        <w:rPr>
          <w:rFonts w:cs="Times New Roman"/>
          <w:color w:val="000000" w:themeColor="text1"/>
          <w:sz w:val="22"/>
        </w:rPr>
        <w:t xml:space="preserve"> </w:t>
      </w:r>
      <w:r w:rsidRPr="005423C2">
        <w:rPr>
          <w:rFonts w:cs="Times New Roman"/>
          <w:color w:val="000000" w:themeColor="text1"/>
          <w:sz w:val="22"/>
          <w:highlight w:val="white"/>
        </w:rPr>
        <w:t>⁹</w:t>
      </w:r>
    </w:p>
    <w:p w14:paraId="46515F6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Alongside the benefit of deducting business expenses with Active Trader Status, you can file a section 475(f) election, the mark-to-market election.</w:t>
      </w:r>
      <w:r w:rsidRPr="005423C2">
        <w:rPr>
          <w:rFonts w:cs="Times New Roman"/>
          <w:color w:val="000000" w:themeColor="text1"/>
          <w:sz w:val="22"/>
          <w:highlight w:val="white"/>
        </w:rPr>
        <w:t xml:space="preserve">¹ This election applies to your mark-to-market status to both your personal investments and business active-trading income. With a mark-to-market election under section 475(f), you consider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your positions closed on paper at the end of the year, and all of your capital gains and losses turn into ordinary income.¹⁰ You then pay taxes on all of your realized and unrealized gains that year in your return.</w:t>
      </w:r>
    </w:p>
    <w:p w14:paraId="3AC65D52"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Mark-to-market accounting prevents you from deferring taxes and prolonging tax-free asset growth. With a section 475(f) election,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pay out of your pocket for long-term unrealized gains. After you pay taxes on your open active-trader positions based on the last business-day closing price of held positions, the new tax basis for the underlying investments i</w:t>
      </w:r>
      <w:r w:rsidR="00C224C1">
        <w:rPr>
          <w:rFonts w:cs="Times New Roman"/>
          <w:color w:val="000000" w:themeColor="text1"/>
          <w:sz w:val="22"/>
          <w:highlight w:val="white"/>
        </w:rPr>
        <w:t>s</w:t>
      </w:r>
      <w:r w:rsidRPr="005423C2">
        <w:rPr>
          <w:rFonts w:cs="Times New Roman"/>
          <w:color w:val="000000" w:themeColor="text1"/>
          <w:sz w:val="22"/>
          <w:highlight w:val="white"/>
        </w:rPr>
        <w:t xml:space="preserve"> the year-end fair market value.¹ You can only make the market-to-market election once, and it is</w:t>
      </w:r>
      <w:r w:rsidR="009F5C78" w:rsidRPr="005423C2">
        <w:rPr>
          <w:rFonts w:cs="Times New Roman"/>
          <w:color w:val="000000" w:themeColor="text1"/>
          <w:sz w:val="22"/>
          <w:highlight w:val="white"/>
        </w:rPr>
        <w:t xml:space="preserve"> almost impossible to unelect.¹</w:t>
      </w:r>
    </w:p>
    <w:p w14:paraId="66F6D74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might make a mark-to-market election as an active-trader-status individual if you want to:</w:t>
      </w:r>
    </w:p>
    <w:p w14:paraId="26AD7305" w14:textId="77777777" w:rsidR="00187C4C"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Bypass the wash-sale rule </w:t>
      </w:r>
      <w:r w:rsidRPr="005423C2">
        <w:rPr>
          <w:rFonts w:cs="Times New Roman"/>
          <w:color w:val="000000" w:themeColor="text1"/>
          <w:sz w:val="22"/>
        </w:rPr>
        <w:t>which disallow</w:t>
      </w:r>
      <w:r w:rsidR="00187C4C">
        <w:rPr>
          <w:rFonts w:cs="Times New Roman"/>
          <w:color w:val="000000" w:themeColor="text1"/>
          <w:sz w:val="22"/>
        </w:rPr>
        <w:t>s</w:t>
      </w:r>
      <w:r w:rsidRPr="005423C2">
        <w:rPr>
          <w:rFonts w:cs="Times New Roman"/>
          <w:color w:val="000000" w:themeColor="text1"/>
          <w:sz w:val="22"/>
        </w:rPr>
        <w:t xml:space="preserve"> long</w:t>
      </w:r>
      <w:r w:rsidR="00187C4C">
        <w:rPr>
          <w:rFonts w:cs="Times New Roman"/>
          <w:color w:val="000000" w:themeColor="text1"/>
          <w:sz w:val="22"/>
        </w:rPr>
        <w:t>-term</w:t>
      </w:r>
      <w:r w:rsidRPr="005423C2">
        <w:rPr>
          <w:rFonts w:cs="Times New Roman"/>
          <w:color w:val="000000" w:themeColor="text1"/>
          <w:sz w:val="22"/>
        </w:rPr>
        <w:t xml:space="preserve"> or short-term capital gain liability deductions from losses when you sell for a loss and buy the same stock or a “substantially identical” security back within 30 days of the sale</w:t>
      </w:r>
    </w:p>
    <w:p w14:paraId="67225171" w14:textId="77777777" w:rsidR="00B07A02" w:rsidRPr="005423C2" w:rsidRDefault="00B07A02" w:rsidP="00187C4C">
      <w:pPr>
        <w:spacing w:line="276" w:lineRule="auto"/>
        <w:ind w:left="720"/>
        <w:jc w:val="both"/>
        <w:rPr>
          <w:rFonts w:cs="Times New Roman"/>
          <w:color w:val="000000" w:themeColor="text1"/>
          <w:sz w:val="22"/>
          <w:highlight w:val="white"/>
        </w:rPr>
      </w:pPr>
      <w:r w:rsidRPr="005423C2">
        <w:rPr>
          <w:rFonts w:cs="Times New Roman"/>
          <w:color w:val="000000" w:themeColor="text1"/>
          <w:sz w:val="22"/>
          <w:highlight w:val="white"/>
        </w:rPr>
        <w:t>or</w:t>
      </w:r>
    </w:p>
    <w:p w14:paraId="2A9B58F5" w14:textId="77777777" w:rsidR="00B07A02" w:rsidRPr="005423C2"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Deduct an unlimited </w:t>
      </w:r>
      <w:proofErr w:type="gramStart"/>
      <w:r w:rsidRPr="005423C2">
        <w:rPr>
          <w:rFonts w:cs="Times New Roman"/>
          <w:color w:val="000000" w:themeColor="text1"/>
          <w:sz w:val="22"/>
          <w:highlight w:val="white"/>
        </w:rPr>
        <w:t>amount</w:t>
      </w:r>
      <w:proofErr w:type="gramEnd"/>
      <w:r w:rsidRPr="005423C2">
        <w:rPr>
          <w:rFonts w:cs="Times New Roman"/>
          <w:color w:val="000000" w:themeColor="text1"/>
          <w:sz w:val="22"/>
          <w:highlight w:val="white"/>
        </w:rPr>
        <w:t xml:space="preserve"> of losses per year.¹</w:t>
      </w:r>
    </w:p>
    <w:p w14:paraId="24B080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you deduct a significant business loss, you can even carry your net operating loss back two years and forward twenty.¹⁰ This loss can also lower any other taxable income since the Schedule C return is pa</w:t>
      </w:r>
      <w:r w:rsidR="009F5C78" w:rsidRPr="005423C2">
        <w:rPr>
          <w:rFonts w:cs="Times New Roman"/>
          <w:color w:val="000000" w:themeColor="text1"/>
          <w:sz w:val="22"/>
          <w:highlight w:val="white"/>
        </w:rPr>
        <w:t>rt of your individual return.¹⁰</w:t>
      </w:r>
    </w:p>
    <w:p w14:paraId="2250C5B9" w14:textId="77777777" w:rsidR="00B07A02" w:rsidRPr="005423C2" w:rsidRDefault="00B07A02" w:rsidP="009F5C78">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With that said, you will almost exclusively attain active trader status only when you trade nine-to-noon.¹⁸ Mark-to-market accounting might make more sense for you if you constantly trade the same stocks over and over. However, nine-to-noon stocks constantly change, and you rarely need to worry about the wash-sale rule because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always trading different premarket gainers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how to find these stocks in Chapter 36). Additionally, you trade actively to make money. If you consistently lose at the end of the year while actively pursuing your education, trading practice, and self-discipline, then you might not want to actively trade. Using the technical analysis </w:t>
      </w:r>
      <w:proofErr w:type="gramStart"/>
      <w:r w:rsidRPr="005423C2">
        <w:rPr>
          <w:rFonts w:cs="Times New Roman"/>
          <w:color w:val="000000" w:themeColor="text1"/>
          <w:sz w:val="22"/>
          <w:highlight w:val="white"/>
        </w:rPr>
        <w:t>techniques</w:t>
      </w:r>
      <w:proofErr w:type="gramEnd"/>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learn to be consistently profitable wh</w:t>
      </w:r>
      <w:r w:rsidR="007979D6">
        <w:rPr>
          <w:rFonts w:cs="Times New Roman"/>
          <w:color w:val="000000" w:themeColor="text1"/>
          <w:sz w:val="22"/>
          <w:highlight w:val="white"/>
        </w:rPr>
        <w:t>en actively trading, so you will no</w:t>
      </w:r>
      <w:r w:rsidRPr="005423C2">
        <w:rPr>
          <w:rFonts w:cs="Times New Roman"/>
          <w:color w:val="000000" w:themeColor="text1"/>
          <w:sz w:val="22"/>
          <w:highlight w:val="white"/>
        </w:rPr>
        <w:t xml:space="preserve">t need to worry about deducting over $3,000 per year in losses. If you fear a large market crash one year, weigh the cost of permanently paying taxes on unrealized active gains against the benefit of deducting an entire yearly loss rather than only $3,000 (2018 limit).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using business entities soon to get around active-tra</w:t>
      </w:r>
      <w:r w:rsidR="009F5C78" w:rsidRPr="005423C2">
        <w:rPr>
          <w:rFonts w:cs="Times New Roman"/>
          <w:color w:val="000000" w:themeColor="text1"/>
          <w:sz w:val="22"/>
          <w:highlight w:val="white"/>
        </w:rPr>
        <w:t>der qualification stipulations.</w:t>
      </w:r>
    </w:p>
    <w:p w14:paraId="0FBE07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an investor, you report gains and losses on your Schedule D and Form 8949. As a trader, you report gains and losses on Form 4797 if and only if you make a mark-to-market election, securing your sales as ordinary gains and losses. (Not investment sales. A mark-to-market election protects your clearly separated long-term investments from active-tax status).</w:t>
      </w:r>
      <w:r w:rsidRPr="005423C2">
        <w:rPr>
          <w:rFonts w:cs="Times New Roman"/>
          <w:color w:val="000000" w:themeColor="text1"/>
          <w:sz w:val="22"/>
          <w:vertAlign w:val="superscript"/>
        </w:rPr>
        <w:t>1</w:t>
      </w:r>
    </w:p>
    <w:p w14:paraId="0843C288"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Individually, you have to claim mark-to-market accounting by the due date of your personal tax return (</w:t>
      </w:r>
      <w:proofErr w:type="gramStart"/>
      <w:r w:rsidRPr="005423C2">
        <w:rPr>
          <w:rFonts w:cs="Times New Roman"/>
          <w:color w:val="000000" w:themeColor="text1"/>
          <w:sz w:val="22"/>
        </w:rPr>
        <w:t>tax day</w:t>
      </w:r>
      <w:proofErr w:type="gramEnd"/>
      <w:r w:rsidRPr="005423C2">
        <w:rPr>
          <w:rFonts w:cs="Times New Roman"/>
          <w:color w:val="000000" w:themeColor="text1"/>
          <w:sz w:val="22"/>
        </w:rPr>
        <w:t>) one year before the change takes effect by attaching a statement either to your income tax return or request for an extension of time to file your return.</w:t>
      </w:r>
      <w:r w:rsidRPr="005423C2">
        <w:rPr>
          <w:rFonts w:cs="Times New Roman"/>
          <w:color w:val="000000" w:themeColor="text1"/>
          <w:sz w:val="22"/>
          <w:vertAlign w:val="superscript"/>
        </w:rPr>
        <w:t>1</w:t>
      </w:r>
      <w:r w:rsidRPr="005423C2">
        <w:rPr>
          <w:rFonts w:cs="Times New Roman"/>
          <w:color w:val="000000" w:themeColor="text1"/>
          <w:sz w:val="22"/>
        </w:rPr>
        <w:t xml:space="preserve"> This prevents individuals from claiming mark-to-market status immediately after a large loss. However, you can elect mark-to-market accounting immediately when you start a business.</w:t>
      </w:r>
      <w:r w:rsidRPr="005423C2">
        <w:rPr>
          <w:rFonts w:cs="Times New Roman"/>
          <w:color w:val="000000" w:themeColor="text1"/>
          <w:sz w:val="22"/>
          <w:highlight w:val="white"/>
        </w:rPr>
        <w:t>¹⁹</w:t>
      </w:r>
    </w:p>
    <w:p w14:paraId="2A8A994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If you elect mark-to-market accounting, your business trading becomes ordinary income taxed on your return, after deductions, as income. However, this makes little difference thanks to the similarities between short-term-capital-gains taxes and income taxes, as shown below.</w:t>
      </w:r>
    </w:p>
    <w:p w14:paraId="2227D3CD"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1382234" w14:textId="77777777" w:rsidTr="00B07A02">
        <w:trPr>
          <w:trHeight w:val="440"/>
        </w:trPr>
        <w:tc>
          <w:tcPr>
            <w:tcW w:w="6840" w:type="dxa"/>
            <w:gridSpan w:val="5"/>
            <w:shd w:val="clear" w:color="auto" w:fill="auto"/>
            <w:tcMar>
              <w:top w:w="100" w:type="dxa"/>
              <w:left w:w="100" w:type="dxa"/>
              <w:bottom w:w="100" w:type="dxa"/>
              <w:right w:w="100" w:type="dxa"/>
            </w:tcMar>
          </w:tcPr>
          <w:p w14:paraId="6CF5151E"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Short-Term Capital Gains Tax Rate (2018)</w:t>
            </w:r>
          </w:p>
        </w:tc>
      </w:tr>
      <w:tr w:rsidR="00B07A02" w:rsidRPr="005423C2" w14:paraId="18909205" w14:textId="77777777" w:rsidTr="00B07A02">
        <w:tc>
          <w:tcPr>
            <w:tcW w:w="1350" w:type="dxa"/>
            <w:shd w:val="clear" w:color="auto" w:fill="auto"/>
            <w:tcMar>
              <w:top w:w="100" w:type="dxa"/>
              <w:left w:w="100" w:type="dxa"/>
              <w:bottom w:w="100" w:type="dxa"/>
              <w:right w:w="100" w:type="dxa"/>
            </w:tcMar>
          </w:tcPr>
          <w:p w14:paraId="3184D3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FB5681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7D675BAC"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0134D87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6360EDD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4AFFDD4" w14:textId="77777777" w:rsidTr="00B07A02">
        <w:trPr>
          <w:trHeight w:val="440"/>
        </w:trPr>
        <w:tc>
          <w:tcPr>
            <w:tcW w:w="1350" w:type="dxa"/>
            <w:shd w:val="clear" w:color="auto" w:fill="auto"/>
            <w:tcMar>
              <w:top w:w="100" w:type="dxa"/>
              <w:left w:w="100" w:type="dxa"/>
              <w:bottom w:w="100" w:type="dxa"/>
              <w:right w:w="100" w:type="dxa"/>
            </w:tcMar>
          </w:tcPr>
          <w:p w14:paraId="7D3E8B0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3678040"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759EDDBF" w14:textId="77777777" w:rsidTr="00B07A02">
        <w:tc>
          <w:tcPr>
            <w:tcW w:w="1350" w:type="dxa"/>
            <w:shd w:val="clear" w:color="auto" w:fill="auto"/>
            <w:tcMar>
              <w:top w:w="100" w:type="dxa"/>
              <w:left w:w="100" w:type="dxa"/>
              <w:bottom w:w="100" w:type="dxa"/>
              <w:right w:w="100" w:type="dxa"/>
            </w:tcMar>
          </w:tcPr>
          <w:p w14:paraId="3EA97B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06E2245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C992B8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B27683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1D5796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345C1367" w14:textId="77777777" w:rsidTr="00B07A02">
        <w:tc>
          <w:tcPr>
            <w:tcW w:w="1350" w:type="dxa"/>
            <w:shd w:val="clear" w:color="auto" w:fill="auto"/>
            <w:tcMar>
              <w:top w:w="100" w:type="dxa"/>
              <w:left w:w="100" w:type="dxa"/>
              <w:bottom w:w="100" w:type="dxa"/>
              <w:right w:w="100" w:type="dxa"/>
            </w:tcMar>
          </w:tcPr>
          <w:p w14:paraId="6AADE2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12%</w:t>
            </w:r>
          </w:p>
        </w:tc>
        <w:tc>
          <w:tcPr>
            <w:tcW w:w="1386" w:type="dxa"/>
            <w:shd w:val="clear" w:color="auto" w:fill="auto"/>
            <w:tcMar>
              <w:top w:w="100" w:type="dxa"/>
              <w:left w:w="100" w:type="dxa"/>
              <w:bottom w:w="100" w:type="dxa"/>
              <w:right w:w="100" w:type="dxa"/>
            </w:tcMar>
          </w:tcPr>
          <w:p w14:paraId="2BCC7C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5ED4D5E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261E83A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7BACEF0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3F14F01" w14:textId="77777777" w:rsidTr="00B07A02">
        <w:tc>
          <w:tcPr>
            <w:tcW w:w="1350" w:type="dxa"/>
            <w:shd w:val="clear" w:color="auto" w:fill="auto"/>
            <w:tcMar>
              <w:top w:w="100" w:type="dxa"/>
              <w:left w:w="100" w:type="dxa"/>
              <w:bottom w:w="100" w:type="dxa"/>
              <w:right w:w="100" w:type="dxa"/>
            </w:tcMar>
          </w:tcPr>
          <w:p w14:paraId="4B61211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68407FC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0D729C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00F573E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636D52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61FCB1B3" w14:textId="77777777" w:rsidTr="00B07A02">
        <w:tc>
          <w:tcPr>
            <w:tcW w:w="1350" w:type="dxa"/>
            <w:shd w:val="clear" w:color="auto" w:fill="auto"/>
            <w:tcMar>
              <w:top w:w="100" w:type="dxa"/>
              <w:left w:w="100" w:type="dxa"/>
              <w:bottom w:w="100" w:type="dxa"/>
              <w:right w:w="100" w:type="dxa"/>
            </w:tcMar>
          </w:tcPr>
          <w:p w14:paraId="0B70CAF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126DA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4A9BC4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54BCAB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651B439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r>
      <w:tr w:rsidR="00B07A02" w:rsidRPr="005423C2" w14:paraId="25C1A0AD" w14:textId="77777777" w:rsidTr="00B07A02">
        <w:tc>
          <w:tcPr>
            <w:tcW w:w="1350" w:type="dxa"/>
            <w:shd w:val="clear" w:color="auto" w:fill="auto"/>
            <w:tcMar>
              <w:top w:w="100" w:type="dxa"/>
              <w:left w:w="100" w:type="dxa"/>
              <w:bottom w:w="100" w:type="dxa"/>
              <w:right w:w="100" w:type="dxa"/>
            </w:tcMar>
          </w:tcPr>
          <w:p w14:paraId="363A028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6A80FC5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715C9D7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0912E4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4D335B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r>
      <w:tr w:rsidR="00B07A02" w:rsidRPr="005423C2" w14:paraId="488B633D" w14:textId="77777777" w:rsidTr="00B07A02">
        <w:tc>
          <w:tcPr>
            <w:tcW w:w="1350" w:type="dxa"/>
            <w:shd w:val="clear" w:color="auto" w:fill="auto"/>
            <w:tcMar>
              <w:top w:w="100" w:type="dxa"/>
              <w:left w:w="100" w:type="dxa"/>
              <w:bottom w:w="100" w:type="dxa"/>
              <w:right w:w="100" w:type="dxa"/>
            </w:tcMar>
          </w:tcPr>
          <w:p w14:paraId="103DE0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30E789B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D9A599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56BCD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73ACD59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B483DCE" w14:textId="77777777" w:rsidTr="00B07A02">
        <w:tc>
          <w:tcPr>
            <w:tcW w:w="1350" w:type="dxa"/>
            <w:shd w:val="clear" w:color="auto" w:fill="auto"/>
            <w:tcMar>
              <w:top w:w="100" w:type="dxa"/>
              <w:left w:w="100" w:type="dxa"/>
              <w:bottom w:w="100" w:type="dxa"/>
              <w:right w:w="100" w:type="dxa"/>
            </w:tcMar>
          </w:tcPr>
          <w:p w14:paraId="266B036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726DB9D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767F54E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0DE82B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1EDDBA7E" w14:textId="77777777" w:rsidR="00B07A02" w:rsidRPr="005423C2" w:rsidRDefault="000F3127" w:rsidP="008058B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w:t>
            </w:r>
            <w:r w:rsidR="00B07A02" w:rsidRPr="005423C2">
              <w:rPr>
                <w:rFonts w:cs="Times New Roman"/>
                <w:color w:val="000000" w:themeColor="text1"/>
                <w:sz w:val="22"/>
              </w:rPr>
              <w:t>00,000</w:t>
            </w:r>
          </w:p>
        </w:tc>
      </w:tr>
    </w:tbl>
    <w:p w14:paraId="5D77CC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¹¹</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7BA4CE3" w14:textId="77777777" w:rsidTr="00B07A02">
        <w:trPr>
          <w:trHeight w:val="440"/>
        </w:trPr>
        <w:tc>
          <w:tcPr>
            <w:tcW w:w="6840" w:type="dxa"/>
            <w:gridSpan w:val="5"/>
            <w:shd w:val="clear" w:color="auto" w:fill="auto"/>
            <w:tcMar>
              <w:top w:w="100" w:type="dxa"/>
              <w:left w:w="100" w:type="dxa"/>
              <w:bottom w:w="100" w:type="dxa"/>
              <w:right w:w="100" w:type="dxa"/>
            </w:tcMar>
          </w:tcPr>
          <w:p w14:paraId="58001F36"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Income Tax Rate (2018)</w:t>
            </w:r>
          </w:p>
        </w:tc>
      </w:tr>
      <w:tr w:rsidR="00B07A02" w:rsidRPr="005423C2" w14:paraId="00D6EA07" w14:textId="77777777" w:rsidTr="00B07A02">
        <w:tc>
          <w:tcPr>
            <w:tcW w:w="1350" w:type="dxa"/>
            <w:shd w:val="clear" w:color="auto" w:fill="auto"/>
            <w:tcMar>
              <w:top w:w="100" w:type="dxa"/>
              <w:left w:w="100" w:type="dxa"/>
              <w:bottom w:w="100" w:type="dxa"/>
              <w:right w:w="100" w:type="dxa"/>
            </w:tcMar>
          </w:tcPr>
          <w:p w14:paraId="61245404" w14:textId="77777777" w:rsidR="00B07A02" w:rsidRPr="005423C2" w:rsidRDefault="00B07A02" w:rsidP="008058B2">
            <w:pPr>
              <w:widowControl w:val="0"/>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9B7F618"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3168CBFD"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1C66778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2203A4D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22DCD841" w14:textId="77777777" w:rsidTr="00B07A02">
        <w:trPr>
          <w:trHeight w:val="440"/>
        </w:trPr>
        <w:tc>
          <w:tcPr>
            <w:tcW w:w="1350" w:type="dxa"/>
            <w:shd w:val="clear" w:color="auto" w:fill="auto"/>
            <w:tcMar>
              <w:top w:w="100" w:type="dxa"/>
              <w:left w:w="100" w:type="dxa"/>
              <w:bottom w:w="100" w:type="dxa"/>
              <w:right w:w="100" w:type="dxa"/>
            </w:tcMar>
          </w:tcPr>
          <w:p w14:paraId="4FDCCAE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4621C19"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5CE7AB24" w14:textId="77777777" w:rsidTr="00B07A02">
        <w:tc>
          <w:tcPr>
            <w:tcW w:w="1350" w:type="dxa"/>
            <w:shd w:val="clear" w:color="auto" w:fill="auto"/>
            <w:tcMar>
              <w:top w:w="100" w:type="dxa"/>
              <w:left w:w="100" w:type="dxa"/>
              <w:bottom w:w="100" w:type="dxa"/>
              <w:right w:w="100" w:type="dxa"/>
            </w:tcMar>
          </w:tcPr>
          <w:p w14:paraId="0D61020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5D981DF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FC2488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4B651492"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7FD3015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61D2123B" w14:textId="77777777" w:rsidTr="00B07A02">
        <w:tc>
          <w:tcPr>
            <w:tcW w:w="1350" w:type="dxa"/>
            <w:shd w:val="clear" w:color="auto" w:fill="auto"/>
            <w:tcMar>
              <w:top w:w="100" w:type="dxa"/>
              <w:left w:w="100" w:type="dxa"/>
              <w:bottom w:w="100" w:type="dxa"/>
              <w:right w:w="100" w:type="dxa"/>
            </w:tcMar>
          </w:tcPr>
          <w:p w14:paraId="3E9D6F00"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lastRenderedPageBreak/>
              <w:t>12%</w:t>
            </w:r>
          </w:p>
        </w:tc>
        <w:tc>
          <w:tcPr>
            <w:tcW w:w="1386" w:type="dxa"/>
            <w:shd w:val="clear" w:color="auto" w:fill="auto"/>
            <w:tcMar>
              <w:top w:w="100" w:type="dxa"/>
              <w:left w:w="100" w:type="dxa"/>
              <w:bottom w:w="100" w:type="dxa"/>
              <w:right w:w="100" w:type="dxa"/>
            </w:tcMar>
          </w:tcPr>
          <w:p w14:paraId="38B8348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0DC5187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5D48176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31B758A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754FDB1" w14:textId="77777777" w:rsidTr="00B07A02">
        <w:tc>
          <w:tcPr>
            <w:tcW w:w="1350" w:type="dxa"/>
            <w:shd w:val="clear" w:color="auto" w:fill="auto"/>
            <w:tcMar>
              <w:top w:w="100" w:type="dxa"/>
              <w:left w:w="100" w:type="dxa"/>
              <w:bottom w:w="100" w:type="dxa"/>
              <w:right w:w="100" w:type="dxa"/>
            </w:tcMar>
          </w:tcPr>
          <w:p w14:paraId="5312476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7F4A692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64B0C71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6CD3D4E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159B067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327940B6" w14:textId="77777777" w:rsidTr="00B07A02">
        <w:tc>
          <w:tcPr>
            <w:tcW w:w="1350" w:type="dxa"/>
            <w:shd w:val="clear" w:color="auto" w:fill="auto"/>
            <w:tcMar>
              <w:top w:w="100" w:type="dxa"/>
              <w:left w:w="100" w:type="dxa"/>
              <w:bottom w:w="100" w:type="dxa"/>
              <w:right w:w="100" w:type="dxa"/>
            </w:tcMar>
          </w:tcPr>
          <w:p w14:paraId="12955B0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6D2BCF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5DA929B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3DB37D8C"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29E432B0"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r>
      <w:tr w:rsidR="00B07A02" w:rsidRPr="005423C2" w14:paraId="267F7E99" w14:textId="77777777" w:rsidTr="00B07A02">
        <w:tc>
          <w:tcPr>
            <w:tcW w:w="1350" w:type="dxa"/>
            <w:shd w:val="clear" w:color="auto" w:fill="auto"/>
            <w:tcMar>
              <w:top w:w="100" w:type="dxa"/>
              <w:left w:w="100" w:type="dxa"/>
              <w:bottom w:w="100" w:type="dxa"/>
              <w:right w:w="100" w:type="dxa"/>
            </w:tcMar>
          </w:tcPr>
          <w:p w14:paraId="70B4577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518D3A4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20207A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12ECFC59"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289991E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r>
      <w:tr w:rsidR="00B07A02" w:rsidRPr="005423C2" w14:paraId="63153862" w14:textId="77777777" w:rsidTr="00B07A02">
        <w:tc>
          <w:tcPr>
            <w:tcW w:w="1350" w:type="dxa"/>
            <w:shd w:val="clear" w:color="auto" w:fill="auto"/>
            <w:tcMar>
              <w:top w:w="100" w:type="dxa"/>
              <w:left w:w="100" w:type="dxa"/>
              <w:bottom w:w="100" w:type="dxa"/>
              <w:right w:w="100" w:type="dxa"/>
            </w:tcMar>
          </w:tcPr>
          <w:p w14:paraId="04287D1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2053961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41B22682"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A7C1281"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4DED16E"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r>
      <w:tr w:rsidR="00B07A02" w:rsidRPr="005423C2" w14:paraId="5B69C8DE" w14:textId="77777777" w:rsidTr="00B07A02">
        <w:tc>
          <w:tcPr>
            <w:tcW w:w="1350" w:type="dxa"/>
            <w:shd w:val="clear" w:color="auto" w:fill="auto"/>
            <w:tcMar>
              <w:top w:w="100" w:type="dxa"/>
              <w:left w:w="100" w:type="dxa"/>
              <w:bottom w:w="100" w:type="dxa"/>
              <w:right w:w="100" w:type="dxa"/>
            </w:tcMar>
          </w:tcPr>
          <w:p w14:paraId="4020F61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4B8EDA0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424F256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715B62C5"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59E904C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$300,000</w:t>
            </w:r>
          </w:p>
        </w:tc>
      </w:tr>
    </w:tbl>
    <w:p w14:paraId="044BE6C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¹²</w:t>
      </w:r>
    </w:p>
    <w:p w14:paraId="6EE1635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t>
      </w:r>
      <w:r w:rsidR="00587146" w:rsidRPr="005423C2">
        <w:rPr>
          <w:rFonts w:cs="Times New Roman"/>
          <w:color w:val="000000" w:themeColor="text1"/>
          <w:sz w:val="22"/>
        </w:rPr>
        <w:t>Notice</w:t>
      </w:r>
      <w:r w:rsidRPr="005423C2">
        <w:rPr>
          <w:rFonts w:cs="Times New Roman"/>
          <w:color w:val="000000" w:themeColor="text1"/>
          <w:sz w:val="22"/>
        </w:rPr>
        <w:t xml:space="preserve"> that they are the exact same, so you end up paying the same tax rate, but you can deduct all ordinary and necessary business expenses</w:t>
      </w:r>
      <w:r w:rsidR="00587146" w:rsidRPr="005423C2">
        <w:rPr>
          <w:rFonts w:cs="Times New Roman"/>
          <w:color w:val="000000" w:themeColor="text1"/>
          <w:sz w:val="22"/>
        </w:rPr>
        <w:t>.</w:t>
      </w:r>
      <w:r w:rsidRPr="005423C2">
        <w:rPr>
          <w:rFonts w:cs="Times New Roman"/>
          <w:color w:val="000000" w:themeColor="text1"/>
          <w:sz w:val="22"/>
        </w:rPr>
        <w:t>)</w:t>
      </w:r>
    </w:p>
    <w:p w14:paraId="57ACF4E5" w14:textId="77777777" w:rsidR="00B07A02" w:rsidRPr="005423C2" w:rsidRDefault="00B07A02" w:rsidP="001B13CC">
      <w:pPr>
        <w:spacing w:line="276" w:lineRule="auto"/>
        <w:jc w:val="both"/>
        <w:rPr>
          <w:rFonts w:cs="Times New Roman"/>
          <w:color w:val="000000" w:themeColor="text1"/>
          <w:sz w:val="22"/>
        </w:rPr>
      </w:pPr>
    </w:p>
    <w:p w14:paraId="213BCB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elect to use mark-to-market accounting as an individual or business, you must also file Form 3115 with your timely notice. Your timely notice must state:</w:t>
      </w:r>
    </w:p>
    <w:p w14:paraId="0DF83DCA"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That you are making an election under section 475(f),</w:t>
      </w:r>
    </w:p>
    <w:p w14:paraId="07672768"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The first tax year for which the election is effective, and</w:t>
      </w:r>
    </w:p>
    <w:p w14:paraId="1B5F7D07"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 xml:space="preserve">The trade or business for which </w:t>
      </w:r>
      <w:r w:rsidR="00AD602C" w:rsidRPr="005423C2">
        <w:rPr>
          <w:rFonts w:cs="Times New Roman"/>
          <w:color w:val="000000" w:themeColor="text1"/>
          <w:sz w:val="22"/>
        </w:rPr>
        <w:t>you are</w:t>
      </w:r>
      <w:r w:rsidRPr="005423C2">
        <w:rPr>
          <w:rFonts w:cs="Times New Roman"/>
          <w:color w:val="000000" w:themeColor="text1"/>
          <w:sz w:val="22"/>
        </w:rPr>
        <w:t xml:space="preserve"> making the election (make sure you explicitly separate investments from trades. </w:t>
      </w:r>
      <w:r w:rsidR="00AD602C" w:rsidRPr="005423C2">
        <w:rPr>
          <w:rFonts w:cs="Times New Roman"/>
          <w:color w:val="000000" w:themeColor="text1"/>
          <w:sz w:val="22"/>
        </w:rPr>
        <w:t>You will</w:t>
      </w:r>
      <w:r w:rsidRPr="005423C2">
        <w:rPr>
          <w:rFonts w:cs="Times New Roman"/>
          <w:color w:val="000000" w:themeColor="text1"/>
          <w:sz w:val="22"/>
        </w:rPr>
        <w:t xml:space="preserve"> essentially only get approval if you consistently trade nine-to-noon).</w:t>
      </w:r>
      <w:r w:rsidRPr="005423C2">
        <w:rPr>
          <w:rFonts w:cs="Times New Roman"/>
          <w:color w:val="000000" w:themeColor="text1"/>
          <w:sz w:val="22"/>
          <w:vertAlign w:val="superscript"/>
        </w:rPr>
        <w:t>1</w:t>
      </w:r>
    </w:p>
    <w:p w14:paraId="394C2A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However, do not file Form 3115 at the same time you make a mark-to-market election. Rather, file Form 3115 to change your method of accounting for securities when you file your first year’s tax return using mark-to-market accounting, as specified in your previous notice.</w:t>
      </w:r>
    </w:p>
    <w:p w14:paraId="3A07F3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we said earlier, you can try to stop using mark-to-market accounting for securities by filing an automatic request for revocation under Revenue Procedure 2017-30, Section 23.02 by the original due date of your return, but these requests are usually denied.</w:t>
      </w:r>
      <w:r w:rsidRPr="005423C2">
        <w:rPr>
          <w:rFonts w:cs="Times New Roman"/>
          <w:color w:val="000000" w:themeColor="text1"/>
          <w:sz w:val="22"/>
          <w:vertAlign w:val="superscript"/>
        </w:rPr>
        <w:t>1</w:t>
      </w:r>
    </w:p>
    <w:p w14:paraId="5E24B89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One last special tax trick you can pull as an active trader is claiming a Section 179 deduction and writing off up to $1,000,000 a year for equipment used in trading activities (rather than amortizing or depreciating the equipment along a curve like the Modified Accelerated Cost Recovery System) (though you cannot force your trading business into a loss) (2018).</w:t>
      </w:r>
      <w:r w:rsidRPr="005423C2">
        <w:rPr>
          <w:rFonts w:cs="Times New Roman"/>
          <w:color w:val="000000" w:themeColor="text1"/>
          <w:sz w:val="22"/>
          <w:highlight w:val="white"/>
        </w:rPr>
        <w:t>¹⁴</w:t>
      </w:r>
    </w:p>
    <w:p w14:paraId="41CB34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Active trader status creates an individual sole-proprietorship under which you trade (though you </w:t>
      </w:r>
      <w:r w:rsidR="00AD602C" w:rsidRPr="005423C2">
        <w:rPr>
          <w:rFonts w:cs="Times New Roman"/>
          <w:color w:val="000000" w:themeColor="text1"/>
          <w:sz w:val="22"/>
        </w:rPr>
        <w:t>do not</w:t>
      </w:r>
      <w:r w:rsidRPr="005423C2">
        <w:rPr>
          <w:rFonts w:cs="Times New Roman"/>
          <w:color w:val="000000" w:themeColor="text1"/>
          <w:sz w:val="22"/>
        </w:rPr>
        <w:t xml:space="preserve"> pay self-employment taxes). If your trading gets especially serious, you might want to protect your assets and further reduce your tax bill by creating an actual trading business entity that you “work at.” This way, the assets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manage </w:t>
      </w:r>
      <w:r w:rsidR="008F761A" w:rsidRPr="005423C2">
        <w:rPr>
          <w:rFonts w:cs="Times New Roman"/>
          <w:color w:val="000000" w:themeColor="text1"/>
          <w:sz w:val="22"/>
        </w:rPr>
        <w:t>are not</w:t>
      </w:r>
      <w:r w:rsidRPr="005423C2">
        <w:rPr>
          <w:rFonts w:cs="Times New Roman"/>
          <w:color w:val="000000" w:themeColor="text1"/>
          <w:sz w:val="22"/>
        </w:rPr>
        <w:t xml:space="preserve"> actually yours if someone sues you.</w:t>
      </w:r>
    </w:p>
    <w:p w14:paraId="2BB3A22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By creating a Limited Liability Company or Corporation, you can avoid the hassle of qualifying as an active trader.</w:t>
      </w:r>
      <w:r w:rsidRPr="005423C2">
        <w:rPr>
          <w:rFonts w:cs="Times New Roman"/>
          <w:color w:val="000000" w:themeColor="text1"/>
          <w:sz w:val="22"/>
          <w:highlight w:val="white"/>
        </w:rPr>
        <w:t xml:space="preserve">¹⁵ You can always deduct business expenses as a separate entity. Additionally, you can dissolve your entity at any time, perhaps to stop using mark-to-market accounting for your trades.¹⁵ If you want to use mark-to-market, you can start using the accounting when you form your business rather than waiting a year since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just another form of business accounting.¹⁰</w:t>
      </w:r>
    </w:p>
    <w:p w14:paraId="2560D4C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LLCs have flexible tax structures, so you can treat the entity as a sole-proprietorship, partnership, S corporation, or C corporation. Corporations simply stand as the two latter options. LLCs formed under the former three classifications can qualify for the 20 percent Qualified Business Income Deduction if you meet the income limitations under Provision 11011 Section 199A of the Tax Cuts and Jobs Act.¹⁷ This directly lowers the amount of taxable income you report since you operate a specified trade or business in investment management and trading.¹⁷</w:t>
      </w:r>
    </w:p>
    <w:p w14:paraId="0ECF1CD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However, as an S corporation or C corporation, you will have to pay yourself reasonable pay from the business which is subject to payroll taxes. However, you can take a K-1 distribution of profits from an S corporation that counts as income exclusively, bypassing social security and Medicare taxes. With a C corporation, you can take dividends from your company.</w:t>
      </w:r>
    </w:p>
    <w:p w14:paraId="3A91984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you can also hire your family as “employees” of your corporation. With this strategy, you can use your increase</w:t>
      </w:r>
      <w:r w:rsidR="00C224C1">
        <w:rPr>
          <w:rFonts w:cs="Times New Roman"/>
          <w:color w:val="000000" w:themeColor="text1"/>
          <w:sz w:val="22"/>
          <w:highlight w:val="white"/>
        </w:rPr>
        <w:t>d</w:t>
      </w:r>
      <w:r w:rsidRPr="005423C2">
        <w:rPr>
          <w:rFonts w:cs="Times New Roman"/>
          <w:color w:val="000000" w:themeColor="text1"/>
          <w:sz w:val="22"/>
          <w:highlight w:val="white"/>
        </w:rPr>
        <w:t xml:space="preserve"> flexibility in accounting to fund your children’s colleges with tax-free profits, cover deductible medical expenses, and distribute money to your family with pre-tax dollars through many other accounting tricks like ERISA pension funds and newfound 401(a) Plans.¹⁵</w:t>
      </w:r>
    </w:p>
    <w:p w14:paraId="7E8BB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One final tax strategy involves combining LLCs and corporations. While maintaining limited liability and separate assets, you can charge a C-Corporation royalty to the underlying LLC as a business expense.¹⁶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combination structure is used in very limited circumstances to utilize the advantages of each type of business.¹⁶</w:t>
      </w:r>
    </w:p>
    <w:p w14:paraId="51CC4DA0" w14:textId="77777777" w:rsidR="00587146" w:rsidRPr="005423C2" w:rsidRDefault="00B07A02" w:rsidP="001B13CC">
      <w:pPr>
        <w:spacing w:line="276" w:lineRule="auto"/>
        <w:ind w:firstLine="720"/>
        <w:jc w:val="both"/>
        <w:rPr>
          <w:rFonts w:cs="Times New Roman"/>
          <w:color w:val="000000" w:themeColor="text1"/>
          <w:sz w:val="22"/>
        </w:rPr>
        <w:sectPr w:rsidR="00587146" w:rsidRPr="005423C2" w:rsidSect="008058B2">
          <w:headerReference w:type="default" r:id="rId68"/>
          <w:footerReference w:type="first" r:id="rId69"/>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Consider opening a business entity for your significant active trading. Consider whether a 20 percent qualified business income deduction makes more sense than the added accounting and business-expense flexibility of a corporation or LLC taxed as a corporation. S-corporation distributions in particular help you take cash out of your trading after deducting any busin</w:t>
      </w:r>
      <w:r w:rsidR="00587146" w:rsidRPr="005423C2">
        <w:rPr>
          <w:rFonts w:cs="Times New Roman"/>
          <w:color w:val="000000" w:themeColor="text1"/>
          <w:sz w:val="22"/>
        </w:rPr>
        <w:t>ess expense you can conjure up.</w:t>
      </w:r>
    </w:p>
    <w:p w14:paraId="25CAD129" w14:textId="77777777" w:rsidR="00B07A02" w:rsidRPr="005423C2" w:rsidRDefault="00B07A02" w:rsidP="001C440B">
      <w:pPr>
        <w:spacing w:line="276" w:lineRule="auto"/>
        <w:jc w:val="both"/>
        <w:rPr>
          <w:rFonts w:cs="Times New Roman"/>
          <w:b/>
          <w:color w:val="000000" w:themeColor="text1"/>
          <w:sz w:val="22"/>
        </w:rPr>
      </w:pPr>
    </w:p>
    <w:p w14:paraId="70C6EA28" w14:textId="77777777" w:rsidR="00B07A02" w:rsidRPr="005423C2" w:rsidRDefault="00B07A02" w:rsidP="001C440B">
      <w:pPr>
        <w:spacing w:line="276" w:lineRule="auto"/>
        <w:jc w:val="both"/>
        <w:rPr>
          <w:rFonts w:cs="Times New Roman"/>
          <w:b/>
          <w:color w:val="000000" w:themeColor="text1"/>
          <w:sz w:val="22"/>
        </w:rPr>
      </w:pPr>
    </w:p>
    <w:p w14:paraId="1A11FFB0" w14:textId="77777777" w:rsidR="00B07A02" w:rsidRPr="005423C2" w:rsidRDefault="00B07A02" w:rsidP="001C440B">
      <w:pPr>
        <w:spacing w:line="276" w:lineRule="auto"/>
        <w:jc w:val="both"/>
        <w:rPr>
          <w:rFonts w:cs="Times New Roman"/>
          <w:b/>
          <w:color w:val="000000" w:themeColor="text1"/>
          <w:sz w:val="22"/>
        </w:rPr>
      </w:pPr>
    </w:p>
    <w:p w14:paraId="3F8ABFDB"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21</w:t>
      </w:r>
    </w:p>
    <w:p w14:paraId="48EF01E2"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Options</w:t>
      </w:r>
    </w:p>
    <w:p w14:paraId="14282654" w14:textId="77777777" w:rsidR="00B07A02" w:rsidRPr="005423C2" w:rsidRDefault="00B07A02" w:rsidP="001B13CC">
      <w:pPr>
        <w:spacing w:line="276" w:lineRule="auto"/>
        <w:jc w:val="both"/>
        <w:rPr>
          <w:rFonts w:cs="Times New Roman"/>
          <w:color w:val="000000" w:themeColor="text1"/>
          <w:sz w:val="22"/>
        </w:rPr>
      </w:pPr>
    </w:p>
    <w:p w14:paraId="63531538" w14:textId="77777777" w:rsidR="00B07A02" w:rsidRPr="005423C2" w:rsidRDefault="00B07A02" w:rsidP="001B13CC">
      <w:pPr>
        <w:spacing w:line="276" w:lineRule="auto"/>
        <w:jc w:val="both"/>
        <w:rPr>
          <w:rFonts w:cs="Times New Roman"/>
          <w:color w:val="000000" w:themeColor="text1"/>
          <w:sz w:val="22"/>
        </w:rPr>
      </w:pPr>
    </w:p>
    <w:p w14:paraId="0561E1BC" w14:textId="77777777" w:rsidR="00B07A02" w:rsidRPr="005423C2" w:rsidRDefault="00B07A02" w:rsidP="001B13CC">
      <w:pPr>
        <w:spacing w:line="276" w:lineRule="auto"/>
        <w:jc w:val="both"/>
        <w:rPr>
          <w:rFonts w:cs="Times New Roman"/>
          <w:color w:val="000000" w:themeColor="text1"/>
          <w:sz w:val="22"/>
        </w:rPr>
      </w:pPr>
    </w:p>
    <w:p w14:paraId="171D9B5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Options give you the right but not the obligation to buy or sell an underlying security. You pay an “option premium” for the right to trade an asset at a previously agreed upon price by a specified date.</w:t>
      </w:r>
      <w:r w:rsidRPr="005423C2">
        <w:rPr>
          <w:rFonts w:cs="Times New Roman"/>
          <w:color w:val="000000" w:themeColor="text1"/>
          <w:sz w:val="22"/>
          <w:highlight w:val="white"/>
        </w:rPr>
        <w:t>¹ You can use options to hedge against risk when you own an underlying position or trade calls and puts independently for potential profits. Calls and puts simply stand as buy or sell options traded similarly to futures contracts.</w:t>
      </w:r>
    </w:p>
    <w:p w14:paraId="65DD8C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Call options give you the right to purchase an underlying asset by a specified date at the strike price. When you buy calls or puts, your initial investment is nonrefundable. An option premium will cost more if the strike price is closer to the spot price.³ You will also pay more for options with later expiration dates since the underlying asset has more time to reach the strike price. Lastly, the cost to buy an option may increase as the volatility of the underlying asset increases.³</w:t>
      </w:r>
    </w:p>
    <w:p w14:paraId="7F52F66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Put options give you the right to sell an underlying asset by a specified date at the strike price. Calls (buy) and puts (sell) are executed only when you tell your broker to execute a trade. There is often an exchange fee to exercise an option, but the only other cost in options trading is the premium price.⁴ You can control an underlying asset to a limited extent without </w:t>
      </w:r>
      <w:proofErr w:type="gramStart"/>
      <w:r w:rsidRPr="005423C2">
        <w:rPr>
          <w:rFonts w:cs="Times New Roman"/>
          <w:color w:val="000000" w:themeColor="text1"/>
          <w:sz w:val="22"/>
          <w:highlight w:val="white"/>
        </w:rPr>
        <w:t>actually owning</w:t>
      </w:r>
      <w:proofErr w:type="gramEnd"/>
      <w:r w:rsidRPr="005423C2">
        <w:rPr>
          <w:rFonts w:cs="Times New Roman"/>
          <w:color w:val="000000" w:themeColor="text1"/>
          <w:sz w:val="22"/>
          <w:highlight w:val="white"/>
        </w:rPr>
        <w:t xml:space="preserve"> it.</w:t>
      </w:r>
    </w:p>
    <w:p w14:paraId="2CC407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execute a call option, you want to buy the asset once prices rise above the spot price so you can sell them for higher prices in the open market. When you execute a put option, you want to sell the asset at the spot price when you can buy the asset at a lower market value.²</w:t>
      </w:r>
    </w:p>
    <w:p w14:paraId="7764FA6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When purchasing a stock option, you pay a premium to control the right to buy or sell an underlying stock during the contract period. By default, stock options encompass 100 shares of any given company.¹ Some other option types include ETF options, index options, and options on futures.¹⁴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paying an option premium, the most you risk on your bet about the underlying stock is the premium price. In a call, your options contract expires worthless if the price never reaches above the spot price. In a put, your contract expires worthless if the price never drops below the spot price.¹ Options are leveraged </w:t>
      </w:r>
      <w:r w:rsidRPr="005423C2">
        <w:rPr>
          <w:rFonts w:cs="Times New Roman"/>
          <w:color w:val="000000" w:themeColor="text1"/>
          <w:sz w:val="22"/>
          <w:highlight w:val="white"/>
        </w:rPr>
        <w:lastRenderedPageBreak/>
        <w:t>instruments that offer amplified gains.¹⁷ You risk absolutely everything you bet when you buy an options contract.</w:t>
      </w:r>
    </w:p>
    <w:p w14:paraId="77E768F4" w14:textId="77777777" w:rsidR="00B07A02" w:rsidRPr="005423C2" w:rsidRDefault="00C224C1" w:rsidP="00C224C1">
      <w:pPr>
        <w:spacing w:line="276" w:lineRule="auto"/>
        <w:jc w:val="center"/>
        <w:rPr>
          <w:rFonts w:cs="Times New Roman"/>
          <w:color w:val="000000" w:themeColor="text1"/>
          <w:sz w:val="22"/>
          <w:highlight w:val="white"/>
        </w:rPr>
      </w:pPr>
      <w:r w:rsidRPr="00C224C1">
        <w:rPr>
          <w:rFonts w:cs="Times New Roman"/>
          <w:color w:val="000000" w:themeColor="text1"/>
          <w:sz w:val="22"/>
        </w:rPr>
        <w:t>—</w:t>
      </w:r>
    </w:p>
    <w:p w14:paraId="03B25E8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trading options alone soon, but first, let’s explore how you can use them to protect unrealized gains and draw cash flow out of existing investments.</w:t>
      </w:r>
    </w:p>
    <w:p w14:paraId="6CE19E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 covered call strategy assumes you own a stock for a long-term investment. If you are confident about the underlying company, but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think the stock will rise much in the short term, you can sell a call option to the marketplace at a strike price arou</w:t>
      </w:r>
      <w:r w:rsidR="00465B4A" w:rsidRPr="005423C2">
        <w:rPr>
          <w:rFonts w:cs="Times New Roman"/>
          <w:color w:val="000000" w:themeColor="text1"/>
          <w:sz w:val="22"/>
          <w:highlight w:val="white"/>
        </w:rPr>
        <w:t>nd ten or fifteen</w:t>
      </w:r>
      <w:r w:rsidRPr="005423C2">
        <w:rPr>
          <w:rFonts w:cs="Times New Roman"/>
          <w:color w:val="000000" w:themeColor="text1"/>
          <w:sz w:val="22"/>
          <w:highlight w:val="white"/>
        </w:rPr>
        <w:t xml:space="preserve"> percent above the current stock price (whatever price seems reasonable and unlikely to occur to you).⁵ Since someone will pay you a premium to buy the call option you sell, you can generate cash from your long-term positions as long as you correctly predict price movements.</w:t>
      </w:r>
    </w:p>
    <w:p w14:paraId="2686160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The best-case scenario in a covered call is that your stock stays flat. Here, your underlying position loses no value, and you get to keep the premium from the unexercised option. If the stock price falls, the premium paid for the call option acts as a hedge that pays you for some of the losses in your underlying stock. In </w:t>
      </w:r>
      <w:proofErr w:type="gramStart"/>
      <w:r w:rsidRPr="005423C2">
        <w:rPr>
          <w:rFonts w:cs="Times New Roman"/>
          <w:color w:val="000000" w:themeColor="text1"/>
          <w:sz w:val="22"/>
          <w:highlight w:val="white"/>
        </w:rPr>
        <w:t>both of these</w:t>
      </w:r>
      <w:proofErr w:type="gramEnd"/>
      <w:r w:rsidRPr="005423C2">
        <w:rPr>
          <w:rFonts w:cs="Times New Roman"/>
          <w:color w:val="000000" w:themeColor="text1"/>
          <w:sz w:val="22"/>
          <w:highlight w:val="white"/>
        </w:rPr>
        <w:t xml:space="preserve"> scenarios, you make extra cash flow by taking on the risk </w:t>
      </w:r>
      <w:proofErr w:type="gramStart"/>
      <w:r w:rsidRPr="005423C2">
        <w:rPr>
          <w:rFonts w:cs="Times New Roman"/>
          <w:color w:val="000000" w:themeColor="text1"/>
          <w:sz w:val="22"/>
          <w:highlight w:val="white"/>
        </w:rPr>
        <w:t>to sell</w:t>
      </w:r>
      <w:proofErr w:type="gramEnd"/>
      <w:r w:rsidRPr="005423C2">
        <w:rPr>
          <w:rFonts w:cs="Times New Roman"/>
          <w:color w:val="000000" w:themeColor="text1"/>
          <w:sz w:val="22"/>
          <w:highlight w:val="white"/>
        </w:rPr>
        <w:t xml:space="preserve"> a call option to the marketplace. By using technical analysis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you can minimize this risk.</w:t>
      </w:r>
    </w:p>
    <w:p w14:paraId="0107F146"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a worst-case covered-call scenario, the stock price increases above the strike price. The option buyer exercises </w:t>
      </w:r>
      <w:r w:rsidR="00187C4C">
        <w:rPr>
          <w:rFonts w:cs="Times New Roman"/>
          <w:color w:val="000000" w:themeColor="text1"/>
          <w:sz w:val="22"/>
          <w:highlight w:val="white"/>
        </w:rPr>
        <w:t xml:space="preserve">the </w:t>
      </w:r>
      <w:r w:rsidRPr="005423C2">
        <w:rPr>
          <w:rFonts w:cs="Times New Roman"/>
          <w:color w:val="000000" w:themeColor="text1"/>
          <w:sz w:val="22"/>
          <w:highlight w:val="white"/>
        </w:rPr>
        <w:t xml:space="preserve">call option when they see fit before the expiration date to make a profit while you miss out on gains above the strike price (option exercise time frame depends on option types;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w:t>
      </w:r>
      <w:r w:rsidR="00187C4C">
        <w:rPr>
          <w:rFonts w:cs="Times New Roman"/>
          <w:color w:val="000000" w:themeColor="text1"/>
          <w:sz w:val="22"/>
          <w:highlight w:val="white"/>
        </w:rPr>
        <w:t>look at different types soon). Y</w:t>
      </w:r>
      <w:r w:rsidRPr="005423C2">
        <w:rPr>
          <w:rFonts w:cs="Times New Roman"/>
          <w:color w:val="000000" w:themeColor="text1"/>
          <w:sz w:val="22"/>
          <w:highlight w:val="white"/>
        </w:rPr>
        <w:t>ou still profit f</w:t>
      </w:r>
      <w:r w:rsidR="00187C4C">
        <w:rPr>
          <w:rFonts w:cs="Times New Roman"/>
          <w:color w:val="000000" w:themeColor="text1"/>
          <w:sz w:val="22"/>
          <w:highlight w:val="white"/>
        </w:rPr>
        <w:t>rom the stock run-up and option</w:t>
      </w:r>
      <w:r w:rsidRPr="005423C2">
        <w:rPr>
          <w:rFonts w:cs="Times New Roman"/>
          <w:color w:val="000000" w:themeColor="text1"/>
          <w:sz w:val="22"/>
          <w:highlight w:val="white"/>
        </w:rPr>
        <w:t xml:space="preserve"> premium, but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sell your shares under market value to the option buyer who </w:t>
      </w:r>
      <w:r w:rsidR="00187C4C">
        <w:rPr>
          <w:rFonts w:cs="Times New Roman"/>
          <w:color w:val="000000" w:themeColor="text1"/>
          <w:sz w:val="22"/>
          <w:highlight w:val="white"/>
        </w:rPr>
        <w:t xml:space="preserve">paid for </w:t>
      </w:r>
      <w:r w:rsidRPr="005423C2">
        <w:rPr>
          <w:rFonts w:cs="Times New Roman"/>
          <w:color w:val="000000" w:themeColor="text1"/>
          <w:sz w:val="22"/>
          <w:highlight w:val="white"/>
        </w:rPr>
        <w:t>the right to purchase t</w:t>
      </w:r>
      <w:r w:rsidR="009F5C78" w:rsidRPr="005423C2">
        <w:rPr>
          <w:rFonts w:cs="Times New Roman"/>
          <w:color w:val="000000" w:themeColor="text1"/>
          <w:sz w:val="22"/>
          <w:highlight w:val="white"/>
        </w:rPr>
        <w:t>he shares at the strike price.⁵</w:t>
      </w:r>
    </w:p>
    <w:p w14:paraId="28BFBF0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can also use a protective put to protect your long holdings against downturns.⁶ If you think prices will increase, you can protect against an unlucky short-term downtrend through a put option while still owning the stock. </w:t>
      </w:r>
      <w:r w:rsidR="00187C4C">
        <w:rPr>
          <w:rFonts w:cs="Times New Roman"/>
          <w:color w:val="000000" w:themeColor="text1"/>
          <w:sz w:val="22"/>
          <w:highlight w:val="white"/>
        </w:rPr>
        <w:t>With this put</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still be able to reap rewards if your stock appreciates or pays dividends, but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also have a guaranteed selling price at the option strike price if the market turns down.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pay an option premium no matter how the stock moves, presumably out of existing profits. If the stock goes up as you intend, then your option will go </w:t>
      </w:r>
      <w:proofErr w:type="gramStart"/>
      <w:r w:rsidRPr="005423C2">
        <w:rPr>
          <w:rFonts w:cs="Times New Roman"/>
          <w:color w:val="000000" w:themeColor="text1"/>
          <w:sz w:val="22"/>
          <w:highlight w:val="white"/>
        </w:rPr>
        <w:t>unexecuted</w:t>
      </w:r>
      <w:proofErr w:type="gramEnd"/>
      <w:r w:rsidRPr="005423C2">
        <w:rPr>
          <w:rFonts w:cs="Times New Roman"/>
          <w:color w:val="000000" w:themeColor="text1"/>
          <w:sz w:val="22"/>
          <w:highlight w:val="white"/>
        </w:rPr>
        <w:t xml:space="preserve"> and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only lose the premium paid from your newfound profits.⁶ </w:t>
      </w:r>
    </w:p>
    <w:p w14:paraId="5F105D03" w14:textId="77777777" w:rsidR="00B07A02" w:rsidRPr="005423C2" w:rsidRDefault="00B07A02" w:rsidP="00587146">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This</w:t>
      </w:r>
      <w:r w:rsidR="00587146" w:rsidRPr="005423C2">
        <w:rPr>
          <w:rFonts w:cs="Times New Roman"/>
          <w:color w:val="000000" w:themeColor="text1"/>
          <w:sz w:val="22"/>
          <w:highlight w:val="white"/>
        </w:rPr>
        <w:t xml:space="preserve"> strategy</w:t>
      </w:r>
      <w:r w:rsidRPr="005423C2">
        <w:rPr>
          <w:rFonts w:cs="Times New Roman"/>
          <w:color w:val="000000" w:themeColor="text1"/>
          <w:sz w:val="22"/>
          <w:highlight w:val="white"/>
        </w:rPr>
        <w:t xml:space="preserve"> limits your maximum loss to the strike price you are guaranteed to sell at in the given time frame since you can execute your option if prices tumble</w:t>
      </w:r>
      <w:r w:rsidR="00587146" w:rsidRPr="005423C2">
        <w:rPr>
          <w:rFonts w:cs="Times New Roman"/>
          <w:color w:val="000000" w:themeColor="text1"/>
          <w:sz w:val="22"/>
          <w:highlight w:val="white"/>
        </w:rPr>
        <w:t xml:space="preserve"> below the strike price</w:t>
      </w:r>
      <w:r w:rsidRPr="005423C2">
        <w:rPr>
          <w:rFonts w:cs="Times New Roman"/>
          <w:color w:val="000000" w:themeColor="text1"/>
          <w:sz w:val="22"/>
          <w:highlight w:val="white"/>
        </w:rPr>
        <w:t>.</w:t>
      </w:r>
      <w:r w:rsidR="00587146" w:rsidRPr="005423C2">
        <w:rPr>
          <w:rFonts w:cs="Times New Roman"/>
          <w:color w:val="000000" w:themeColor="text1"/>
          <w:sz w:val="22"/>
          <w:highlight w:val="white"/>
        </w:rPr>
        <w:t xml:space="preserve"> However, unlike a stop-loss, you can keep this position open until the option expires if you want, giving the stock time to recover and move towards new highs without forcing you to risk losing any more money during the option period </w:t>
      </w:r>
      <w:r w:rsidR="00587146" w:rsidRPr="005423C2">
        <w:rPr>
          <w:rFonts w:cs="Times New Roman"/>
          <w:color w:val="000000" w:themeColor="text1"/>
          <w:sz w:val="22"/>
        </w:rPr>
        <w:t>(assuming American option; see below)</w:t>
      </w:r>
      <w:r w:rsidR="00587146" w:rsidRPr="005423C2">
        <w:rPr>
          <w:rFonts w:cs="Times New Roman"/>
          <w:color w:val="000000" w:themeColor="text1"/>
          <w:sz w:val="22"/>
          <w:highlight w:val="white"/>
        </w:rPr>
        <w:t>.</w:t>
      </w:r>
    </w:p>
    <w:p w14:paraId="11CD2FE5" w14:textId="77777777" w:rsidR="00B07A02" w:rsidRPr="005423C2" w:rsidRDefault="00B07A02" w:rsidP="001B13CC">
      <w:pPr>
        <w:spacing w:line="276" w:lineRule="auto"/>
        <w:jc w:val="both"/>
        <w:rPr>
          <w:rFonts w:cs="Times New Roman"/>
          <w:b/>
          <w:color w:val="000000" w:themeColor="text1"/>
          <w:sz w:val="22"/>
          <w:highlight w:val="white"/>
        </w:rPr>
      </w:pPr>
      <w:r w:rsidRPr="005423C2">
        <w:rPr>
          <w:rFonts w:cs="Times New Roman"/>
          <w:color w:val="000000" w:themeColor="text1"/>
          <w:sz w:val="22"/>
          <w:highlight w:val="white"/>
        </w:rPr>
        <w:tab/>
        <w:t>Remember the two types of options as you trade covered calls, protective puts, and standalone options: American and European. American options can be executed at any time before the expiration date, whereas European options cannot be executed until the expiration date.² American options give you the most trading flexibility, and your broker will usually execute your options for you on expiration date if the contract is in the money.²</w:t>
      </w:r>
      <w:r w:rsidRPr="005423C2">
        <w:rPr>
          <w:rFonts w:cs="Times New Roman"/>
          <w:b/>
          <w:color w:val="000000" w:themeColor="text1"/>
          <w:sz w:val="22"/>
          <w:highlight w:val="white"/>
        </w:rPr>
        <w:t xml:space="preserve"> </w:t>
      </w:r>
      <w:r w:rsidRPr="005423C2">
        <w:rPr>
          <w:rFonts w:cs="Times New Roman"/>
          <w:color w:val="000000" w:themeColor="text1"/>
          <w:sz w:val="22"/>
          <w:highlight w:val="white"/>
        </w:rPr>
        <w:t>Most options are traded before expiration to obtain optimal profits</w:t>
      </w:r>
      <w:r w:rsidR="00587146" w:rsidRPr="005423C2">
        <w:rPr>
          <w:rFonts w:cs="Times New Roman"/>
          <w:color w:val="000000" w:themeColor="text1"/>
          <w:sz w:val="22"/>
          <w:highlight w:val="white"/>
        </w:rPr>
        <w:t xml:space="preserve"> by using technical analysis to find maximum and minimum prices (see Part Two)</w:t>
      </w:r>
      <w:r w:rsidRPr="005423C2">
        <w:rPr>
          <w:rFonts w:cs="Times New Roman"/>
          <w:color w:val="000000" w:themeColor="text1"/>
          <w:sz w:val="22"/>
          <w:highlight w:val="white"/>
        </w:rPr>
        <w:t>.¹⁶</w:t>
      </w:r>
    </w:p>
    <w:p w14:paraId="07B3204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Here are two charts to show your potential upside and downside with a covered call and protective put, assuming either option has underlying long holdings:</w:t>
      </w:r>
    </w:p>
    <w:p w14:paraId="7DEA5DEB"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Sell </w:t>
      </w:r>
      <w:r w:rsidR="00C224C1">
        <w:rPr>
          <w:rFonts w:cs="Times New Roman"/>
          <w:color w:val="000000" w:themeColor="text1"/>
          <w:sz w:val="22"/>
          <w:highlight w:val="white"/>
        </w:rPr>
        <w:t>C</w:t>
      </w:r>
      <w:r w:rsidRPr="005423C2">
        <w:rPr>
          <w:rFonts w:cs="Times New Roman"/>
          <w:color w:val="000000" w:themeColor="text1"/>
          <w:sz w:val="22"/>
          <w:highlight w:val="white"/>
        </w:rPr>
        <w:t>all at A:</w:t>
      </w:r>
    </w:p>
    <w:p w14:paraId="2321F29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5E939A8E" wp14:editId="5F9D2016">
            <wp:extent cx="2743200" cy="2139696"/>
            <wp:effectExtent l="0" t="0" r="0" b="0"/>
            <wp:docPr id="10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0"/>
                    <a:srcRect/>
                    <a:stretch>
                      <a:fillRect/>
                    </a:stretch>
                  </pic:blipFill>
                  <pic:spPr>
                    <a:xfrm>
                      <a:off x="0" y="0"/>
                      <a:ext cx="2743200" cy="2139696"/>
                    </a:xfrm>
                    <a:prstGeom prst="rect">
                      <a:avLst/>
                    </a:prstGeom>
                    <a:ln/>
                  </pic:spPr>
                </pic:pic>
              </a:graphicData>
            </a:graphic>
          </wp:inline>
        </w:drawing>
      </w:r>
    </w:p>
    <w:p w14:paraId="68635142"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²²</w:t>
      </w:r>
    </w:p>
    <w:p w14:paraId="45312DB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covered call forces you to sell your shares for a profit if prices increase, but you also get cash from the marketplace for incurring this risk.</w:t>
      </w:r>
      <w:r w:rsidR="006F3AB0">
        <w:rPr>
          <w:rFonts w:cs="Times New Roman"/>
          <w:color w:val="000000" w:themeColor="text1"/>
          <w:sz w:val="22"/>
          <w:highlight w:val="white"/>
        </w:rPr>
        <w:t xml:space="preserve"> For long-term stocks that do not pay dividends, you can use your technical analysis skills fro</w:t>
      </w:r>
      <w:r w:rsidR="00DA4963">
        <w:rPr>
          <w:rFonts w:cs="Times New Roman"/>
          <w:color w:val="000000" w:themeColor="text1"/>
          <w:sz w:val="22"/>
          <w:highlight w:val="white"/>
        </w:rPr>
        <w:t>m Part Two to identify downward-</w:t>
      </w:r>
      <w:r w:rsidR="006F3AB0">
        <w:rPr>
          <w:rFonts w:cs="Times New Roman"/>
          <w:color w:val="000000" w:themeColor="text1"/>
          <w:sz w:val="22"/>
          <w:highlight w:val="white"/>
        </w:rPr>
        <w:t>trending periods and sell calls to generate investment income from your holdings.</w:t>
      </w:r>
    </w:p>
    <w:p w14:paraId="0AB4808F" w14:textId="77777777" w:rsidR="00B07A02" w:rsidRPr="005423C2" w:rsidRDefault="00B07A02" w:rsidP="001B13CC">
      <w:pPr>
        <w:spacing w:line="276" w:lineRule="auto"/>
        <w:jc w:val="both"/>
        <w:rPr>
          <w:rFonts w:cs="Times New Roman"/>
          <w:color w:val="000000" w:themeColor="text1"/>
          <w:sz w:val="22"/>
          <w:highlight w:val="white"/>
        </w:rPr>
      </w:pPr>
    </w:p>
    <w:p w14:paraId="49B499B5"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Buy </w:t>
      </w:r>
      <w:r w:rsidR="00C224C1">
        <w:rPr>
          <w:rFonts w:cs="Times New Roman"/>
          <w:color w:val="000000" w:themeColor="text1"/>
          <w:sz w:val="22"/>
          <w:highlight w:val="white"/>
        </w:rPr>
        <w:t>P</w:t>
      </w:r>
      <w:r w:rsidRPr="005423C2">
        <w:rPr>
          <w:rFonts w:cs="Times New Roman"/>
          <w:color w:val="000000" w:themeColor="text1"/>
          <w:sz w:val="22"/>
          <w:highlight w:val="white"/>
        </w:rPr>
        <w:t>ut at A:</w:t>
      </w:r>
    </w:p>
    <w:p w14:paraId="30799197"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9E4D86A" wp14:editId="4B4F2DFA">
            <wp:extent cx="2743200" cy="2139696"/>
            <wp:effectExtent l="0" t="0" r="0" b="0"/>
            <wp:docPr id="8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1"/>
                    <a:srcRect/>
                    <a:stretch>
                      <a:fillRect/>
                    </a:stretch>
                  </pic:blipFill>
                  <pic:spPr>
                    <a:xfrm>
                      <a:off x="0" y="0"/>
                      <a:ext cx="2743200" cy="2139696"/>
                    </a:xfrm>
                    <a:prstGeom prst="rect">
                      <a:avLst/>
                    </a:prstGeom>
                    <a:ln/>
                  </pic:spPr>
                </pic:pic>
              </a:graphicData>
            </a:graphic>
          </wp:inline>
        </w:drawing>
      </w:r>
    </w:p>
    <w:p w14:paraId="42D329B8"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39F445D8" w14:textId="77777777" w:rsidR="00B07A02" w:rsidRPr="005423C2" w:rsidRDefault="00B07A02" w:rsidP="001B13CC">
      <w:pPr>
        <w:spacing w:line="276" w:lineRule="auto"/>
        <w:jc w:val="both"/>
        <w:rPr>
          <w:rFonts w:cs="Times New Roman"/>
          <w:color w:val="000000" w:themeColor="text1"/>
          <w:sz w:val="22"/>
          <w:highlight w:val="white"/>
        </w:rPr>
      </w:pPr>
    </w:p>
    <w:p w14:paraId="6B284CA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protective put limits your downside, but you need not worry about </w:t>
      </w:r>
      <w:proofErr w:type="gramStart"/>
      <w:r w:rsidRPr="005423C2">
        <w:rPr>
          <w:rFonts w:cs="Times New Roman"/>
          <w:color w:val="000000" w:themeColor="text1"/>
          <w:sz w:val="22"/>
          <w:highlight w:val="white"/>
        </w:rPr>
        <w:t>actually exiting</w:t>
      </w:r>
      <w:proofErr w:type="gramEnd"/>
      <w:r w:rsidRPr="005423C2">
        <w:rPr>
          <w:rFonts w:cs="Times New Roman"/>
          <w:color w:val="000000" w:themeColor="text1"/>
          <w:sz w:val="22"/>
          <w:highlight w:val="white"/>
        </w:rPr>
        <w:t xml:space="preserve"> your position if prices do decrease. Rather, you can execute your option when market timing optimizes your profits while you decide whether to continue holding the underlying stock for the long term.</w:t>
      </w:r>
    </w:p>
    <w:p w14:paraId="0412878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of a live option chain for Facebook, Inc. expiring on December 28, 2018. Notice that </w:t>
      </w:r>
      <w:r w:rsidR="00E014AB" w:rsidRPr="005423C2">
        <w:rPr>
          <w:rFonts w:cs="Times New Roman"/>
          <w:color w:val="000000" w:themeColor="text1"/>
          <w:sz w:val="22"/>
          <w:highlight w:val="white"/>
        </w:rPr>
        <w:t xml:space="preserve">bars along the edge of the options chain emphasize </w:t>
      </w:r>
      <w:r w:rsidRPr="005423C2">
        <w:rPr>
          <w:rFonts w:cs="Times New Roman"/>
          <w:color w:val="000000" w:themeColor="text1"/>
          <w:sz w:val="22"/>
          <w:highlight w:val="white"/>
        </w:rPr>
        <w:t>puts and calls in the money. The puts shown are live options contracts to sell $FB while calls are options to buy the stock</w:t>
      </w:r>
      <w:r w:rsidR="00E014AB" w:rsidRPr="005423C2">
        <w:rPr>
          <w:rFonts w:cs="Times New Roman"/>
          <w:color w:val="000000" w:themeColor="text1"/>
          <w:sz w:val="22"/>
          <w:highlight w:val="white"/>
        </w:rPr>
        <w:t xml:space="preserve"> in the future</w:t>
      </w:r>
      <w:r w:rsidRPr="005423C2">
        <w:rPr>
          <w:rFonts w:cs="Times New Roman"/>
          <w:color w:val="000000" w:themeColor="text1"/>
          <w:sz w:val="22"/>
          <w:highlight w:val="white"/>
        </w:rPr>
        <w:t>.</w:t>
      </w:r>
    </w:p>
    <w:p w14:paraId="55E70C0E" w14:textId="77777777" w:rsidR="00B07A02" w:rsidRPr="005423C2" w:rsidRDefault="00B07A02" w:rsidP="001B13CC">
      <w:pPr>
        <w:spacing w:line="276" w:lineRule="auto"/>
        <w:jc w:val="both"/>
        <w:rPr>
          <w:rFonts w:cs="Times New Roman"/>
          <w:color w:val="000000" w:themeColor="text1"/>
          <w:sz w:val="22"/>
          <w:highlight w:val="white"/>
        </w:rPr>
      </w:pPr>
    </w:p>
    <w:p w14:paraId="1BC65B24"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Top of chain:</w:t>
      </w:r>
    </w:p>
    <w:p w14:paraId="23A336B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37A3B6FF" wp14:editId="1EB0330C">
            <wp:extent cx="4206240" cy="2103120"/>
            <wp:effectExtent l="0" t="0" r="3810" b="0"/>
            <wp:docPr id="131" name="image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72"/>
                    <a:srcRect/>
                    <a:stretch>
                      <a:fillRect/>
                    </a:stretch>
                  </pic:blipFill>
                  <pic:spPr>
                    <a:xfrm>
                      <a:off x="0" y="0"/>
                      <a:ext cx="4206240" cy="2103120"/>
                    </a:xfrm>
                    <a:prstGeom prst="rect">
                      <a:avLst/>
                    </a:prstGeom>
                    <a:ln/>
                  </pic:spPr>
                </pic:pic>
              </a:graphicData>
            </a:graphic>
          </wp:inline>
        </w:drawing>
      </w:r>
    </w:p>
    <w:p w14:paraId="4775EA22"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lastRenderedPageBreak/>
        <w:t>Rest of chain:</w:t>
      </w:r>
    </w:p>
    <w:p w14:paraId="11A3FF48" w14:textId="77777777" w:rsidR="00E014AB"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68A3281A" wp14:editId="564657FE">
            <wp:extent cx="3721608" cy="6309360"/>
            <wp:effectExtent l="0" t="0" r="0" b="0"/>
            <wp:docPr id="16" name="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73"/>
                    <a:srcRect/>
                    <a:stretch>
                      <a:fillRect/>
                    </a:stretch>
                  </pic:blipFill>
                  <pic:spPr>
                    <a:xfrm>
                      <a:off x="0" y="0"/>
                      <a:ext cx="3721608" cy="6309360"/>
                    </a:xfrm>
                    <a:prstGeom prst="rect">
                      <a:avLst/>
                    </a:prstGeom>
                    <a:ln/>
                  </pic:spPr>
                </pic:pic>
              </a:graphicData>
            </a:graphic>
          </wp:inline>
        </w:drawing>
      </w:r>
    </w:p>
    <w:p w14:paraId="5B853A55"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211BAC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This chain shows open trades for the December 28, </w:t>
      </w:r>
      <w:proofErr w:type="gramStart"/>
      <w:r w:rsidRPr="005423C2">
        <w:rPr>
          <w:rFonts w:cs="Times New Roman"/>
          <w:color w:val="000000" w:themeColor="text1"/>
          <w:sz w:val="22"/>
          <w:highlight w:val="white"/>
        </w:rPr>
        <w:t>2018</w:t>
      </w:r>
      <w:proofErr w:type="gramEnd"/>
      <w:r w:rsidRPr="005423C2">
        <w:rPr>
          <w:rFonts w:cs="Times New Roman"/>
          <w:color w:val="000000" w:themeColor="text1"/>
          <w:sz w:val="22"/>
          <w:highlight w:val="white"/>
        </w:rPr>
        <w:t xml:space="preserve"> expiration date for $FB. The “last price” represents how much you would pay per share for the given option premium at market (or how much you can sell your contract for to take early profits). Because each contract represents 100 shares, the total options premium for one lot is </w:t>
      </w:r>
      <m:oMath>
        <m:r>
          <w:rPr>
            <w:rFonts w:ascii="Cambria Math" w:hAnsi="Cambria Math" w:cs="Times New Roman"/>
            <w:color w:val="000000" w:themeColor="text1"/>
            <w:sz w:val="22"/>
            <w:highlight w:val="white"/>
          </w:rPr>
          <m:t>last price∙100 shares</m:t>
        </m:r>
      </m:oMath>
      <w:r w:rsidRPr="005423C2">
        <w:rPr>
          <w:rFonts w:cs="Times New Roman"/>
          <w:color w:val="000000" w:themeColor="text1"/>
          <w:sz w:val="22"/>
          <w:highlight w:val="white"/>
        </w:rPr>
        <w:t xml:space="preserve"> where the last price represents the last premium paid to a contract seller at a given strike price and expiration date. Given the last prices from the option chain, a $130 $FB call (buy) would cost </w:t>
      </w:r>
      <m:oMath>
        <m:r>
          <w:rPr>
            <w:rFonts w:ascii="Cambria Math" w:hAnsi="Cambria Math" w:cs="Times New Roman"/>
            <w:color w:val="000000" w:themeColor="text1"/>
            <w:sz w:val="22"/>
            <w:highlight w:val="white"/>
          </w:rPr>
          <m:t>$1.55∙100 shares=$155</m:t>
        </m:r>
      </m:oMath>
      <w:r w:rsidRPr="005423C2">
        <w:rPr>
          <w:rFonts w:cs="Times New Roman"/>
          <w:color w:val="000000" w:themeColor="text1"/>
          <w:sz w:val="22"/>
          <w:highlight w:val="white"/>
        </w:rPr>
        <w:t xml:space="preserve"> while a $120 $FB put (sell) would cost </w:t>
      </w:r>
      <m:oMath>
        <m:r>
          <w:rPr>
            <w:rFonts w:ascii="Cambria Math" w:hAnsi="Cambria Math" w:cs="Times New Roman"/>
            <w:color w:val="000000" w:themeColor="text1"/>
            <w:sz w:val="22"/>
            <w:highlight w:val="white"/>
          </w:rPr>
          <m:t>$2.00∙100 shares=$200</m:t>
        </m:r>
      </m:oMath>
      <w:r w:rsidRPr="005423C2">
        <w:rPr>
          <w:rFonts w:cs="Times New Roman"/>
          <w:color w:val="000000" w:themeColor="text1"/>
          <w:sz w:val="22"/>
          <w:highlight w:val="white"/>
        </w:rPr>
        <w:t xml:space="preserve"> (all contracts expiring December 28, 2018). If you bought a call and $FB increased to say $140 in say a one month contract, you would profit </w:t>
      </w:r>
      <m:oMath>
        <m:r>
          <w:rPr>
            <w:rFonts w:ascii="Cambria Math" w:hAnsi="Cambria Math" w:cs="Times New Roman"/>
            <w:color w:val="000000" w:themeColor="text1"/>
            <w:sz w:val="22"/>
            <w:highlight w:val="white"/>
          </w:rPr>
          <m:t>($140 market- $130 call-$1.55 premium)*100=$845 per contract</m:t>
        </m:r>
      </m:oMath>
      <w:r w:rsidRPr="005423C2">
        <w:rPr>
          <w:rFonts w:cs="Times New Roman"/>
          <w:color w:val="000000" w:themeColor="text1"/>
          <w:sz w:val="22"/>
          <w:highlight w:val="white"/>
        </w:rPr>
        <w:t xml:space="preserve">. Inversely, if you bought the put and $FB decreased to $110 in a one month contract, you would profit </w:t>
      </w:r>
      <m:oMath>
        <m:r>
          <w:rPr>
            <w:rFonts w:ascii="Cambria Math" w:hAnsi="Cambria Math" w:cs="Times New Roman"/>
            <w:color w:val="000000" w:themeColor="text1"/>
            <w:sz w:val="22"/>
            <w:highlight w:val="white"/>
          </w:rPr>
          <m:t>($120 put - $110 market - $2 premium)*100 shares=$800 per contract</m:t>
        </m:r>
      </m:oMath>
      <w:r w:rsidRPr="005423C2">
        <w:rPr>
          <w:rFonts w:cs="Times New Roman"/>
          <w:color w:val="000000" w:themeColor="text1"/>
          <w:sz w:val="22"/>
          <w:highlight w:val="white"/>
        </w:rPr>
        <w:t xml:space="preserve"> given the above market prices shown in the option chain. Note that disproportionate put and call premiums may indicate market sentiment towards a stock as you pay more to bet in one “favorable” direction. However, try to go against the masses and blaze your own path, as the majority (except for overall index performance) is often wrong.</w:t>
      </w:r>
    </w:p>
    <w:p w14:paraId="3DA8A69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“open interest” represents the number of open contracts at any given strike price.²¹ </w:t>
      </w:r>
      <w:proofErr w:type="gramStart"/>
      <w:r w:rsidRPr="005423C2">
        <w:rPr>
          <w:rFonts w:cs="Times New Roman"/>
          <w:color w:val="000000" w:themeColor="text1"/>
          <w:sz w:val="22"/>
          <w:highlight w:val="white"/>
        </w:rPr>
        <w:t>As</w:t>
      </w:r>
      <w:proofErr w:type="gramEnd"/>
      <w:r w:rsidRPr="005423C2">
        <w:rPr>
          <w:rFonts w:cs="Times New Roman"/>
          <w:color w:val="000000" w:themeColor="text1"/>
          <w:sz w:val="22"/>
          <w:highlight w:val="white"/>
        </w:rPr>
        <w:t xml:space="preserve"> you near the spot price, open interest and subsequent liquidity generally increase, but this volume still dwindles compared to actual stock trading volume. Because of this, options generally have much higher spreads than their underlying stock when you try to exit a position before expiration by purchasing a contract to cancel out your position (just as with closing futures contracts before expiration).²¹ Look for high open interest to maximize liquidity, especially as you trade options on lower-volum</w:t>
      </w:r>
      <w:r w:rsidR="00E014AB" w:rsidRPr="005423C2">
        <w:rPr>
          <w:rFonts w:cs="Times New Roman"/>
          <w:color w:val="000000" w:themeColor="text1"/>
          <w:sz w:val="22"/>
          <w:highlight w:val="white"/>
        </w:rPr>
        <w:t>e, volatile stocks.</w:t>
      </w:r>
    </w:p>
    <w:p w14:paraId="0A0AE45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With your broker and s</w:t>
      </w:r>
      <w:r w:rsidR="00E014AB" w:rsidRPr="005423C2">
        <w:rPr>
          <w:rFonts w:cs="Times New Roman"/>
          <w:color w:val="000000" w:themeColor="text1"/>
          <w:sz w:val="22"/>
          <w:highlight w:val="white"/>
        </w:rPr>
        <w:t>ubsequent options exchange, you wi</w:t>
      </w:r>
      <w:r w:rsidRPr="005423C2">
        <w:rPr>
          <w:rFonts w:cs="Times New Roman"/>
          <w:color w:val="000000" w:themeColor="text1"/>
          <w:sz w:val="22"/>
          <w:highlight w:val="white"/>
        </w:rPr>
        <w:t xml:space="preserve">ll trade options using the following code pattern,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futures contracts:</w:t>
      </w:r>
    </w:p>
    <w:p w14:paraId="5EE5B085" w14:textId="77777777" w:rsidR="00B07A02" w:rsidRPr="005423C2" w:rsidRDefault="00B07A02" w:rsidP="00E61766">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symbol = base symbol + expiration month code + strike price code</m:t>
        </m:r>
      </m:oMath>
      <w:r w:rsidRPr="005423C2">
        <w:rPr>
          <w:rFonts w:cs="Times New Roman"/>
          <w:color w:val="000000" w:themeColor="text1"/>
          <w:sz w:val="22"/>
          <w:highlight w:val="white"/>
        </w:rPr>
        <w:t>²¹</w:t>
      </w:r>
    </w:p>
    <w:p w14:paraId="2CB1C7E4" w14:textId="77777777" w:rsidR="00B07A02" w:rsidRPr="005423C2" w:rsidRDefault="00B07A02" w:rsidP="001B13CC">
      <w:pPr>
        <w:spacing w:line="276" w:lineRule="auto"/>
        <w:jc w:val="both"/>
        <w:rPr>
          <w:rFonts w:cs="Times New Roman"/>
          <w:color w:val="000000" w:themeColor="text1"/>
          <w:sz w:val="22"/>
          <w:highlight w:val="white"/>
        </w:rPr>
      </w:pPr>
      <w:proofErr w:type="gramStart"/>
      <w:r w:rsidRPr="005423C2">
        <w:rPr>
          <w:rFonts w:cs="Times New Roman"/>
          <w:color w:val="000000" w:themeColor="text1"/>
          <w:sz w:val="22"/>
          <w:highlight w:val="white"/>
        </w:rPr>
        <w:t>where</w:t>
      </w:r>
      <w:proofErr w:type="gramEnd"/>
    </w:p>
    <w:p w14:paraId="3B4E4D0C" w14:textId="77777777" w:rsidR="00B07A02" w:rsidRPr="00E61766" w:rsidRDefault="00B07A02" w:rsidP="001B13CC">
      <w:pPr>
        <w:spacing w:line="276" w:lineRule="auto"/>
        <w:jc w:val="both"/>
        <w:rPr>
          <w:rFonts w:cs="Times New Roman"/>
          <w:color w:val="000000" w:themeColor="text1"/>
          <w:sz w:val="22"/>
          <w:highlight w:val="white"/>
        </w:rPr>
      </w:pPr>
      <m:oMathPara>
        <m:oMathParaPr>
          <m:jc m:val="center"/>
        </m:oMathParaPr>
        <m:oMath>
          <m:r>
            <w:rPr>
              <w:rFonts w:ascii="Cambria Math" w:hAnsi="Cambria Math" w:cs="Times New Roman"/>
              <w:color w:val="000000" w:themeColor="text1"/>
              <w:sz w:val="22"/>
              <w:highlight w:val="white"/>
            </w:rPr>
            <m:t>base symbol = asset representation up to three letters</m:t>
          </m:r>
        </m:oMath>
      </m:oMathPara>
    </w:p>
    <w:p w14:paraId="45EE895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t>
      </w:r>
      <w:proofErr w:type="gramStart"/>
      <w:r w:rsidRPr="005423C2">
        <w:rPr>
          <w:rFonts w:cs="Times New Roman"/>
          <w:color w:val="000000" w:themeColor="text1"/>
          <w:sz w:val="22"/>
          <w:highlight w:val="white"/>
        </w:rPr>
        <w:t>usually</w:t>
      </w:r>
      <w:proofErr w:type="gramEnd"/>
      <w:r w:rsidRPr="005423C2">
        <w:rPr>
          <w:rFonts w:cs="Times New Roman"/>
          <w:color w:val="000000" w:themeColor="text1"/>
          <w:sz w:val="22"/>
          <w:highlight w:val="white"/>
        </w:rPr>
        <w:t xml:space="preserve"> the stock ticker if it fits; simply look up an asset to find its symbol if its ticker is over three letters)²¹</w:t>
      </w:r>
    </w:p>
    <w:p w14:paraId="6B16DEF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and monthly call codes are:</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31E17B55" w14:textId="77777777" w:rsidTr="00B07A02">
        <w:tc>
          <w:tcPr>
            <w:tcW w:w="1140" w:type="dxa"/>
            <w:shd w:val="clear" w:color="auto" w:fill="auto"/>
            <w:tcMar>
              <w:top w:w="100" w:type="dxa"/>
              <w:left w:w="100" w:type="dxa"/>
              <w:bottom w:w="100" w:type="dxa"/>
              <w:right w:w="100" w:type="dxa"/>
            </w:tcMar>
          </w:tcPr>
          <w:p w14:paraId="67746AD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lastRenderedPageBreak/>
              <w:t>Jan</w:t>
            </w:r>
          </w:p>
        </w:tc>
        <w:tc>
          <w:tcPr>
            <w:tcW w:w="1140" w:type="dxa"/>
            <w:shd w:val="clear" w:color="auto" w:fill="auto"/>
            <w:tcMar>
              <w:top w:w="100" w:type="dxa"/>
              <w:left w:w="100" w:type="dxa"/>
              <w:bottom w:w="100" w:type="dxa"/>
              <w:right w:w="100" w:type="dxa"/>
            </w:tcMar>
          </w:tcPr>
          <w:p w14:paraId="7833B476"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729F047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597AE46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A9A276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6E6734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434BE68F" w14:textId="77777777" w:rsidTr="00B07A02">
        <w:tc>
          <w:tcPr>
            <w:tcW w:w="1140" w:type="dxa"/>
            <w:shd w:val="clear" w:color="auto" w:fill="auto"/>
            <w:tcMar>
              <w:top w:w="100" w:type="dxa"/>
              <w:left w:w="100" w:type="dxa"/>
              <w:bottom w:w="100" w:type="dxa"/>
              <w:right w:w="100" w:type="dxa"/>
            </w:tcMar>
          </w:tcPr>
          <w:p w14:paraId="32452E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w:t>
            </w:r>
          </w:p>
        </w:tc>
        <w:tc>
          <w:tcPr>
            <w:tcW w:w="1140" w:type="dxa"/>
            <w:shd w:val="clear" w:color="auto" w:fill="auto"/>
            <w:tcMar>
              <w:top w:w="100" w:type="dxa"/>
              <w:left w:w="100" w:type="dxa"/>
              <w:bottom w:w="100" w:type="dxa"/>
              <w:right w:w="100" w:type="dxa"/>
            </w:tcMar>
          </w:tcPr>
          <w:p w14:paraId="2306FE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B</w:t>
            </w:r>
          </w:p>
        </w:tc>
        <w:tc>
          <w:tcPr>
            <w:tcW w:w="1140" w:type="dxa"/>
            <w:shd w:val="clear" w:color="auto" w:fill="auto"/>
            <w:tcMar>
              <w:top w:w="100" w:type="dxa"/>
              <w:left w:w="100" w:type="dxa"/>
              <w:bottom w:w="100" w:type="dxa"/>
              <w:right w:w="100" w:type="dxa"/>
            </w:tcMar>
          </w:tcPr>
          <w:p w14:paraId="5E54D6C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C</w:t>
            </w:r>
          </w:p>
        </w:tc>
        <w:tc>
          <w:tcPr>
            <w:tcW w:w="1140" w:type="dxa"/>
            <w:shd w:val="clear" w:color="auto" w:fill="auto"/>
            <w:tcMar>
              <w:top w:w="100" w:type="dxa"/>
              <w:left w:w="100" w:type="dxa"/>
              <w:bottom w:w="100" w:type="dxa"/>
              <w:right w:w="100" w:type="dxa"/>
            </w:tcMar>
          </w:tcPr>
          <w:p w14:paraId="77C0A85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w:t>
            </w:r>
          </w:p>
        </w:tc>
        <w:tc>
          <w:tcPr>
            <w:tcW w:w="1140" w:type="dxa"/>
            <w:shd w:val="clear" w:color="auto" w:fill="auto"/>
            <w:tcMar>
              <w:top w:w="100" w:type="dxa"/>
              <w:left w:w="100" w:type="dxa"/>
              <w:bottom w:w="100" w:type="dxa"/>
              <w:right w:w="100" w:type="dxa"/>
            </w:tcMar>
          </w:tcPr>
          <w:p w14:paraId="350640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E</w:t>
            </w:r>
          </w:p>
        </w:tc>
        <w:tc>
          <w:tcPr>
            <w:tcW w:w="1140" w:type="dxa"/>
            <w:shd w:val="clear" w:color="auto" w:fill="auto"/>
            <w:tcMar>
              <w:top w:w="100" w:type="dxa"/>
              <w:left w:w="100" w:type="dxa"/>
              <w:bottom w:w="100" w:type="dxa"/>
              <w:right w:w="100" w:type="dxa"/>
            </w:tcMar>
          </w:tcPr>
          <w:p w14:paraId="4BEC4CD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w:t>
            </w:r>
          </w:p>
        </w:tc>
      </w:tr>
      <w:tr w:rsidR="00B07A02" w:rsidRPr="005423C2" w14:paraId="66875F88" w14:textId="77777777" w:rsidTr="00B07A02">
        <w:tc>
          <w:tcPr>
            <w:tcW w:w="1140" w:type="dxa"/>
            <w:shd w:val="clear" w:color="auto" w:fill="auto"/>
            <w:tcMar>
              <w:top w:w="100" w:type="dxa"/>
              <w:left w:w="100" w:type="dxa"/>
              <w:bottom w:w="100" w:type="dxa"/>
              <w:right w:w="100" w:type="dxa"/>
            </w:tcMar>
          </w:tcPr>
          <w:p w14:paraId="51D8E6B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09181AD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7CCA05C3"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6D4C065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189D40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63B309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11272FAB" w14:textId="77777777" w:rsidTr="00B07A02">
        <w:tc>
          <w:tcPr>
            <w:tcW w:w="1140" w:type="dxa"/>
            <w:shd w:val="clear" w:color="auto" w:fill="auto"/>
            <w:tcMar>
              <w:top w:w="100" w:type="dxa"/>
              <w:left w:w="100" w:type="dxa"/>
              <w:bottom w:w="100" w:type="dxa"/>
              <w:right w:w="100" w:type="dxa"/>
            </w:tcMar>
          </w:tcPr>
          <w:p w14:paraId="7268BFE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G</w:t>
            </w:r>
          </w:p>
        </w:tc>
        <w:tc>
          <w:tcPr>
            <w:tcW w:w="1140" w:type="dxa"/>
            <w:shd w:val="clear" w:color="auto" w:fill="auto"/>
            <w:tcMar>
              <w:top w:w="100" w:type="dxa"/>
              <w:left w:w="100" w:type="dxa"/>
              <w:bottom w:w="100" w:type="dxa"/>
              <w:right w:w="100" w:type="dxa"/>
            </w:tcMar>
          </w:tcPr>
          <w:p w14:paraId="379685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H</w:t>
            </w:r>
          </w:p>
        </w:tc>
        <w:tc>
          <w:tcPr>
            <w:tcW w:w="1140" w:type="dxa"/>
            <w:shd w:val="clear" w:color="auto" w:fill="auto"/>
            <w:tcMar>
              <w:top w:w="100" w:type="dxa"/>
              <w:left w:w="100" w:type="dxa"/>
              <w:bottom w:w="100" w:type="dxa"/>
              <w:right w:w="100" w:type="dxa"/>
            </w:tcMar>
          </w:tcPr>
          <w:p w14:paraId="249488E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I</w:t>
            </w:r>
          </w:p>
        </w:tc>
        <w:tc>
          <w:tcPr>
            <w:tcW w:w="1140" w:type="dxa"/>
            <w:shd w:val="clear" w:color="auto" w:fill="auto"/>
            <w:tcMar>
              <w:top w:w="100" w:type="dxa"/>
              <w:left w:w="100" w:type="dxa"/>
              <w:bottom w:w="100" w:type="dxa"/>
              <w:right w:w="100" w:type="dxa"/>
            </w:tcMar>
          </w:tcPr>
          <w:p w14:paraId="71560F4A"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w:t>
            </w:r>
          </w:p>
        </w:tc>
        <w:tc>
          <w:tcPr>
            <w:tcW w:w="1140" w:type="dxa"/>
            <w:shd w:val="clear" w:color="auto" w:fill="auto"/>
            <w:tcMar>
              <w:top w:w="100" w:type="dxa"/>
              <w:left w:w="100" w:type="dxa"/>
              <w:bottom w:w="100" w:type="dxa"/>
              <w:right w:w="100" w:type="dxa"/>
            </w:tcMar>
          </w:tcPr>
          <w:p w14:paraId="0D957B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K</w:t>
            </w:r>
          </w:p>
        </w:tc>
        <w:tc>
          <w:tcPr>
            <w:tcW w:w="1140" w:type="dxa"/>
            <w:shd w:val="clear" w:color="auto" w:fill="auto"/>
            <w:tcMar>
              <w:top w:w="100" w:type="dxa"/>
              <w:left w:w="100" w:type="dxa"/>
              <w:bottom w:w="100" w:type="dxa"/>
              <w:right w:w="100" w:type="dxa"/>
            </w:tcMar>
          </w:tcPr>
          <w:p w14:paraId="3AA6195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L</w:t>
            </w:r>
          </w:p>
        </w:tc>
      </w:tr>
    </w:tbl>
    <w:p w14:paraId="275C7FC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²¹</w:t>
      </w:r>
    </w:p>
    <w:p w14:paraId="229EA1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while monthly put codes are:</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51D6FEB7" w14:textId="77777777" w:rsidTr="00B07A02">
        <w:tc>
          <w:tcPr>
            <w:tcW w:w="1140" w:type="dxa"/>
            <w:shd w:val="clear" w:color="auto" w:fill="auto"/>
            <w:tcMar>
              <w:top w:w="100" w:type="dxa"/>
              <w:left w:w="100" w:type="dxa"/>
              <w:bottom w:w="100" w:type="dxa"/>
              <w:right w:w="100" w:type="dxa"/>
            </w:tcMar>
          </w:tcPr>
          <w:p w14:paraId="3AB20B4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Jan</w:t>
            </w:r>
          </w:p>
        </w:tc>
        <w:tc>
          <w:tcPr>
            <w:tcW w:w="1140" w:type="dxa"/>
            <w:shd w:val="clear" w:color="auto" w:fill="auto"/>
            <w:tcMar>
              <w:top w:w="100" w:type="dxa"/>
              <w:left w:w="100" w:type="dxa"/>
              <w:bottom w:w="100" w:type="dxa"/>
              <w:right w:w="100" w:type="dxa"/>
            </w:tcMar>
          </w:tcPr>
          <w:p w14:paraId="5B6708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1AC64C9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44751D3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BEE911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A40C5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0DA11925" w14:textId="77777777" w:rsidTr="00B07A02">
        <w:tc>
          <w:tcPr>
            <w:tcW w:w="1140" w:type="dxa"/>
            <w:shd w:val="clear" w:color="auto" w:fill="auto"/>
            <w:tcMar>
              <w:top w:w="100" w:type="dxa"/>
              <w:left w:w="100" w:type="dxa"/>
              <w:bottom w:w="100" w:type="dxa"/>
              <w:right w:w="100" w:type="dxa"/>
            </w:tcMar>
          </w:tcPr>
          <w:p w14:paraId="3FF6A51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w:t>
            </w:r>
          </w:p>
        </w:tc>
        <w:tc>
          <w:tcPr>
            <w:tcW w:w="1140" w:type="dxa"/>
            <w:shd w:val="clear" w:color="auto" w:fill="auto"/>
            <w:tcMar>
              <w:top w:w="100" w:type="dxa"/>
              <w:left w:w="100" w:type="dxa"/>
              <w:bottom w:w="100" w:type="dxa"/>
              <w:right w:w="100" w:type="dxa"/>
            </w:tcMar>
          </w:tcPr>
          <w:p w14:paraId="74296CA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w:t>
            </w:r>
          </w:p>
        </w:tc>
        <w:tc>
          <w:tcPr>
            <w:tcW w:w="1140" w:type="dxa"/>
            <w:shd w:val="clear" w:color="auto" w:fill="auto"/>
            <w:tcMar>
              <w:top w:w="100" w:type="dxa"/>
              <w:left w:w="100" w:type="dxa"/>
              <w:bottom w:w="100" w:type="dxa"/>
              <w:right w:w="100" w:type="dxa"/>
            </w:tcMar>
          </w:tcPr>
          <w:p w14:paraId="743A2D1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w:t>
            </w:r>
          </w:p>
        </w:tc>
        <w:tc>
          <w:tcPr>
            <w:tcW w:w="1140" w:type="dxa"/>
            <w:shd w:val="clear" w:color="auto" w:fill="auto"/>
            <w:tcMar>
              <w:top w:w="100" w:type="dxa"/>
              <w:left w:w="100" w:type="dxa"/>
              <w:bottom w:w="100" w:type="dxa"/>
              <w:right w:w="100" w:type="dxa"/>
            </w:tcMar>
          </w:tcPr>
          <w:p w14:paraId="76DFBC5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P</w:t>
            </w:r>
          </w:p>
        </w:tc>
        <w:tc>
          <w:tcPr>
            <w:tcW w:w="1140" w:type="dxa"/>
            <w:shd w:val="clear" w:color="auto" w:fill="auto"/>
            <w:tcMar>
              <w:top w:w="100" w:type="dxa"/>
              <w:left w:w="100" w:type="dxa"/>
              <w:bottom w:w="100" w:type="dxa"/>
              <w:right w:w="100" w:type="dxa"/>
            </w:tcMar>
          </w:tcPr>
          <w:p w14:paraId="004852D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Q</w:t>
            </w:r>
          </w:p>
        </w:tc>
        <w:tc>
          <w:tcPr>
            <w:tcW w:w="1140" w:type="dxa"/>
            <w:shd w:val="clear" w:color="auto" w:fill="auto"/>
            <w:tcMar>
              <w:top w:w="100" w:type="dxa"/>
              <w:left w:w="100" w:type="dxa"/>
              <w:bottom w:w="100" w:type="dxa"/>
              <w:right w:w="100" w:type="dxa"/>
            </w:tcMar>
          </w:tcPr>
          <w:p w14:paraId="719F76E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R</w:t>
            </w:r>
          </w:p>
        </w:tc>
      </w:tr>
      <w:tr w:rsidR="00B07A02" w:rsidRPr="005423C2" w14:paraId="52FBCB21" w14:textId="77777777" w:rsidTr="00B07A02">
        <w:tc>
          <w:tcPr>
            <w:tcW w:w="1140" w:type="dxa"/>
            <w:shd w:val="clear" w:color="auto" w:fill="auto"/>
            <w:tcMar>
              <w:top w:w="100" w:type="dxa"/>
              <w:left w:w="100" w:type="dxa"/>
              <w:bottom w:w="100" w:type="dxa"/>
              <w:right w:w="100" w:type="dxa"/>
            </w:tcMar>
          </w:tcPr>
          <w:p w14:paraId="784E5C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713261D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34DF6F5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7ABFED9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3009C90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0271635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4900987A" w14:textId="77777777" w:rsidTr="00B07A02">
        <w:tc>
          <w:tcPr>
            <w:tcW w:w="1140" w:type="dxa"/>
            <w:shd w:val="clear" w:color="auto" w:fill="auto"/>
            <w:tcMar>
              <w:top w:w="100" w:type="dxa"/>
              <w:left w:w="100" w:type="dxa"/>
              <w:bottom w:w="100" w:type="dxa"/>
              <w:right w:w="100" w:type="dxa"/>
            </w:tcMar>
          </w:tcPr>
          <w:p w14:paraId="20AC8D6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w:t>
            </w:r>
          </w:p>
        </w:tc>
        <w:tc>
          <w:tcPr>
            <w:tcW w:w="1140" w:type="dxa"/>
            <w:shd w:val="clear" w:color="auto" w:fill="auto"/>
            <w:tcMar>
              <w:top w:w="100" w:type="dxa"/>
              <w:left w:w="100" w:type="dxa"/>
              <w:bottom w:w="100" w:type="dxa"/>
              <w:right w:w="100" w:type="dxa"/>
            </w:tcMar>
          </w:tcPr>
          <w:p w14:paraId="16B88B4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T</w:t>
            </w:r>
          </w:p>
        </w:tc>
        <w:tc>
          <w:tcPr>
            <w:tcW w:w="1140" w:type="dxa"/>
            <w:shd w:val="clear" w:color="auto" w:fill="auto"/>
            <w:tcMar>
              <w:top w:w="100" w:type="dxa"/>
              <w:left w:w="100" w:type="dxa"/>
              <w:bottom w:w="100" w:type="dxa"/>
              <w:right w:w="100" w:type="dxa"/>
            </w:tcMar>
          </w:tcPr>
          <w:p w14:paraId="40C499E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U</w:t>
            </w:r>
          </w:p>
        </w:tc>
        <w:tc>
          <w:tcPr>
            <w:tcW w:w="1140" w:type="dxa"/>
            <w:shd w:val="clear" w:color="auto" w:fill="auto"/>
            <w:tcMar>
              <w:top w:w="100" w:type="dxa"/>
              <w:left w:w="100" w:type="dxa"/>
              <w:bottom w:w="100" w:type="dxa"/>
              <w:right w:w="100" w:type="dxa"/>
            </w:tcMar>
          </w:tcPr>
          <w:p w14:paraId="5151351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V</w:t>
            </w:r>
          </w:p>
        </w:tc>
        <w:tc>
          <w:tcPr>
            <w:tcW w:w="1140" w:type="dxa"/>
            <w:shd w:val="clear" w:color="auto" w:fill="auto"/>
            <w:tcMar>
              <w:top w:w="100" w:type="dxa"/>
              <w:left w:w="100" w:type="dxa"/>
              <w:bottom w:w="100" w:type="dxa"/>
              <w:right w:w="100" w:type="dxa"/>
            </w:tcMar>
          </w:tcPr>
          <w:p w14:paraId="336DBA9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W</w:t>
            </w:r>
          </w:p>
        </w:tc>
        <w:tc>
          <w:tcPr>
            <w:tcW w:w="1140" w:type="dxa"/>
            <w:shd w:val="clear" w:color="auto" w:fill="auto"/>
            <w:tcMar>
              <w:top w:w="100" w:type="dxa"/>
              <w:left w:w="100" w:type="dxa"/>
              <w:bottom w:w="100" w:type="dxa"/>
              <w:right w:w="100" w:type="dxa"/>
            </w:tcMar>
          </w:tcPr>
          <w:p w14:paraId="139B546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X</w:t>
            </w:r>
          </w:p>
        </w:tc>
      </w:tr>
    </w:tbl>
    <w:p w14:paraId="36E663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t>
      </w:r>
      <w:proofErr w:type="gramStart"/>
      <w:r w:rsidRPr="005423C2">
        <w:rPr>
          <w:rFonts w:cs="Times New Roman"/>
          <w:color w:val="000000" w:themeColor="text1"/>
          <w:sz w:val="22"/>
          <w:highlight w:val="white"/>
        </w:rPr>
        <w:t>expiration</w:t>
      </w:r>
      <w:proofErr w:type="gramEnd"/>
      <w:r w:rsidRPr="005423C2">
        <w:rPr>
          <w:rFonts w:cs="Times New Roman"/>
          <w:color w:val="000000" w:themeColor="text1"/>
          <w:sz w:val="22"/>
          <w:highlight w:val="white"/>
        </w:rPr>
        <w:t xml:space="preserve"> occurs on the thi</w:t>
      </w:r>
      <w:r w:rsidR="001C440B" w:rsidRPr="005423C2">
        <w:rPr>
          <w:rFonts w:cs="Times New Roman"/>
          <w:color w:val="000000" w:themeColor="text1"/>
          <w:sz w:val="22"/>
          <w:highlight w:val="white"/>
        </w:rPr>
        <w:t>rd Friday of the given month)²¹</w:t>
      </w:r>
    </w:p>
    <w:p w14:paraId="3F87D846" w14:textId="77777777" w:rsidR="00B07A02" w:rsidRPr="005423C2" w:rsidRDefault="001C440B"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Therefore</w:t>
      </w:r>
      <w:r w:rsidR="00B07A02" w:rsidRPr="005423C2">
        <w:rPr>
          <w:rFonts w:cs="Times New Roman"/>
          <w:color w:val="000000" w:themeColor="text1"/>
          <w:sz w:val="22"/>
          <w:highlight w:val="white"/>
        </w:rPr>
        <w:t>, our Facebook, Inc. example contract order would look like:</w:t>
      </w:r>
    </w:p>
    <w:p w14:paraId="5980BA4A"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FBX[price] (put) or</w:t>
      </w:r>
    </w:p>
    <w:p w14:paraId="3A777FF3"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FBL[price] (call)</w:t>
      </w:r>
    </w:p>
    <w:p w14:paraId="157469AB" w14:textId="77777777" w:rsidR="00B07A02" w:rsidRPr="005423C2" w:rsidRDefault="00B07A02" w:rsidP="001B13CC">
      <w:pPr>
        <w:spacing w:line="276" w:lineRule="auto"/>
        <w:jc w:val="both"/>
        <w:rPr>
          <w:rFonts w:cs="Times New Roman"/>
          <w:color w:val="000000" w:themeColor="text1"/>
          <w:sz w:val="22"/>
          <w:highlight w:val="white"/>
        </w:rPr>
      </w:pPr>
    </w:p>
    <w:p w14:paraId="2E06772D" w14:textId="77777777" w:rsidR="00B07A02" w:rsidRPr="005423C2" w:rsidRDefault="00B07A02" w:rsidP="001B13CC">
      <w:pPr>
        <w:spacing w:line="276" w:lineRule="auto"/>
        <w:ind w:firstLine="720"/>
        <w:jc w:val="both"/>
        <w:rPr>
          <w:rFonts w:cs="Times New Roman"/>
          <w:b/>
          <w:color w:val="000000" w:themeColor="text1"/>
          <w:sz w:val="22"/>
          <w:highlight w:val="white"/>
        </w:rPr>
      </w:pPr>
      <w:r w:rsidRPr="005423C2">
        <w:rPr>
          <w:rFonts w:cs="Times New Roman"/>
          <w:color w:val="000000" w:themeColor="text1"/>
          <w:sz w:val="22"/>
          <w:highlight w:val="white"/>
        </w:rPr>
        <w:t>Monthly or yearly trading is the most common options time frame for swing and long-term trades since this gives the underlying asset ample time to reach the strike price.¹⁵ There are shorter, more-active time frames, but commonplace stock trades often offer more convenience over daily or weekly options due to faster execution at exact prices (options can only be bought or sold along standardized price intervals based on the spot price of the underlying asset).¹⁵</w:t>
      </w:r>
    </w:p>
    <w:p w14:paraId="4916B9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Price codes differ from security to security based on the asset’s price interval and how your broker routes the order. Look at your </w:t>
      </w:r>
      <w:r w:rsidR="00187C4C" w:rsidRPr="005423C2">
        <w:rPr>
          <w:rFonts w:cs="Times New Roman"/>
          <w:color w:val="000000" w:themeColor="text1"/>
          <w:sz w:val="22"/>
          <w:highlight w:val="white"/>
        </w:rPr>
        <w:t>broker’s</w:t>
      </w:r>
      <w:r w:rsidRPr="005423C2">
        <w:rPr>
          <w:rFonts w:cs="Times New Roman"/>
          <w:color w:val="000000" w:themeColor="text1"/>
          <w:sz w:val="22"/>
          <w:highlight w:val="white"/>
        </w:rPr>
        <w:t xml:space="preserve"> platform and see how they handle order entry and execution. Often, you can simply enter a strike price to trade at along a </w:t>
      </w:r>
      <w:proofErr w:type="gramStart"/>
      <w:r w:rsidRPr="005423C2">
        <w:rPr>
          <w:rFonts w:cs="Times New Roman"/>
          <w:color w:val="000000" w:themeColor="text1"/>
          <w:sz w:val="22"/>
          <w:highlight w:val="white"/>
        </w:rPr>
        <w:t>secondary-market</w:t>
      </w:r>
      <w:proofErr w:type="gramEnd"/>
      <w:r w:rsidRPr="005423C2">
        <w:rPr>
          <w:rFonts w:cs="Times New Roman"/>
          <w:color w:val="000000" w:themeColor="text1"/>
          <w:sz w:val="22"/>
          <w:highlight w:val="white"/>
        </w:rPr>
        <w:t xml:space="preserve"> spread.²⁶</w:t>
      </w:r>
    </w:p>
    <w:p w14:paraId="07DF561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naming schemes and order entry can </w:t>
      </w:r>
      <w:r w:rsidR="00187C4C">
        <w:rPr>
          <w:rFonts w:cs="Times New Roman"/>
          <w:color w:val="000000" w:themeColor="text1"/>
          <w:sz w:val="22"/>
          <w:highlight w:val="white"/>
        </w:rPr>
        <w:t xml:space="preserve">be </w:t>
      </w:r>
      <w:r w:rsidRPr="005423C2">
        <w:rPr>
          <w:rFonts w:cs="Times New Roman"/>
          <w:color w:val="000000" w:themeColor="text1"/>
          <w:sz w:val="22"/>
          <w:highlight w:val="white"/>
        </w:rPr>
        <w:t xml:space="preserve">confusing, many option chains </w:t>
      </w:r>
      <w:r w:rsidR="00187C4C">
        <w:rPr>
          <w:rFonts w:cs="Times New Roman"/>
          <w:color w:val="000000" w:themeColor="text1"/>
          <w:sz w:val="22"/>
          <w:highlight w:val="white"/>
        </w:rPr>
        <w:t xml:space="preserve">and brokers </w:t>
      </w:r>
      <w:r w:rsidRPr="005423C2">
        <w:rPr>
          <w:rFonts w:cs="Times New Roman"/>
          <w:color w:val="000000" w:themeColor="text1"/>
          <w:sz w:val="22"/>
          <w:highlight w:val="white"/>
        </w:rPr>
        <w:t>d</w:t>
      </w:r>
      <w:r w:rsidR="00187C4C">
        <w:rPr>
          <w:rFonts w:cs="Times New Roman"/>
          <w:color w:val="000000" w:themeColor="text1"/>
          <w:sz w:val="22"/>
          <w:highlight w:val="white"/>
        </w:rPr>
        <w:t>isplay simplified order metrics.</w:t>
      </w:r>
      <w:r w:rsidRPr="005423C2">
        <w:rPr>
          <w:rFonts w:cs="Times New Roman"/>
          <w:color w:val="000000" w:themeColor="text1"/>
          <w:sz w:val="22"/>
          <w:highlight w:val="white"/>
        </w:rPr>
        <w:t xml:space="preserve"> For our Facebook, Inc. example, Yahoo Finance simply displays a $130-strike-price call option expiring on January 25, </w:t>
      </w:r>
      <w:proofErr w:type="gramStart"/>
      <w:r w:rsidRPr="005423C2">
        <w:rPr>
          <w:rFonts w:cs="Times New Roman"/>
          <w:color w:val="000000" w:themeColor="text1"/>
          <w:sz w:val="22"/>
          <w:highlight w:val="white"/>
        </w:rPr>
        <w:t>2019</w:t>
      </w:r>
      <w:proofErr w:type="gramEnd"/>
      <w:r w:rsidRPr="005423C2">
        <w:rPr>
          <w:rFonts w:cs="Times New Roman"/>
          <w:color w:val="000000" w:themeColor="text1"/>
          <w:sz w:val="22"/>
          <w:highlight w:val="white"/>
        </w:rPr>
        <w:t xml:space="preserve"> as</w:t>
      </w:r>
    </w:p>
    <w:p w14:paraId="1DF62ABD" w14:textId="77777777" w:rsidR="00B07A02" w:rsidRPr="005423C2" w:rsidRDefault="00B07A02" w:rsidP="00F47AE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FB 19 01 25 C 00 130 000</w:t>
      </w:r>
    </w:p>
    <w:p w14:paraId="07D256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w:t>
      </w:r>
      <w:proofErr w:type="gramStart"/>
      <w:r w:rsidRPr="005423C2">
        <w:rPr>
          <w:rFonts w:cs="Times New Roman"/>
          <w:color w:val="000000" w:themeColor="text1"/>
          <w:sz w:val="22"/>
          <w:highlight w:val="white"/>
        </w:rPr>
        <w:t>spaces</w:t>
      </w:r>
      <w:proofErr w:type="gramEnd"/>
      <w:r w:rsidRPr="005423C2">
        <w:rPr>
          <w:rFonts w:cs="Times New Roman"/>
          <w:color w:val="000000" w:themeColor="text1"/>
          <w:sz w:val="22"/>
          <w:highlight w:val="white"/>
        </w:rPr>
        <w:t xml:space="preserve"> added).</w:t>
      </w:r>
      <w:r w:rsidRPr="005423C2">
        <w:rPr>
          <w:rFonts w:cs="Times New Roman"/>
          <w:color w:val="000000" w:themeColor="text1"/>
          <w:sz w:val="22"/>
          <w:highlight w:val="white"/>
          <w:vertAlign w:val="superscript"/>
        </w:rPr>
        <w:t>20</w:t>
      </w:r>
      <w:r w:rsidRPr="005423C2">
        <w:rPr>
          <w:rFonts w:cs="Times New Roman"/>
          <w:color w:val="000000" w:themeColor="text1"/>
          <w:sz w:val="22"/>
          <w:highlight w:val="white"/>
        </w:rPr>
        <w:t xml:space="preserve"> This naming makes it easier to analyze the current market, streamlining your research to help you make better investment decisions.</w:t>
      </w:r>
    </w:p>
    <w:p w14:paraId="2B50FF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option premium prices come from two factors: time value and inherent value. The total premium cost to buy an option, also the price you can sell your options at, combines these two as shown below:</w:t>
      </w:r>
    </w:p>
    <w:p w14:paraId="5D63DC40" w14:textId="77777777" w:rsidR="00B07A02" w:rsidRPr="005423C2" w:rsidRDefault="00B07A02" w:rsidP="005423C2">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value (premium price) = inherent value + time value</m:t>
        </m:r>
      </m:oMath>
      <w:r w:rsidRPr="005423C2">
        <w:rPr>
          <w:rFonts w:cs="Times New Roman"/>
          <w:color w:val="000000" w:themeColor="text1"/>
          <w:sz w:val="22"/>
          <w:highlight w:val="white"/>
        </w:rPr>
        <w:t>¹⁹</w:t>
      </w:r>
    </w:p>
    <w:p w14:paraId="5B05736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Inherent value comes from the difference between the strike price and spot price. If an option is out-of-the-money, its inherent value is $0, and the entire premium cost is time value. If an option is in-the-money, simply calculate its value compared to the spot price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one $122 put contract for a $120 stock is worth $200 minus premium paid). The remaining market value of the premium is the option’s time value. Time value decreases as an option nears expiration according to the following graph, as there is less time for the stock to reach the strike price.</w:t>
      </w:r>
    </w:p>
    <w:p w14:paraId="7B29A67C" w14:textId="77777777" w:rsidR="00B07A02" w:rsidRPr="005423C2" w:rsidRDefault="00B07A02" w:rsidP="001C440B">
      <w:pPr>
        <w:spacing w:line="276" w:lineRule="auto"/>
        <w:jc w:val="both"/>
        <w:rPr>
          <w:rFonts w:cs="Times New Roman"/>
          <w:color w:val="000000" w:themeColor="text1"/>
          <w:sz w:val="22"/>
          <w:highlight w:val="white"/>
        </w:rPr>
      </w:pPr>
    </w:p>
    <w:p w14:paraId="07E4E25B"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63AA905A" wp14:editId="2170A7CF">
            <wp:extent cx="4343400" cy="2157984"/>
            <wp:effectExtent l="0" t="0" r="0" b="0"/>
            <wp:docPr id="97"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4"/>
                    <a:srcRect/>
                    <a:stretch>
                      <a:fillRect/>
                    </a:stretch>
                  </pic:blipFill>
                  <pic:spPr>
                    <a:xfrm>
                      <a:off x="0" y="0"/>
                      <a:ext cx="4343400" cy="2157984"/>
                    </a:xfrm>
                    <a:prstGeom prst="rect">
                      <a:avLst/>
                    </a:prstGeom>
                    <a:ln/>
                  </pic:spPr>
                </pic:pic>
              </a:graphicData>
            </a:graphic>
          </wp:inline>
        </w:drawing>
      </w:r>
    </w:p>
    <w:p w14:paraId="72CC618C"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¹⁸</w:t>
      </w:r>
      <w:r w:rsidRPr="005423C2">
        <w:rPr>
          <w:rFonts w:cs="Times New Roman"/>
          <w:color w:val="000000" w:themeColor="text1"/>
          <w:sz w:val="22"/>
          <w:highlight w:val="white"/>
          <w:vertAlign w:val="superscript"/>
        </w:rPr>
        <w:t xml:space="preserve"> </w:t>
      </w:r>
      <w:r w:rsidRPr="005423C2">
        <w:rPr>
          <w:rFonts w:cs="Times New Roman"/>
          <w:color w:val="000000" w:themeColor="text1"/>
          <w:sz w:val="22"/>
          <w:highlight w:val="white"/>
        </w:rPr>
        <w:t>²⁸</w:t>
      </w:r>
    </w:p>
    <w:p w14:paraId="25C7234F" w14:textId="77777777" w:rsidR="00B07A02" w:rsidRPr="005423C2" w:rsidRDefault="00B07A02" w:rsidP="001B13CC">
      <w:pPr>
        <w:spacing w:line="276" w:lineRule="auto"/>
        <w:jc w:val="both"/>
        <w:rPr>
          <w:rFonts w:cs="Times New Roman"/>
          <w:color w:val="000000" w:themeColor="text1"/>
          <w:sz w:val="22"/>
          <w:highlight w:val="white"/>
        </w:rPr>
      </w:pPr>
    </w:p>
    <w:p w14:paraId="63A25375" w14:textId="77777777" w:rsidR="00B07A02" w:rsidRPr="005423C2" w:rsidRDefault="00B07A02" w:rsidP="00E014AB">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So, option value decays as prices stay the same while nearing expiration. Additionally, higher implied volatility increases relative time value since a stock can deviate more towards a strike price.²⁶</w:t>
      </w:r>
    </w:p>
    <w:p w14:paraId="65688D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Your broker usually requires you to have a margin account to trade options.⁴ A margin account will also help you trade stocks more efficiently by bypassing the clearing business days during which your transactions </w:t>
      </w:r>
      <w:proofErr w:type="gramStart"/>
      <w:r w:rsidRPr="005423C2">
        <w:rPr>
          <w:rFonts w:cs="Times New Roman"/>
          <w:color w:val="000000" w:themeColor="text1"/>
          <w:sz w:val="22"/>
        </w:rPr>
        <w:t>settle</w:t>
      </w:r>
      <w:proofErr w:type="gramEnd"/>
      <w:r w:rsidRPr="005423C2">
        <w:rPr>
          <w:rFonts w:cs="Times New Roman"/>
          <w:color w:val="000000" w:themeColor="text1"/>
          <w:sz w:val="22"/>
        </w:rPr>
        <w:t xml:space="preserve"> and you cannot trade with cash proceeds. Once you can trade puts and calls alone, you can use them to generate high returns since each contract controls 100 </w:t>
      </w:r>
      <w:r w:rsidRPr="005423C2">
        <w:rPr>
          <w:rFonts w:cs="Times New Roman"/>
          <w:color w:val="000000" w:themeColor="text1"/>
          <w:sz w:val="22"/>
        </w:rPr>
        <w:lastRenderedPageBreak/>
        <w:t xml:space="preserve">shares. Any small price movement multiplied by hundreds of shares brings high potential profits with high risk since you lose the entire premium if your option expires out-of-the-money. The only strategy with puts and calls alone is to use technical analysis to predict where a stock price will move. With that said, let’s explore some complex option trades that lower risk or generate </w:t>
      </w:r>
      <w:r w:rsidR="00E014AB" w:rsidRPr="005423C2">
        <w:rPr>
          <w:rFonts w:cs="Times New Roman"/>
          <w:color w:val="000000" w:themeColor="text1"/>
          <w:sz w:val="22"/>
        </w:rPr>
        <w:t>cash flow with costlier setups.</w:t>
      </w:r>
    </w:p>
    <w:p w14:paraId="7707DF8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strangle, you buy a call and put option with different strike prices slightly away from the current price (out of the money).⁷ This strategy makes money when there is a large move in the underlying stock in either direction, as shown by the chart below.</w:t>
      </w:r>
    </w:p>
    <w:p w14:paraId="04171AF5" w14:textId="77777777" w:rsidR="00B07A02" w:rsidRPr="005423C2" w:rsidRDefault="00B07A02" w:rsidP="001B13CC">
      <w:pPr>
        <w:spacing w:line="276" w:lineRule="auto"/>
        <w:jc w:val="both"/>
        <w:rPr>
          <w:rFonts w:cs="Times New Roman"/>
          <w:color w:val="000000" w:themeColor="text1"/>
          <w:sz w:val="22"/>
        </w:rPr>
      </w:pPr>
    </w:p>
    <w:p w14:paraId="0571E57A"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noProof/>
          <w:color w:val="000000" w:themeColor="text1"/>
          <w:sz w:val="22"/>
        </w:rPr>
        <w:drawing>
          <wp:inline distT="114300" distB="114300" distL="114300" distR="114300" wp14:anchorId="79E2853D" wp14:editId="021E7B96">
            <wp:extent cx="2743200" cy="2057400"/>
            <wp:effectExtent l="0" t="0" r="0" b="0"/>
            <wp:docPr id="124"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5"/>
                    <a:srcRect/>
                    <a:stretch>
                      <a:fillRect/>
                    </a:stretch>
                  </pic:blipFill>
                  <pic:spPr>
                    <a:xfrm>
                      <a:off x="0" y="0"/>
                      <a:ext cx="2743200" cy="2057400"/>
                    </a:xfrm>
                    <a:prstGeom prst="rect">
                      <a:avLst/>
                    </a:prstGeom>
                    <a:ln/>
                  </pic:spPr>
                </pic:pic>
              </a:graphicData>
            </a:graphic>
          </wp:inline>
        </w:drawing>
      </w:r>
    </w:p>
    <w:p w14:paraId="7D7D1CD5"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color w:val="000000" w:themeColor="text1"/>
          <w:sz w:val="22"/>
        </w:rPr>
        <w:t>⁸</w:t>
      </w:r>
    </w:p>
    <w:p w14:paraId="43C81B54" w14:textId="77777777" w:rsidR="00B07A02" w:rsidRPr="005423C2" w:rsidRDefault="00B07A02" w:rsidP="001B13CC">
      <w:pPr>
        <w:spacing w:line="276" w:lineRule="auto"/>
        <w:jc w:val="both"/>
        <w:rPr>
          <w:rFonts w:cs="Times New Roman"/>
          <w:color w:val="000000" w:themeColor="text1"/>
          <w:sz w:val="22"/>
        </w:rPr>
      </w:pPr>
    </w:p>
    <w:p w14:paraId="6ECD3A6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this case, you will only lose</w:t>
      </w:r>
      <w:r w:rsidR="009F5C78" w:rsidRPr="005423C2">
        <w:rPr>
          <w:rFonts w:cs="Times New Roman"/>
          <w:color w:val="000000" w:themeColor="text1"/>
          <w:sz w:val="22"/>
        </w:rPr>
        <w:t xml:space="preserve"> money</w:t>
      </w:r>
      <w:r w:rsidRPr="005423C2">
        <w:rPr>
          <w:rFonts w:cs="Times New Roman"/>
          <w:color w:val="000000" w:themeColor="text1"/>
          <w:sz w:val="22"/>
        </w:rPr>
        <w:t xml:space="preserve"> if prices trail sideways until expiration date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your strike prices are close to the spot price. This trade also exposes you to profit from both sides of price movement while paying only an option premium, a great strategy for volatile stocks or perhaps more established companies with </w:t>
      </w:r>
      <w:proofErr w:type="gramStart"/>
      <w:r w:rsidRPr="005423C2">
        <w:rPr>
          <w:rFonts w:cs="Times New Roman"/>
          <w:color w:val="000000" w:themeColor="text1"/>
          <w:sz w:val="22"/>
        </w:rPr>
        <w:t>highly-tensioned</w:t>
      </w:r>
      <w:proofErr w:type="gramEnd"/>
      <w:r w:rsidRPr="005423C2">
        <w:rPr>
          <w:rFonts w:cs="Times New Roman"/>
          <w:color w:val="000000" w:themeColor="text1"/>
          <w:sz w:val="22"/>
        </w:rPr>
        <w:t xml:space="preserve"> earnings reports.</w:t>
      </w:r>
    </w:p>
    <w:p w14:paraId="5246A0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straddle, you buy a put and a call at the same strike price very close to the current price (at the money).</w:t>
      </w:r>
      <w:r w:rsidRPr="005423C2">
        <w:rPr>
          <w:rFonts w:cs="Times New Roman"/>
          <w:color w:val="000000" w:themeColor="text1"/>
          <w:sz w:val="22"/>
          <w:highlight w:val="white"/>
        </w:rPr>
        <w:t>⁹</w:t>
      </w:r>
      <w:r w:rsidRPr="005423C2">
        <w:rPr>
          <w:rFonts w:cs="Times New Roman"/>
          <w:color w:val="000000" w:themeColor="text1"/>
          <w:sz w:val="22"/>
        </w:rPr>
        <w:t xml:space="preserve"> This strategy costs more to execute since options near the spot price tend to be more expensive, but it also gives you a better profit guarantee as long as the price moves in any direction enough to cover the premiums paid, as shown in the chart below.</w:t>
      </w:r>
    </w:p>
    <w:p w14:paraId="7A7F2D89" w14:textId="77777777" w:rsidR="00B07A02" w:rsidRPr="005423C2" w:rsidRDefault="00B07A02" w:rsidP="001B13CC">
      <w:pPr>
        <w:spacing w:line="276" w:lineRule="auto"/>
        <w:jc w:val="both"/>
        <w:rPr>
          <w:rFonts w:cs="Times New Roman"/>
          <w:color w:val="000000" w:themeColor="text1"/>
          <w:sz w:val="22"/>
        </w:rPr>
      </w:pPr>
    </w:p>
    <w:p w14:paraId="7C02E2FE"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677D7DF" wp14:editId="1EA17090">
            <wp:extent cx="2743200" cy="2057400"/>
            <wp:effectExtent l="0" t="0" r="0" b="0"/>
            <wp:docPr id="10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6"/>
                    <a:srcRect/>
                    <a:stretch>
                      <a:fillRect/>
                    </a:stretch>
                  </pic:blipFill>
                  <pic:spPr>
                    <a:xfrm>
                      <a:off x="0" y="0"/>
                      <a:ext cx="2743200" cy="2057400"/>
                    </a:xfrm>
                    <a:prstGeom prst="rect">
                      <a:avLst/>
                    </a:prstGeom>
                    <a:ln/>
                  </pic:spPr>
                </pic:pic>
              </a:graphicData>
            </a:graphic>
          </wp:inline>
        </w:drawing>
      </w:r>
    </w:p>
    <w:p w14:paraId="15CB1ECA"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2C68F03E" w14:textId="77777777" w:rsidR="00B07A02" w:rsidRPr="005423C2" w:rsidRDefault="00B07A02" w:rsidP="001B13CC">
      <w:pPr>
        <w:spacing w:line="276" w:lineRule="auto"/>
        <w:jc w:val="both"/>
        <w:rPr>
          <w:rFonts w:cs="Times New Roman"/>
          <w:color w:val="000000" w:themeColor="text1"/>
          <w:sz w:val="22"/>
        </w:rPr>
      </w:pPr>
    </w:p>
    <w:p w14:paraId="50D55197" w14:textId="77777777" w:rsidR="00B07A02" w:rsidRPr="005423C2" w:rsidRDefault="00B07A02" w:rsidP="00E014AB">
      <w:pPr>
        <w:spacing w:line="276" w:lineRule="auto"/>
        <w:ind w:firstLine="720"/>
        <w:jc w:val="both"/>
        <w:rPr>
          <w:rFonts w:cs="Times New Roman"/>
          <w:b/>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clueless about where an asset might go, say perhaps a difficult-to-time market-tracking index fund, then strangles and straddles can help you profit off underlying volatility with defined risk (maximum loss is net premiums plus net commissions paid, which only occurs when the spot price expires at the strike price).</w:t>
      </w:r>
      <w:r w:rsidRPr="005423C2">
        <w:rPr>
          <w:rFonts w:cs="Times New Roman"/>
          <w:color w:val="000000" w:themeColor="text1"/>
          <w:sz w:val="22"/>
          <w:highlight w:val="white"/>
        </w:rPr>
        <w:t>¹⁰</w:t>
      </w:r>
    </w:p>
    <w:p w14:paraId="22A7EA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iron condor, you buy two options and sell two more in hopes that a stock will remain sta</w:t>
      </w:r>
      <w:r w:rsidR="006C5E4D">
        <w:rPr>
          <w:rFonts w:cs="Times New Roman"/>
          <w:color w:val="000000" w:themeColor="text1"/>
          <w:sz w:val="22"/>
        </w:rPr>
        <w:t xml:space="preserve">ble. </w:t>
      </w:r>
      <w:proofErr w:type="gramStart"/>
      <w:r w:rsidR="006C5E4D">
        <w:rPr>
          <w:rFonts w:cs="Times New Roman"/>
          <w:color w:val="000000" w:themeColor="text1"/>
          <w:sz w:val="22"/>
        </w:rPr>
        <w:t>As long as</w:t>
      </w:r>
      <w:proofErr w:type="gramEnd"/>
      <w:r w:rsidR="006C5E4D">
        <w:rPr>
          <w:rFonts w:cs="Times New Roman"/>
          <w:color w:val="000000" w:themeColor="text1"/>
          <w:sz w:val="22"/>
        </w:rPr>
        <w:t xml:space="preserve"> the stock does no</w:t>
      </w:r>
      <w:r w:rsidRPr="005423C2">
        <w:rPr>
          <w:rFonts w:cs="Times New Roman"/>
          <w:color w:val="000000" w:themeColor="text1"/>
          <w:sz w:val="22"/>
        </w:rPr>
        <w:t>t move to the strike prices of the options you sell, you can leave your purchased options unused and keep the premiums from the options you sold.</w:t>
      </w:r>
      <w:r w:rsidRPr="005423C2">
        <w:rPr>
          <w:rFonts w:cs="Times New Roman"/>
          <w:color w:val="000000" w:themeColor="text1"/>
          <w:sz w:val="22"/>
          <w:highlight w:val="white"/>
        </w:rPr>
        <w:t>¹¹</w:t>
      </w:r>
      <w:r w:rsidRPr="005423C2">
        <w:rPr>
          <w:rFonts w:cs="Times New Roman"/>
          <w:b/>
          <w:color w:val="000000" w:themeColor="text1"/>
          <w:sz w:val="22"/>
        </w:rPr>
        <w:t xml:space="preserve"> </w:t>
      </w:r>
      <w:r w:rsidRPr="005423C2">
        <w:rPr>
          <w:rFonts w:cs="Times New Roman"/>
          <w:color w:val="000000" w:themeColor="text1"/>
          <w:sz w:val="22"/>
        </w:rPr>
        <w:t>If prices do pass an option you sell, the two you bought will limit your downside. So, for a $20 stock, you can:</w:t>
      </w:r>
    </w:p>
    <w:p w14:paraId="1ED224F1"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Buy a put at $10, (sets maximum loss if prices decrease)</w:t>
      </w:r>
    </w:p>
    <w:p w14:paraId="7EDFF1E9"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put at $15, (generates cash)</w:t>
      </w:r>
    </w:p>
    <w:p w14:paraId="705078F8"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call at $25, (generates cash) and</w:t>
      </w:r>
    </w:p>
    <w:p w14:paraId="5A3DAFB6"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Buy a call at $30. (</w:t>
      </w:r>
      <w:proofErr w:type="gramStart"/>
      <w:r w:rsidRPr="005423C2">
        <w:rPr>
          <w:rFonts w:cs="Times New Roman"/>
          <w:color w:val="000000" w:themeColor="text1"/>
          <w:sz w:val="22"/>
        </w:rPr>
        <w:t>sets</w:t>
      </w:r>
      <w:proofErr w:type="gramEnd"/>
      <w:r w:rsidRPr="005423C2">
        <w:rPr>
          <w:rFonts w:cs="Times New Roman"/>
          <w:color w:val="000000" w:themeColor="text1"/>
          <w:sz w:val="22"/>
        </w:rPr>
        <w:t xml:space="preserve"> maximum loss if prices increase)</w:t>
      </w:r>
    </w:p>
    <w:p w14:paraId="0B8ACF6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67448188"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If a stock is especially volatile, you can sell your two options further apart from the spot price at a cheaper premium to decrease the risk that prices hit your strike price. However, try to keep the differences between your two calls and two puts the same to minimize overall risk and create the following potential profit chart:</w:t>
      </w:r>
      <w:r w:rsidRPr="005423C2">
        <w:rPr>
          <w:rFonts w:cs="Times New Roman"/>
          <w:color w:val="000000" w:themeColor="text1"/>
          <w:sz w:val="22"/>
          <w:highlight w:val="white"/>
        </w:rPr>
        <w:t>¹¹</w:t>
      </w:r>
    </w:p>
    <w:p w14:paraId="4A2A1EB0" w14:textId="77777777" w:rsidR="00B07A02" w:rsidRPr="005423C2" w:rsidRDefault="00B07A02" w:rsidP="001B13CC">
      <w:pPr>
        <w:spacing w:line="276" w:lineRule="auto"/>
        <w:jc w:val="both"/>
        <w:rPr>
          <w:rFonts w:cs="Times New Roman"/>
          <w:color w:val="000000" w:themeColor="text1"/>
          <w:sz w:val="22"/>
        </w:rPr>
      </w:pPr>
    </w:p>
    <w:p w14:paraId="4CE82F7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rPr>
        <w:lastRenderedPageBreak/>
        <w:drawing>
          <wp:inline distT="114300" distB="114300" distL="114300" distR="114300" wp14:anchorId="32681A08" wp14:editId="5EBB76F4">
            <wp:extent cx="2743200" cy="2057400"/>
            <wp:effectExtent l="0" t="0" r="0" b="0"/>
            <wp:docPr id="38"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7"/>
                    <a:srcRect/>
                    <a:stretch>
                      <a:fillRect/>
                    </a:stretch>
                  </pic:blipFill>
                  <pic:spPr>
                    <a:xfrm>
                      <a:off x="0" y="0"/>
                      <a:ext cx="2743200" cy="2057400"/>
                    </a:xfrm>
                    <a:prstGeom prst="rect">
                      <a:avLst/>
                    </a:prstGeom>
                    <a:ln/>
                  </pic:spPr>
                </pic:pic>
              </a:graphicData>
            </a:graphic>
          </wp:inline>
        </w:drawing>
      </w:r>
    </w:p>
    <w:p w14:paraId="0270ABF1"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780DE45" w14:textId="77777777" w:rsidR="00B07A02" w:rsidRPr="005423C2" w:rsidRDefault="00B07A02" w:rsidP="001B13CC">
      <w:pPr>
        <w:spacing w:line="276" w:lineRule="auto"/>
        <w:jc w:val="both"/>
        <w:rPr>
          <w:rFonts w:cs="Times New Roman"/>
          <w:b/>
          <w:color w:val="000000" w:themeColor="text1"/>
          <w:sz w:val="22"/>
        </w:rPr>
      </w:pPr>
    </w:p>
    <w:p w14:paraId="65DBCCDE"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increase upside and risk, you can refrain from buying the put and call as </w:t>
      </w:r>
      <w:proofErr w:type="gramStart"/>
      <w:r w:rsidRPr="005423C2">
        <w:rPr>
          <w:rFonts w:cs="Times New Roman"/>
          <w:color w:val="000000" w:themeColor="text1"/>
          <w:sz w:val="22"/>
        </w:rPr>
        <w:t>moderately-costly</w:t>
      </w:r>
      <w:proofErr w:type="gramEnd"/>
      <w:r w:rsidRPr="005423C2">
        <w:rPr>
          <w:rFonts w:cs="Times New Roman"/>
          <w:color w:val="000000" w:themeColor="text1"/>
          <w:sz w:val="22"/>
        </w:rPr>
        <w:t xml:space="preserve"> insurance policies. By only selling a put at A and selling a call at B, you get the following profit chart:</w:t>
      </w:r>
    </w:p>
    <w:p w14:paraId="3C4F3C49" w14:textId="77777777" w:rsidR="00B07A02" w:rsidRPr="005423C2" w:rsidRDefault="00B07A02" w:rsidP="001B13CC">
      <w:pPr>
        <w:spacing w:line="276" w:lineRule="auto"/>
        <w:jc w:val="both"/>
        <w:rPr>
          <w:rFonts w:cs="Times New Roman"/>
          <w:color w:val="000000" w:themeColor="text1"/>
          <w:sz w:val="22"/>
        </w:rPr>
      </w:pPr>
    </w:p>
    <w:p w14:paraId="46C89BFA"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8CF4482" wp14:editId="22840F36">
            <wp:extent cx="2743200" cy="2139696"/>
            <wp:effectExtent l="0" t="0" r="0" b="0"/>
            <wp:docPr id="72"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8"/>
                    <a:srcRect/>
                    <a:stretch>
                      <a:fillRect/>
                    </a:stretch>
                  </pic:blipFill>
                  <pic:spPr>
                    <a:xfrm>
                      <a:off x="0" y="0"/>
                      <a:ext cx="2743200" cy="2139696"/>
                    </a:xfrm>
                    <a:prstGeom prst="rect">
                      <a:avLst/>
                    </a:prstGeom>
                    <a:ln/>
                  </pic:spPr>
                </pic:pic>
              </a:graphicData>
            </a:graphic>
          </wp:inline>
        </w:drawing>
      </w:r>
    </w:p>
    <w:p w14:paraId="1914AF66"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²⁵</w:t>
      </w:r>
    </w:p>
    <w:p w14:paraId="49998CE8" w14:textId="77777777" w:rsidR="00B07A02" w:rsidRPr="005423C2" w:rsidRDefault="00B07A02" w:rsidP="001B13CC">
      <w:pPr>
        <w:spacing w:line="276" w:lineRule="auto"/>
        <w:jc w:val="both"/>
        <w:rPr>
          <w:rFonts w:cs="Times New Roman"/>
          <w:color w:val="000000" w:themeColor="text1"/>
          <w:sz w:val="22"/>
        </w:rPr>
      </w:pPr>
    </w:p>
    <w:p w14:paraId="22BF8A9B"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w:t>
      </w:r>
      <w:r w:rsidR="00E014AB" w:rsidRPr="005423C2">
        <w:rPr>
          <w:rFonts w:cs="Times New Roman"/>
          <w:color w:val="000000" w:themeColor="text1"/>
          <w:sz w:val="22"/>
        </w:rPr>
        <w:t xml:space="preserve">standard </w:t>
      </w:r>
      <w:r w:rsidRPr="005423C2">
        <w:rPr>
          <w:rFonts w:cs="Times New Roman"/>
          <w:color w:val="000000" w:themeColor="text1"/>
          <w:sz w:val="22"/>
        </w:rPr>
        <w:t xml:space="preserve">iron condor requires four trades, try utilizing a low-commission broker, as </w:t>
      </w:r>
      <w:r w:rsidR="00E014AB" w:rsidRPr="005423C2">
        <w:rPr>
          <w:rFonts w:cs="Times New Roman"/>
          <w:color w:val="000000" w:themeColor="text1"/>
          <w:sz w:val="22"/>
        </w:rPr>
        <w:t>we will</w:t>
      </w:r>
      <w:r w:rsidRPr="005423C2">
        <w:rPr>
          <w:rFonts w:cs="Times New Roman"/>
          <w:color w:val="000000" w:themeColor="text1"/>
          <w:sz w:val="22"/>
        </w:rPr>
        <w:t xml:space="preserve"> explore in Chapter 37. Note that, since your profit comes from the options you sell, </w:t>
      </w:r>
      <w:r w:rsidR="00E014AB" w:rsidRPr="005423C2">
        <w:rPr>
          <w:rFonts w:cs="Times New Roman"/>
          <w:color w:val="000000" w:themeColor="text1"/>
          <w:sz w:val="22"/>
        </w:rPr>
        <w:t>you will</w:t>
      </w:r>
      <w:r w:rsidRPr="005423C2">
        <w:rPr>
          <w:rFonts w:cs="Times New Roman"/>
          <w:color w:val="000000" w:themeColor="text1"/>
          <w:sz w:val="22"/>
        </w:rPr>
        <w:t xml:space="preserve"> usually have to wait until expiration to keep the money you collect, and any variation outside of your price range before the expiration da</w:t>
      </w:r>
      <w:r w:rsidR="00E014AB" w:rsidRPr="005423C2">
        <w:rPr>
          <w:rFonts w:cs="Times New Roman"/>
          <w:color w:val="000000" w:themeColor="text1"/>
          <w:sz w:val="22"/>
        </w:rPr>
        <w:t>te could quickly create a loss.</w:t>
      </w:r>
    </w:p>
    <w:p w14:paraId="29352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a butterfly spread, you also use four options to bet that prices will remain stable. For example, in butterfly spread for a $40 stock, you can:</w:t>
      </w:r>
    </w:p>
    <w:p w14:paraId="77F85228"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Buy an in-the-money call at $30, (builds a capital base for the setup)</w:t>
      </w:r>
    </w:p>
    <w:p w14:paraId="0C74C2D1"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Sell two calls at $40, (generate cash) and</w:t>
      </w:r>
    </w:p>
    <w:p w14:paraId="7662902F"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Buy one call at $50. (</w:t>
      </w:r>
      <w:proofErr w:type="gramStart"/>
      <w:r w:rsidRPr="005423C2">
        <w:rPr>
          <w:rFonts w:cs="Times New Roman"/>
          <w:color w:val="000000" w:themeColor="text1"/>
          <w:sz w:val="22"/>
        </w:rPr>
        <w:t>sets</w:t>
      </w:r>
      <w:proofErr w:type="gramEnd"/>
      <w:r w:rsidRPr="005423C2">
        <w:rPr>
          <w:rFonts w:cs="Times New Roman"/>
          <w:color w:val="000000" w:themeColor="text1"/>
          <w:sz w:val="22"/>
        </w:rPr>
        <w:t xml:space="preserve"> maximum loss if price increases)</w:t>
      </w:r>
      <w:r w:rsidRPr="005423C2">
        <w:rPr>
          <w:rFonts w:cs="Times New Roman"/>
          <w:color w:val="000000" w:themeColor="text1"/>
          <w:sz w:val="22"/>
          <w:highlight w:val="white"/>
        </w:rPr>
        <w:t>¹³</w:t>
      </w:r>
    </w:p>
    <w:p w14:paraId="3E42471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0FAF47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With this strategy, </w:t>
      </w:r>
      <w:r w:rsidR="00E014AB" w:rsidRPr="005423C2">
        <w:rPr>
          <w:rFonts w:cs="Times New Roman"/>
          <w:color w:val="000000" w:themeColor="text1"/>
          <w:sz w:val="22"/>
        </w:rPr>
        <w:t>you will</w:t>
      </w:r>
      <w:r w:rsidRPr="005423C2">
        <w:rPr>
          <w:rFonts w:cs="Times New Roman"/>
          <w:color w:val="000000" w:themeColor="text1"/>
          <w:sz w:val="22"/>
        </w:rPr>
        <w:t xml:space="preserve"> reach peak profitability when the options sold expire at the price you sold them at, a price above the in-the-money call you bought and can now sell</w:t>
      </w:r>
      <w:r w:rsidR="00E014AB" w:rsidRPr="005423C2">
        <w:rPr>
          <w:rFonts w:cs="Times New Roman"/>
          <w:color w:val="000000" w:themeColor="text1"/>
          <w:sz w:val="22"/>
        </w:rPr>
        <w:t xml:space="preserve"> (</w:t>
      </w:r>
      <w:r w:rsidRPr="005423C2">
        <w:rPr>
          <w:rFonts w:cs="Times New Roman"/>
          <w:color w:val="000000" w:themeColor="text1"/>
          <w:sz w:val="22"/>
        </w:rPr>
        <w:t>profit chart shown below</w:t>
      </w:r>
      <w:r w:rsidR="00E014AB" w:rsidRPr="005423C2">
        <w:rPr>
          <w:rFonts w:cs="Times New Roman"/>
          <w:color w:val="000000" w:themeColor="text1"/>
          <w:sz w:val="22"/>
        </w:rPr>
        <w:t>)</w:t>
      </w:r>
      <w:r w:rsidRPr="005423C2">
        <w:rPr>
          <w:rFonts w:cs="Times New Roman"/>
          <w:color w:val="000000" w:themeColor="text1"/>
          <w:sz w:val="22"/>
        </w:rPr>
        <w:t xml:space="preserve">. Note that the in-the-money call </w:t>
      </w:r>
      <w:r w:rsidR="00E014AB" w:rsidRPr="005423C2">
        <w:rPr>
          <w:rFonts w:cs="Times New Roman"/>
          <w:color w:val="000000" w:themeColor="text1"/>
          <w:sz w:val="22"/>
        </w:rPr>
        <w:t xml:space="preserve">you buy </w:t>
      </w:r>
      <w:r w:rsidRPr="005423C2">
        <w:rPr>
          <w:rFonts w:cs="Times New Roman"/>
          <w:color w:val="000000" w:themeColor="text1"/>
          <w:sz w:val="22"/>
        </w:rPr>
        <w:t>loses some of its value over the trading period, say one month, since the value of an option depends on how mu</w:t>
      </w:r>
      <w:r w:rsidR="00E014AB" w:rsidRPr="005423C2">
        <w:rPr>
          <w:rFonts w:cs="Times New Roman"/>
          <w:color w:val="000000" w:themeColor="text1"/>
          <w:sz w:val="22"/>
        </w:rPr>
        <w:t xml:space="preserve">ch time it has until expiration </w:t>
      </w:r>
      <w:r w:rsidR="009F5C78" w:rsidRPr="005423C2">
        <w:rPr>
          <w:rFonts w:cs="Times New Roman"/>
          <w:color w:val="000000" w:themeColor="text1"/>
          <w:sz w:val="22"/>
        </w:rPr>
        <w:t>(</w:t>
      </w:r>
      <w:r w:rsidR="00E014AB" w:rsidRPr="005423C2">
        <w:rPr>
          <w:rFonts w:cs="Times New Roman"/>
          <w:color w:val="000000" w:themeColor="text1"/>
          <w:sz w:val="22"/>
        </w:rPr>
        <w:t>given less time to fluctuate above or below the execution price</w:t>
      </w:r>
      <w:r w:rsidR="009F5C78" w:rsidRPr="005423C2">
        <w:rPr>
          <w:rFonts w:cs="Times New Roman"/>
          <w:color w:val="000000" w:themeColor="text1"/>
          <w:sz w:val="22"/>
        </w:rPr>
        <w:t>)</w:t>
      </w:r>
      <w:r w:rsidRPr="005423C2">
        <w:rPr>
          <w:rFonts w:cs="Times New Roman"/>
          <w:color w:val="000000" w:themeColor="text1"/>
          <w:sz w:val="22"/>
        </w:rPr>
        <w:t>.</w:t>
      </w:r>
    </w:p>
    <w:p w14:paraId="52531DC6" w14:textId="77777777" w:rsidR="00B07A02" w:rsidRPr="005423C2" w:rsidRDefault="00B07A02" w:rsidP="001B13CC">
      <w:pPr>
        <w:spacing w:line="276" w:lineRule="auto"/>
        <w:jc w:val="both"/>
        <w:rPr>
          <w:rFonts w:cs="Times New Roman"/>
          <w:color w:val="000000" w:themeColor="text1"/>
          <w:sz w:val="22"/>
        </w:rPr>
      </w:pPr>
    </w:p>
    <w:p w14:paraId="59AA0939"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48583E" wp14:editId="556E2341">
            <wp:extent cx="2743200" cy="2057400"/>
            <wp:effectExtent l="0" t="0" r="0" b="0"/>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9"/>
                    <a:srcRect/>
                    <a:stretch>
                      <a:fillRect/>
                    </a:stretch>
                  </pic:blipFill>
                  <pic:spPr>
                    <a:xfrm>
                      <a:off x="0" y="0"/>
                      <a:ext cx="2743200" cy="2057400"/>
                    </a:xfrm>
                    <a:prstGeom prst="rect">
                      <a:avLst/>
                    </a:prstGeom>
                    <a:ln/>
                  </pic:spPr>
                </pic:pic>
              </a:graphicData>
            </a:graphic>
          </wp:inline>
        </w:drawing>
      </w:r>
    </w:p>
    <w:p w14:paraId="6B30B6CE"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6E1FAA4" w14:textId="77777777" w:rsidR="00B07A02" w:rsidRPr="005423C2" w:rsidRDefault="00B07A02" w:rsidP="001B13CC">
      <w:pPr>
        <w:spacing w:line="276" w:lineRule="auto"/>
        <w:jc w:val="both"/>
        <w:rPr>
          <w:rFonts w:cs="Times New Roman"/>
          <w:color w:val="000000" w:themeColor="text1"/>
          <w:sz w:val="22"/>
        </w:rPr>
      </w:pPr>
    </w:p>
    <w:p w14:paraId="66593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with the rest of these multi-leg setups, your maximum loss comes from the option premiums you pay. The low profitability area of this setup </w:t>
      </w:r>
      <w:proofErr w:type="gramStart"/>
      <w:r w:rsidRPr="005423C2">
        <w:rPr>
          <w:rFonts w:cs="Times New Roman"/>
          <w:color w:val="000000" w:themeColor="text1"/>
          <w:sz w:val="22"/>
        </w:rPr>
        <w:t>in particular makes</w:t>
      </w:r>
      <w:proofErr w:type="gramEnd"/>
      <w:r w:rsidRPr="005423C2">
        <w:rPr>
          <w:rFonts w:cs="Times New Roman"/>
          <w:color w:val="000000" w:themeColor="text1"/>
          <w:sz w:val="22"/>
        </w:rPr>
        <w:t xml:space="preserve"> it risky but rewarding when you are confident about future price action and balance the position well into your overall portfolio through diversification,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Chapter 35.</w:t>
      </w:r>
    </w:p>
    <w:p w14:paraId="08C03F19"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Alternatively, you can sell a call and a put at strike price A to form the following chart without downside protection if </w:t>
      </w:r>
      <w:r w:rsidR="009F5C78" w:rsidRPr="005423C2">
        <w:rPr>
          <w:rFonts w:cs="Times New Roman"/>
          <w:color w:val="000000" w:themeColor="text1"/>
          <w:sz w:val="22"/>
        </w:rPr>
        <w:t>you are</w:t>
      </w:r>
      <w:r w:rsidRPr="005423C2">
        <w:rPr>
          <w:rFonts w:cs="Times New Roman"/>
          <w:color w:val="000000" w:themeColor="text1"/>
          <w:sz w:val="22"/>
        </w:rPr>
        <w:t xml:space="preserve"> certain prices will remain flat. These strategies work best when the option chain shows low implied volatility, a measurement you can also find from Bollinger Bands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Chapter 32).</w:t>
      </w:r>
    </w:p>
    <w:p w14:paraId="52416032" w14:textId="77777777" w:rsidR="00B07A02" w:rsidRPr="005423C2" w:rsidRDefault="00B07A02" w:rsidP="001B13CC">
      <w:pPr>
        <w:spacing w:line="276" w:lineRule="auto"/>
        <w:jc w:val="both"/>
        <w:rPr>
          <w:rFonts w:cs="Times New Roman"/>
          <w:color w:val="000000" w:themeColor="text1"/>
          <w:sz w:val="22"/>
        </w:rPr>
      </w:pPr>
    </w:p>
    <w:p w14:paraId="31144E4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D4B618E" wp14:editId="4FEA88D5">
            <wp:extent cx="2743200" cy="2139696"/>
            <wp:effectExtent l="0" t="0" r="0" b="0"/>
            <wp:docPr id="96"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0"/>
                    <a:srcRect/>
                    <a:stretch>
                      <a:fillRect/>
                    </a:stretch>
                  </pic:blipFill>
                  <pic:spPr>
                    <a:xfrm>
                      <a:off x="0" y="0"/>
                      <a:ext cx="2743200" cy="2139696"/>
                    </a:xfrm>
                    <a:prstGeom prst="rect">
                      <a:avLst/>
                    </a:prstGeom>
                    <a:ln/>
                  </pic:spPr>
                </pic:pic>
              </a:graphicData>
            </a:graphic>
          </wp:inline>
        </w:drawing>
      </w:r>
    </w:p>
    <w:p w14:paraId="730B099F"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097D1C31" w14:textId="77777777" w:rsidR="00B07A02" w:rsidRPr="005423C2" w:rsidRDefault="00B07A02" w:rsidP="001B13CC">
      <w:pPr>
        <w:spacing w:line="276" w:lineRule="auto"/>
        <w:jc w:val="both"/>
        <w:rPr>
          <w:rFonts w:cs="Times New Roman"/>
          <w:color w:val="000000" w:themeColor="text1"/>
          <w:sz w:val="22"/>
        </w:rPr>
      </w:pPr>
    </w:p>
    <w:p w14:paraId="1FAF27FE" w14:textId="77777777" w:rsidR="00351F2B" w:rsidRPr="005423C2" w:rsidRDefault="00B07A02" w:rsidP="001B13CC">
      <w:pPr>
        <w:spacing w:line="276" w:lineRule="auto"/>
        <w:ind w:firstLine="720"/>
        <w:jc w:val="both"/>
        <w:rPr>
          <w:rFonts w:cs="Times New Roman"/>
          <w:color w:val="000000" w:themeColor="text1"/>
          <w:sz w:val="22"/>
        </w:rPr>
        <w:sectPr w:rsidR="00351F2B" w:rsidRPr="005423C2" w:rsidSect="008058B2">
          <w:headerReference w:type="default" r:id="rId81"/>
          <w:pgSz w:w="8640" w:h="12960" w:code="1"/>
          <w:pgMar w:top="576" w:right="720" w:bottom="432" w:left="1080" w:header="173" w:footer="720" w:gutter="0"/>
          <w:cols w:space="720"/>
          <w:titlePg/>
          <w:docGrid w:linePitch="326"/>
        </w:sectPr>
      </w:pPr>
      <w:r w:rsidRPr="005423C2">
        <w:rPr>
          <w:rFonts w:cs="Times New Roman"/>
          <w:color w:val="000000" w:themeColor="text1"/>
          <w:sz w:val="22"/>
        </w:rPr>
        <w:t>There are over fifty or so combinations of call and put option patterns used by active traders.</w:t>
      </w:r>
      <w:r w:rsidR="009F5C78" w:rsidRPr="005423C2">
        <w:rPr>
          <w:rFonts w:cs="Times New Roman"/>
          <w:color w:val="000000" w:themeColor="text1"/>
          <w:sz w:val="22"/>
          <w:highlight w:val="white"/>
        </w:rPr>
        <w:t>²⁷ We ha</w:t>
      </w:r>
      <w:r w:rsidRPr="005423C2">
        <w:rPr>
          <w:rFonts w:cs="Times New Roman"/>
          <w:color w:val="000000" w:themeColor="text1"/>
          <w:sz w:val="22"/>
          <w:highlight w:val="white"/>
        </w:rPr>
        <w:t>ve gone through the most unique strategies that apply in specific options-only scenarios. Many other strategies simply mimic positions that you can take with a simple stock order.</w:t>
      </w:r>
      <w:r w:rsidR="009F5C78" w:rsidRPr="005423C2">
        <w:rPr>
          <w:rFonts w:cs="Times New Roman"/>
          <w:color w:val="000000" w:themeColor="text1"/>
          <w:sz w:val="22"/>
          <w:highlight w:val="white"/>
        </w:rPr>
        <w:t xml:space="preserve"> While options provide leveraged</w:t>
      </w:r>
      <w:r w:rsidRPr="005423C2">
        <w:rPr>
          <w:rFonts w:cs="Times New Roman"/>
          <w:color w:val="000000" w:themeColor="text1"/>
          <w:sz w:val="22"/>
          <w:highlight w:val="white"/>
        </w:rPr>
        <w:t xml:space="preserve"> returns, actual stock trading will keep your gains consistent and predictable in the </w:t>
      </w:r>
      <w:r w:rsidR="009F5C78" w:rsidRPr="005423C2">
        <w:rPr>
          <w:rFonts w:cs="Times New Roman"/>
          <w:color w:val="000000" w:themeColor="text1"/>
          <w:sz w:val="22"/>
          <w:highlight w:val="white"/>
        </w:rPr>
        <w:t>end</w:t>
      </w:r>
      <w:r w:rsidRPr="005423C2">
        <w:rPr>
          <w:rFonts w:cs="Times New Roman"/>
          <w:color w:val="000000" w:themeColor="text1"/>
          <w:sz w:val="22"/>
          <w:highlight w:val="white"/>
        </w:rPr>
        <w:t>.</w:t>
      </w:r>
      <w:r w:rsidRPr="005423C2">
        <w:rPr>
          <w:rFonts w:cs="Times New Roman"/>
          <w:color w:val="000000" w:themeColor="text1"/>
          <w:sz w:val="22"/>
        </w:rPr>
        <w:t xml:space="preserve"> Nonetheless, consider options as part of your overall trading strategy for swing trading and long-term investing.</w:t>
      </w:r>
    </w:p>
    <w:p w14:paraId="1D9E0ADA" w14:textId="77777777" w:rsidR="00B07A02" w:rsidRPr="005423C2" w:rsidRDefault="00B07A02" w:rsidP="001C440B">
      <w:pPr>
        <w:spacing w:line="276" w:lineRule="auto"/>
        <w:jc w:val="both"/>
        <w:rPr>
          <w:rFonts w:cs="Times New Roman"/>
          <w:color w:val="000000" w:themeColor="text1"/>
          <w:sz w:val="22"/>
        </w:rPr>
      </w:pPr>
    </w:p>
    <w:p w14:paraId="5312FCEC" w14:textId="77777777" w:rsidR="00B07A02" w:rsidRPr="005423C2" w:rsidRDefault="00B07A02" w:rsidP="001C440B">
      <w:pPr>
        <w:spacing w:line="276" w:lineRule="auto"/>
        <w:jc w:val="both"/>
        <w:rPr>
          <w:rFonts w:cs="Times New Roman"/>
          <w:color w:val="000000" w:themeColor="text1"/>
          <w:sz w:val="22"/>
        </w:rPr>
      </w:pPr>
    </w:p>
    <w:p w14:paraId="1A7DDEA0" w14:textId="77777777" w:rsidR="00B07A02" w:rsidRPr="005423C2" w:rsidRDefault="00B07A02" w:rsidP="001C440B">
      <w:pPr>
        <w:spacing w:line="276" w:lineRule="auto"/>
        <w:jc w:val="both"/>
        <w:rPr>
          <w:rFonts w:cs="Times New Roman"/>
          <w:color w:val="000000" w:themeColor="text1"/>
          <w:sz w:val="22"/>
        </w:rPr>
      </w:pPr>
    </w:p>
    <w:p w14:paraId="69D26163"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22</w:t>
      </w:r>
    </w:p>
    <w:p w14:paraId="46EEF4D2"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Bonds &amp; Interest Rates</w:t>
      </w:r>
    </w:p>
    <w:p w14:paraId="5832FEAB" w14:textId="77777777" w:rsidR="00B07A02" w:rsidRPr="005423C2" w:rsidRDefault="00B07A02" w:rsidP="001B13CC">
      <w:pPr>
        <w:spacing w:line="276" w:lineRule="auto"/>
        <w:jc w:val="both"/>
        <w:rPr>
          <w:rFonts w:cs="Times New Roman"/>
          <w:color w:val="000000" w:themeColor="text1"/>
          <w:sz w:val="22"/>
        </w:rPr>
      </w:pPr>
    </w:p>
    <w:p w14:paraId="3760D2EB" w14:textId="77777777" w:rsidR="00B07A02" w:rsidRPr="005423C2" w:rsidRDefault="00B07A02" w:rsidP="001B13CC">
      <w:pPr>
        <w:spacing w:line="276" w:lineRule="auto"/>
        <w:jc w:val="both"/>
        <w:rPr>
          <w:rFonts w:cs="Times New Roman"/>
          <w:color w:val="000000" w:themeColor="text1"/>
          <w:sz w:val="22"/>
        </w:rPr>
      </w:pPr>
    </w:p>
    <w:p w14:paraId="18885153" w14:textId="77777777" w:rsidR="00B07A02" w:rsidRPr="005423C2" w:rsidRDefault="00B07A02" w:rsidP="001B13CC">
      <w:pPr>
        <w:spacing w:line="276" w:lineRule="auto"/>
        <w:jc w:val="both"/>
        <w:rPr>
          <w:rFonts w:cs="Times New Roman"/>
          <w:color w:val="000000" w:themeColor="text1"/>
          <w:sz w:val="22"/>
        </w:rPr>
      </w:pPr>
    </w:p>
    <w:p w14:paraId="40A4895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we get to technical analysis of stocks, let’s finalize bonds. Although they offer lower returns, bonds are terrific diversification tools that secure your portfolio as you approach retirement or a savings deadline, and they offer much better returns than cash equivalents. You can use bonds to:</w:t>
      </w:r>
    </w:p>
    <w:p w14:paraId="03366EB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Grow your money with very little energy or management,</w:t>
      </w:r>
    </w:p>
    <w:p w14:paraId="5A41D8E3"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Protect yourself from passive losses in the stock market that you may not have enough time left to let go back up after an index downturn,</w:t>
      </w:r>
    </w:p>
    <w:p w14:paraId="2B2A731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Guaranteed investment income levels rather than relying on changing stock dividends if you need spendable investment income, and</w:t>
      </w:r>
    </w:p>
    <w:p w14:paraId="168DA55A"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Supplement your portfolio as you first start investing in stocks to protect against a few failed trades.</w:t>
      </w:r>
    </w:p>
    <w:p w14:paraId="530D346D" w14:textId="77777777" w:rsidR="000727A9" w:rsidRPr="005423C2" w:rsidRDefault="000727A9" w:rsidP="001B13CC">
      <w:pPr>
        <w:spacing w:line="276" w:lineRule="auto"/>
        <w:jc w:val="both"/>
        <w:rPr>
          <w:rFonts w:cs="Times New Roman"/>
          <w:color w:val="000000" w:themeColor="text1"/>
          <w:sz w:val="22"/>
        </w:rPr>
      </w:pPr>
    </w:p>
    <w:p w14:paraId="3CA125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better understand bond uses, let’s look at the return of $100 in 1927 before the Wall Street Crash of 1929 invested in the S</w:t>
      </w:r>
      <w:r w:rsidR="005423C2">
        <w:rPr>
          <w:rFonts w:cs="Times New Roman"/>
          <w:color w:val="000000" w:themeColor="text1"/>
          <w:sz w:val="22"/>
        </w:rPr>
        <w:t>&amp;P 500, a virtually risk-free ten</w:t>
      </w:r>
      <w:r w:rsidRPr="005423C2">
        <w:rPr>
          <w:rFonts w:cs="Times New Roman"/>
          <w:color w:val="000000" w:themeColor="text1"/>
          <w:sz w:val="22"/>
        </w:rPr>
        <w:t>-year Treasury bond, and a mixed weighting of both. As we talked about earlier, Treasury bonds are guaranteed by the full force of the US government and buyable through TreasuryDirect.</w:t>
      </w:r>
    </w:p>
    <w:p w14:paraId="0D256253" w14:textId="77777777" w:rsidR="00B07A02" w:rsidRPr="005423C2" w:rsidRDefault="00B07A02" w:rsidP="001B13CC">
      <w:pPr>
        <w:spacing w:line="276" w:lineRule="auto"/>
        <w:jc w:val="both"/>
        <w:rPr>
          <w:rFonts w:cs="Times New Roman"/>
          <w:color w:val="000000" w:themeColor="text1"/>
          <w:sz w:val="22"/>
        </w:rPr>
      </w:pPr>
    </w:p>
    <w:p w14:paraId="6E39C591"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904425" wp14:editId="00932772">
            <wp:extent cx="4160520" cy="2212848"/>
            <wp:effectExtent l="0" t="0" r="0" b="0"/>
            <wp:docPr id="58" name="image135.png" descr="Image result for inflation vs bond market vs stock market volatility historical graph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png" descr="Image result for inflation vs bond market vs stock market volatility historical graph comparison"/>
                    <pic:cNvPicPr preferRelativeResize="0"/>
                  </pic:nvPicPr>
                  <pic:blipFill>
                    <a:blip r:embed="rId82"/>
                    <a:srcRect/>
                    <a:stretch>
                      <a:fillRect/>
                    </a:stretch>
                  </pic:blipFill>
                  <pic:spPr>
                    <a:xfrm>
                      <a:off x="0" y="0"/>
                      <a:ext cx="4160520" cy="2212848"/>
                    </a:xfrm>
                    <a:prstGeom prst="rect">
                      <a:avLst/>
                    </a:prstGeom>
                    <a:ln/>
                  </pic:spPr>
                </pic:pic>
              </a:graphicData>
            </a:graphic>
          </wp:inline>
        </w:drawing>
      </w:r>
    </w:p>
    <w:p w14:paraId="395D4D7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4B7125B2" w14:textId="77777777" w:rsidR="00B07A02" w:rsidRPr="005423C2" w:rsidRDefault="000727A9"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From highest to lowest final return, we see the S&amp;P 500, 50/50 </w:t>
      </w:r>
      <w:r w:rsidR="005423C2" w:rsidRPr="005423C2">
        <w:rPr>
          <w:rFonts w:cs="Times New Roman"/>
          <w:color w:val="000000" w:themeColor="text1"/>
          <w:sz w:val="22"/>
          <w:highlight w:val="white"/>
        </w:rPr>
        <w:t>Weighting,</w:t>
      </w:r>
      <w:r w:rsidRPr="005423C2">
        <w:rPr>
          <w:rFonts w:cs="Times New Roman"/>
          <w:color w:val="000000" w:themeColor="text1"/>
          <w:sz w:val="22"/>
          <w:highlight w:val="white"/>
        </w:rPr>
        <w:t xml:space="preserve"> and 10yr </w:t>
      </w:r>
      <w:r w:rsidR="00705020" w:rsidRPr="005423C2">
        <w:rPr>
          <w:rFonts w:cs="Times New Roman"/>
          <w:color w:val="000000" w:themeColor="text1"/>
          <w:sz w:val="22"/>
          <w:highlight w:val="white"/>
        </w:rPr>
        <w:t>Treasury</w:t>
      </w:r>
      <w:r w:rsidRPr="005423C2">
        <w:rPr>
          <w:rFonts w:cs="Times New Roman"/>
          <w:color w:val="000000" w:themeColor="text1"/>
          <w:sz w:val="22"/>
          <w:highlight w:val="white"/>
        </w:rPr>
        <w:t>.</w:t>
      </w:r>
    </w:p>
    <w:p w14:paraId="4EBFED3D" w14:textId="77777777" w:rsidR="000727A9" w:rsidRPr="005423C2" w:rsidRDefault="000727A9" w:rsidP="001B13CC">
      <w:pPr>
        <w:spacing w:line="276" w:lineRule="auto"/>
        <w:jc w:val="both"/>
        <w:rPr>
          <w:rFonts w:cs="Times New Roman"/>
          <w:color w:val="000000" w:themeColor="text1"/>
          <w:sz w:val="22"/>
          <w:highlight w:val="white"/>
        </w:rPr>
      </w:pPr>
    </w:p>
    <w:p w14:paraId="33FD134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your money in the first decade or two dropped as the overall stock market fell. However, also remember that you can continue to purchase shares as the market falls in monthly intervals as you accumulate investable income, thereby decreasing your average order fulfillment price and increasing long-term profits. This principle is especially true for broad market indices that account for price movements of many stocks. </w:t>
      </w:r>
    </w:p>
    <w:p w14:paraId="0ED87324"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why invest in bonds? Notice that the equally weighted </w:t>
      </w:r>
      <w:r w:rsidR="009112FA">
        <w:rPr>
          <w:rFonts w:cs="Times New Roman"/>
          <w:color w:val="000000" w:themeColor="text1"/>
          <w:sz w:val="22"/>
        </w:rPr>
        <w:t>Treasury</w:t>
      </w:r>
      <w:r w:rsidRPr="005423C2">
        <w:rPr>
          <w:rFonts w:cs="Times New Roman"/>
          <w:color w:val="000000" w:themeColor="text1"/>
          <w:sz w:val="22"/>
        </w:rPr>
        <w:t xml:space="preserve">-stock portfolio lost significantly less cash in the early market pullback. If you are planning to send your kid to college in the coming years, then this pullback could be detrimental to their college fund, whereas a portfolio with bonds retains most of the capital through the pullback. Similarly, say that you were retiring in 1930. With a market crash, you may not have 20 years to wait for the market to come back up. By weighing your portfolio in bonds, you limit your downside and protect your retirement money in its final stretch. </w:t>
      </w:r>
    </w:p>
    <w:p w14:paraId="20C5ED58"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Now, in the long-term, the S&amp;P 500 significantly outperformed the bond and stock portfolio. When you have the luxury of time to invest, st</w:t>
      </w:r>
      <w:r w:rsidR="00C418C2">
        <w:rPr>
          <w:rFonts w:cs="Times New Roman"/>
          <w:color w:val="000000" w:themeColor="text1"/>
          <w:sz w:val="22"/>
        </w:rPr>
        <w:t>i</w:t>
      </w:r>
      <w:r w:rsidRPr="005423C2">
        <w:rPr>
          <w:rFonts w:cs="Times New Roman"/>
          <w:color w:val="000000" w:themeColor="text1"/>
          <w:sz w:val="22"/>
        </w:rPr>
        <w:t>ck with higher-yielding stock indices, and supplement your gains with active trading to outperform the market when you find the time and opportunities. S&amp;P dividends alone of</w:t>
      </w:r>
      <w:r w:rsidR="0087023D" w:rsidRPr="005423C2">
        <w:rPr>
          <w:rFonts w:cs="Times New Roman"/>
          <w:color w:val="000000" w:themeColor="text1"/>
          <w:sz w:val="22"/>
        </w:rPr>
        <w:t>ten rival some bond portfolios.</w:t>
      </w:r>
    </w:p>
    <w:p w14:paraId="642F04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Once you start investing in bonds, consider expiration dates, credit ratings, and bond yields. Remember to follow diversification principles just as with stocks so that one single loss in the bond market will not greatly affect your overall portfolio (we talk about diversification in Chapter 35).</w:t>
      </w:r>
    </w:p>
    <w:p w14:paraId="7ACB053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traditional bonds, you lock your cash up with an entity for a predetermined amount of time. Then, you get paid (usually) biannual coupons that return a percentage of the money you lent the entity. This happens over and over until you get to the expiration date specified in the bond. At last, you can receive your last interest payment depending on the time </w:t>
      </w:r>
      <w:r w:rsidR="00C418C2">
        <w:rPr>
          <w:rFonts w:cs="Times New Roman"/>
          <w:color w:val="000000" w:themeColor="text1"/>
          <w:sz w:val="22"/>
        </w:rPr>
        <w:t>frame</w:t>
      </w:r>
      <w:r w:rsidRPr="005423C2">
        <w:rPr>
          <w:rFonts w:cs="Times New Roman"/>
          <w:color w:val="000000" w:themeColor="text1"/>
          <w:sz w:val="22"/>
        </w:rPr>
        <w:t xml:space="preserve">, and the borrowing entity returns your full initial investment. This investment, no matter how long the bond lasted, will be in the current dollars, so it will be affected by inflation just like your regular coupon payments. You pay investment interest income tax on your coupon </w:t>
      </w:r>
      <w:proofErr w:type="gramStart"/>
      <w:r w:rsidRPr="005423C2">
        <w:rPr>
          <w:rFonts w:cs="Times New Roman"/>
          <w:color w:val="000000" w:themeColor="text1"/>
          <w:sz w:val="22"/>
        </w:rPr>
        <w:t>payments, but</w:t>
      </w:r>
      <w:proofErr w:type="gramEnd"/>
      <w:r w:rsidRPr="005423C2">
        <w:rPr>
          <w:rFonts w:cs="Times New Roman"/>
          <w:color w:val="000000" w:themeColor="text1"/>
          <w:sz w:val="22"/>
        </w:rPr>
        <w:t xml:space="preserve"> pay no taxes when your initial investment is finally returned.</w:t>
      </w:r>
      <w:r w:rsidRPr="005423C2">
        <w:rPr>
          <w:rFonts w:cs="Times New Roman"/>
          <w:color w:val="000000" w:themeColor="text1"/>
          <w:sz w:val="22"/>
          <w:highlight w:val="white"/>
        </w:rPr>
        <w:t>²</w:t>
      </w:r>
    </w:p>
    <w:p w14:paraId="59952EAE" w14:textId="77777777" w:rsidR="00B07A0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An alternative, lesser-used type of bond is a “zero-coupon” bond. In traditional bonds, you pay the “face value” of a bond, and you make your money off the coupon payments since you are paid back the face value at the expiration date. In a zero-coupon bond, you pay less than the face value of a bond, essentially buying it at a discount.</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you near the expiration date of the bond, its value theoretically increases since you receive a face-value payout at the end. However, zero</w:t>
      </w:r>
      <w:r w:rsidR="000B24C6">
        <w:rPr>
          <w:rFonts w:cs="Times New Roman"/>
          <w:color w:val="000000" w:themeColor="text1"/>
          <w:sz w:val="22"/>
        </w:rPr>
        <w:t>-coupon bonds pay no coupons</w:t>
      </w:r>
      <w:r w:rsidRPr="005423C2">
        <w:rPr>
          <w:rFonts w:cs="Times New Roman"/>
          <w:color w:val="000000" w:themeColor="text1"/>
          <w:sz w:val="22"/>
        </w:rPr>
        <w:t xml:space="preserve">, </w:t>
      </w:r>
      <w:r w:rsidR="000B24C6">
        <w:rPr>
          <w:rFonts w:cs="Times New Roman"/>
          <w:color w:val="000000" w:themeColor="text1"/>
          <w:sz w:val="22"/>
        </w:rPr>
        <w:t xml:space="preserve">so </w:t>
      </w:r>
      <w:r w:rsidRPr="005423C2">
        <w:rPr>
          <w:rFonts w:cs="Times New Roman"/>
          <w:color w:val="000000" w:themeColor="text1"/>
          <w:sz w:val="22"/>
        </w:rPr>
        <w:t>you can get the same bond-</w:t>
      </w:r>
      <w:proofErr w:type="gramStart"/>
      <w:r w:rsidRPr="005423C2">
        <w:rPr>
          <w:rFonts w:cs="Times New Roman"/>
          <w:color w:val="000000" w:themeColor="text1"/>
          <w:sz w:val="22"/>
        </w:rPr>
        <w:t>like</w:t>
      </w:r>
      <w:proofErr w:type="gramEnd"/>
      <w:r w:rsidRPr="005423C2">
        <w:rPr>
          <w:rFonts w:cs="Times New Roman"/>
          <w:color w:val="000000" w:themeColor="text1"/>
          <w:sz w:val="22"/>
        </w:rPr>
        <w:t xml:space="preserve"> return from this </w:t>
      </w:r>
      <w:r w:rsidR="000B24C6">
        <w:rPr>
          <w:rFonts w:cs="Times New Roman"/>
          <w:color w:val="000000" w:themeColor="text1"/>
          <w:sz w:val="22"/>
        </w:rPr>
        <w:t xml:space="preserve">investment </w:t>
      </w:r>
      <w:r w:rsidRPr="005423C2">
        <w:rPr>
          <w:rFonts w:cs="Times New Roman"/>
          <w:color w:val="000000" w:themeColor="text1"/>
          <w:sz w:val="22"/>
        </w:rPr>
        <w:t>with</w:t>
      </w:r>
      <w:r w:rsidR="000B24C6">
        <w:rPr>
          <w:rFonts w:cs="Times New Roman"/>
          <w:color w:val="000000" w:themeColor="text1"/>
          <w:sz w:val="22"/>
        </w:rPr>
        <w:t xml:space="preserve">out actually receiving periodic </w:t>
      </w:r>
      <w:r w:rsidRPr="005423C2">
        <w:rPr>
          <w:rFonts w:cs="Times New Roman"/>
          <w:color w:val="000000" w:themeColor="text1"/>
          <w:sz w:val="22"/>
        </w:rPr>
        <w:t>payments. As for taxes, you must pay interest income taxes on the theoretical annual increase of the zero-coupon bond even though you received no cash from the borrowing company.</w:t>
      </w:r>
      <w:r w:rsidRPr="005423C2">
        <w:rPr>
          <w:rFonts w:cs="Times New Roman"/>
          <w:color w:val="000000" w:themeColor="text1"/>
          <w:sz w:val="22"/>
          <w:highlight w:val="white"/>
        </w:rPr>
        <w:t xml:space="preserve">³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amount you pay for a zero-coupon bond can be found using:</w:t>
      </w:r>
    </w:p>
    <w:p w14:paraId="4B2CBF86" w14:textId="77777777" w:rsidR="00E61766" w:rsidRPr="00E61766" w:rsidRDefault="00E61766" w:rsidP="00E61766">
      <w:pPr>
        <w:spacing w:line="276" w:lineRule="auto"/>
        <w:jc w:val="center"/>
        <w:rPr>
          <w:rFonts w:ascii="Cambria Math" w:hAnsi="Cambria Math" w:cs="Times New Roman"/>
          <w:color w:val="000000" w:themeColor="text1"/>
          <w:sz w:val="22"/>
        </w:rPr>
      </w:pPr>
      <m:oMath>
        <m:r>
          <w:rPr>
            <w:rFonts w:ascii="Cambria Math" w:hAnsi="Cambria Math" w:cs="Times New Roman"/>
            <w:color w:val="000000" w:themeColor="text1"/>
            <w:sz w:val="22"/>
          </w:rPr>
          <m:t>Price=maturity value÷</m:t>
        </m:r>
      </m:oMath>
      <w:r w:rsidRPr="00E61766">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(1</w:t>
      </w:r>
      <w:r>
        <w:rPr>
          <w:rFonts w:ascii="Cambria Math" w:hAnsi="Cambria Math" w:cs="Times New Roman"/>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rPr>
        <w:t xml:space="preserve"> one-half annual yield</w:t>
      </w:r>
      <w:r>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vertAlign w:val="superscript"/>
        </w:rPr>
        <w:t>twice number of years until maturity</w:t>
      </w:r>
      <w:r w:rsidRPr="00E61766">
        <w:rPr>
          <w:rFonts w:ascii="Cambria Math" w:hAnsi="Cambria Math" w:cs="Times New Roman"/>
          <w:color w:val="000000" w:themeColor="text1"/>
          <w:sz w:val="22"/>
        </w:rPr>
        <w:t xml:space="preserve"> ⁴</w:t>
      </w:r>
    </w:p>
    <w:p w14:paraId="0EBC4A41" w14:textId="77777777" w:rsidR="00B07A02" w:rsidRPr="005423C2" w:rsidRDefault="00B07A02" w:rsidP="00E61766">
      <w:pPr>
        <w:spacing w:line="276" w:lineRule="auto"/>
        <w:rPr>
          <w:rFonts w:cs="Times New Roman"/>
          <w:color w:val="000000" w:themeColor="text1"/>
          <w:sz w:val="22"/>
        </w:rPr>
      </w:pPr>
      <w:r w:rsidRPr="005423C2">
        <w:rPr>
          <w:rFonts w:cs="Times New Roman"/>
          <w:color w:val="000000" w:themeColor="text1"/>
          <w:sz w:val="22"/>
        </w:rPr>
        <w:t>So, a $1,000 zero-coupon bond that matures in three years and yields</w:t>
      </w:r>
      <w:r w:rsidR="00465B4A" w:rsidRPr="005423C2">
        <w:rPr>
          <w:rFonts w:cs="Times New Roman"/>
          <w:color w:val="000000" w:themeColor="text1"/>
          <w:sz w:val="22"/>
        </w:rPr>
        <w:t xml:space="preserve"> ten </w:t>
      </w:r>
      <w:r w:rsidRPr="005423C2">
        <w:rPr>
          <w:rFonts w:cs="Times New Roman"/>
          <w:color w:val="000000" w:themeColor="text1"/>
          <w:sz w:val="22"/>
        </w:rPr>
        <w:t>percent annually will cost:</w:t>
      </w:r>
    </w:p>
    <w:p w14:paraId="68795988" w14:textId="77777777" w:rsidR="00B07A02" w:rsidRPr="005423C2" w:rsidRDefault="000B24C6" w:rsidP="0087023D">
      <w:pPr>
        <w:spacing w:line="276" w:lineRule="auto"/>
        <w:jc w:val="center"/>
        <w:rPr>
          <w:rFonts w:cs="Times New Roman"/>
          <w:color w:val="000000" w:themeColor="text1"/>
          <w:sz w:val="22"/>
        </w:rPr>
      </w:pPr>
      <m:oMath>
        <m:r>
          <w:rPr>
            <w:rFonts w:ascii="Cambria Math" w:hAnsi="Cambria Math" w:cs="Times New Roman"/>
            <w:color w:val="000000" w:themeColor="text1"/>
            <w:sz w:val="22"/>
          </w:rPr>
          <m:t>$1,000÷(1+.05)</m:t>
        </m:r>
        <m:r>
          <w:rPr>
            <w:rFonts w:ascii="Cambria Math" w:hAnsi="Cambria Math" w:cs="Times New Roman"/>
            <w:color w:val="000000" w:themeColor="text1"/>
            <w:sz w:val="22"/>
            <w:vertAlign w:val="superscript"/>
          </w:rPr>
          <m:t>⁶</m:t>
        </m:r>
        <m:r>
          <w:rPr>
            <w:rFonts w:ascii="Cambria Math" w:hAnsi="Cambria Math" w:cs="Times New Roman"/>
            <w:color w:val="000000" w:themeColor="text1"/>
            <w:sz w:val="22"/>
          </w:rPr>
          <m:t>=$746.22</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⁴</w:t>
      </w:r>
    </w:p>
    <w:p w14:paraId="126C9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For this bond, you would pay investment interest income on the</w:t>
      </w:r>
      <w:r w:rsidR="00465B4A" w:rsidRPr="005423C2">
        <w:rPr>
          <w:rFonts w:cs="Times New Roman"/>
          <w:color w:val="000000" w:themeColor="text1"/>
          <w:sz w:val="22"/>
        </w:rPr>
        <w:t xml:space="preserve"> ten </w:t>
      </w:r>
      <w:r w:rsidRPr="005423C2">
        <w:rPr>
          <w:rFonts w:cs="Times New Roman"/>
          <w:color w:val="000000" w:themeColor="text1"/>
          <w:sz w:val="22"/>
        </w:rPr>
        <w:t>percent yearly increase in the th</w:t>
      </w:r>
      <w:r w:rsidR="0087023D" w:rsidRPr="005423C2">
        <w:rPr>
          <w:rFonts w:cs="Times New Roman"/>
          <w:color w:val="000000" w:themeColor="text1"/>
          <w:sz w:val="22"/>
        </w:rPr>
        <w:t>eoretical value of the bond. We wi</w:t>
      </w:r>
      <w:r w:rsidRPr="005423C2">
        <w:rPr>
          <w:rFonts w:cs="Times New Roman"/>
          <w:color w:val="000000" w:themeColor="text1"/>
          <w:sz w:val="22"/>
        </w:rPr>
        <w:t>ll talk more about why you might want to use zero-coupon bonds soon. Note that corporate interest income (not dividend) i</w:t>
      </w:r>
      <w:r w:rsidR="0087023D" w:rsidRPr="005423C2">
        <w:rPr>
          <w:rFonts w:cs="Times New Roman"/>
          <w:color w:val="000000" w:themeColor="text1"/>
          <w:sz w:val="22"/>
        </w:rPr>
        <w:t>s included in your gross income</w:t>
      </w:r>
      <w:r w:rsidRPr="005423C2">
        <w:rPr>
          <w:rFonts w:cs="Times New Roman"/>
          <w:color w:val="000000" w:themeColor="text1"/>
          <w:sz w:val="22"/>
        </w:rPr>
        <w:t xml:space="preserve"> and therefore taxed at your income tax bracket.</w:t>
      </w:r>
      <w:r w:rsidRPr="005423C2">
        <w:rPr>
          <w:rFonts w:cs="Times New Roman"/>
          <w:color w:val="000000" w:themeColor="text1"/>
          <w:sz w:val="22"/>
          <w:highlight w:val="white"/>
        </w:rPr>
        <w:t>⁵</w:t>
      </w:r>
    </w:p>
    <w:p w14:paraId="6C3F57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of writing this book, the bond-market credit-rating system is </w:t>
      </w:r>
      <w:proofErr w:type="gramStart"/>
      <w:r w:rsidRPr="005423C2">
        <w:rPr>
          <w:rFonts w:cs="Times New Roman"/>
          <w:color w:val="000000" w:themeColor="text1"/>
          <w:sz w:val="22"/>
        </w:rPr>
        <w:t>fairly centralized</w:t>
      </w:r>
      <w:proofErr w:type="gramEnd"/>
      <w:r w:rsidRPr="005423C2">
        <w:rPr>
          <w:rFonts w:cs="Times New Roman"/>
          <w:color w:val="000000" w:themeColor="text1"/>
          <w:sz w:val="22"/>
        </w:rPr>
        <w:t>. The Big Three credit rating agencies, Standard &amp; Poor’s, Moody’s, and Fitch Group, collectively control around 95 percent of the global credit-rating market. Because of this oligopoly-controlled market,</w:t>
      </w:r>
      <w:r w:rsidR="0087023D" w:rsidRPr="005423C2">
        <w:rPr>
          <w:rFonts w:cs="Times New Roman"/>
          <w:color w:val="000000" w:themeColor="text1"/>
          <w:sz w:val="22"/>
        </w:rPr>
        <w:t xml:space="preserve"> take</w:t>
      </w:r>
      <w:r w:rsidRPr="005423C2">
        <w:rPr>
          <w:rFonts w:cs="Times New Roman"/>
          <w:color w:val="000000" w:themeColor="text1"/>
          <w:sz w:val="22"/>
        </w:rPr>
        <w:t xml:space="preserve"> credit ratings from these companies very seriously when considering a bond.</w:t>
      </w:r>
    </w:p>
    <w:p w14:paraId="550DC47C" w14:textId="77777777" w:rsidR="00B07A02" w:rsidRPr="00425948" w:rsidRDefault="00B07A02" w:rsidP="00425948">
      <w:pPr>
        <w:spacing w:line="276" w:lineRule="auto"/>
        <w:ind w:firstLine="720"/>
        <w:jc w:val="both"/>
        <w:rPr>
          <w:rFonts w:cs="Times New Roman"/>
          <w:color w:val="000000" w:themeColor="text1"/>
          <w:sz w:val="22"/>
        </w:rPr>
      </w:pPr>
      <w:r w:rsidRPr="005423C2">
        <w:rPr>
          <w:rFonts w:cs="Times New Roman"/>
          <w:color w:val="000000" w:themeColor="text1"/>
          <w:sz w:val="22"/>
        </w:rPr>
        <w:t>The three corporations use the following rating systems, going from best to w</w:t>
      </w:r>
      <w:r w:rsidR="00425948">
        <w:rPr>
          <w:rFonts w:cs="Times New Roman"/>
          <w:color w:val="000000" w:themeColor="text1"/>
          <w:sz w:val="22"/>
        </w:rPr>
        <w:t xml:space="preserve">orst corporate creditworthiness. </w:t>
      </w:r>
      <w:r w:rsidR="00425948" w:rsidRPr="00425948">
        <w:rPr>
          <w:rFonts w:cs="Times New Roman"/>
          <w:color w:val="000000" w:themeColor="text1"/>
          <w:sz w:val="22"/>
        </w:rPr>
        <w:t>N</w:t>
      </w:r>
      <w:r w:rsidR="009E37D6">
        <w:rPr>
          <w:rFonts w:cs="Times New Roman"/>
          <w:color w:val="000000" w:themeColor="text1"/>
          <w:sz w:val="22"/>
        </w:rPr>
        <w:t>ote that n</w:t>
      </w:r>
      <w:r w:rsidR="00425948" w:rsidRPr="00425948">
        <w:rPr>
          <w:rFonts w:cs="Times New Roman"/>
          <w:color w:val="000000" w:themeColor="text1"/>
          <w:sz w:val="22"/>
        </w:rPr>
        <w:t>umbers and symbols are also added to further classify bond ratings. Standard and Poor's and Fitch use plus and minus signs (</w:t>
      </w:r>
      <w:proofErr w:type="gramStart"/>
      <w:r w:rsidR="00425948" w:rsidRPr="00425948">
        <w:rPr>
          <w:rFonts w:cs="Times New Roman"/>
          <w:color w:val="000000" w:themeColor="text1"/>
          <w:sz w:val="22"/>
        </w:rPr>
        <w:t>e.g.</w:t>
      </w:r>
      <w:proofErr w:type="gramEnd"/>
      <w:r w:rsidR="00425948" w:rsidRPr="00425948">
        <w:rPr>
          <w:rFonts w:cs="Times New Roman"/>
          <w:color w:val="000000" w:themeColor="text1"/>
          <w:sz w:val="22"/>
        </w:rPr>
        <w:t xml:space="preserve"> A+ is better than A or A-), and Moody's uses numbers where Baa1 is the best Baa rating followed by Baa2 and Baa3.⁶</w:t>
      </w:r>
    </w:p>
    <w:p w14:paraId="0C37BF5D"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285CF863" wp14:editId="11B1BBBF">
            <wp:extent cx="4343400" cy="2002536"/>
            <wp:effectExtent l="0" t="0" r="0" b="0"/>
            <wp:docPr id="7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3"/>
                    <a:srcRect/>
                    <a:stretch>
                      <a:fillRect/>
                    </a:stretch>
                  </pic:blipFill>
                  <pic:spPr>
                    <a:xfrm>
                      <a:off x="0" y="0"/>
                      <a:ext cx="4343400" cy="2002536"/>
                    </a:xfrm>
                    <a:prstGeom prst="rect">
                      <a:avLst/>
                    </a:prstGeom>
                    <a:ln/>
                  </pic:spPr>
                </pic:pic>
              </a:graphicData>
            </a:graphic>
          </wp:inline>
        </w:drawing>
      </w:r>
    </w:p>
    <w:p w14:paraId="51B4FEFE"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7A7368F" w14:textId="77777777" w:rsidR="00B07A02" w:rsidRPr="005423C2" w:rsidRDefault="00B07A02" w:rsidP="001B13CC">
      <w:pPr>
        <w:spacing w:line="276" w:lineRule="auto"/>
        <w:jc w:val="both"/>
        <w:rPr>
          <w:rFonts w:cs="Times New Roman"/>
          <w:color w:val="000000" w:themeColor="text1"/>
          <w:sz w:val="22"/>
          <w:highlight w:val="white"/>
        </w:rPr>
      </w:pPr>
    </w:p>
    <w:p w14:paraId="54E4C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use credit ratings as one factor when you consider how likely a lender is to default on you. Remember, bonds are simply debt instruments wherein you lend money to a company that promises to pay you back your initial capital plus interest. Corporate obligations to bondholders, generally made twice a year, are paid before any cash is distributed to shareholders. The only way you can lose money directly with a bond is for the underlying company, organization, municipality, or government to default on its debt and stop paying you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go bankrupt). Credit ratings are a professional organization</w:t>
      </w:r>
      <w:r w:rsidR="00C418C2">
        <w:rPr>
          <w:rFonts w:cs="Times New Roman"/>
          <w:color w:val="000000" w:themeColor="text1"/>
          <w:sz w:val="22"/>
        </w:rPr>
        <w:t>’</w:t>
      </w:r>
      <w:r w:rsidRPr="005423C2">
        <w:rPr>
          <w:rFonts w:cs="Times New Roman"/>
          <w:color w:val="000000" w:themeColor="text1"/>
          <w:sz w:val="22"/>
        </w:rPr>
        <w:t>s opinion on how likely a borrower is to go bankrupt on you.</w:t>
      </w:r>
    </w:p>
    <w:p w14:paraId="68E94F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Since most high-returning bonds are corporate bonds, we will focus on these for</w:t>
      </w:r>
      <w:r w:rsidR="006C5E4D">
        <w:rPr>
          <w:rFonts w:cs="Times New Roman"/>
          <w:color w:val="000000" w:themeColor="text1"/>
          <w:sz w:val="22"/>
        </w:rPr>
        <w:t xml:space="preserve"> creating bond income. This is no</w:t>
      </w:r>
      <w:r w:rsidRPr="005423C2">
        <w:rPr>
          <w:rFonts w:cs="Times New Roman"/>
          <w:color w:val="000000" w:themeColor="text1"/>
          <w:sz w:val="22"/>
        </w:rPr>
        <w:t xml:space="preserve">t to say that you should avoid municipal or government bonds. Jump at good opportunities to get a high return in either of these bond categories </w:t>
      </w:r>
      <w:r w:rsidR="00C418C2">
        <w:rPr>
          <w:rFonts w:cs="Times New Roman"/>
          <w:color w:val="000000" w:themeColor="text1"/>
          <w:sz w:val="22"/>
        </w:rPr>
        <w:t>if</w:t>
      </w:r>
      <w:r w:rsidRPr="005423C2">
        <w:rPr>
          <w:rFonts w:cs="Times New Roman"/>
          <w:color w:val="000000" w:themeColor="text1"/>
          <w:sz w:val="22"/>
        </w:rPr>
        <w:t xml:space="preserve"> you are in the market for bonds and the borrower is in good standing. However, most municipalities and government offer lower returns because they often guarantee their bonds with the full force of the underlying government. Corporate bonds, on the other hand, carry greater yet still small default risk, therefore offering higher returns in the form of bond yields.</w:t>
      </w:r>
    </w:p>
    <w:p w14:paraId="5991C59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According to the Big Three, investment-grade bonds are rated at least BBB- or Baa3. Anything lower than these credit ratings are “junk bonds” that will pay much more to borrow money from investors because they carry higher default risk.⁷ Investment-grade bonds are more qualified to borrow thanks to their ratings, but you should still perform basic corporate financial analysis before lending to a company. Ask yourself:</w:t>
      </w:r>
    </w:p>
    <w:p w14:paraId="48569B1B"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lastRenderedPageBreak/>
        <w:t>Does this company have more assets than liabilities?</w:t>
      </w:r>
    </w:p>
    <w:p w14:paraId="3D8945CF"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bring in enough cash to pay its debts?</w:t>
      </w:r>
    </w:p>
    <w:p w14:paraId="5647D85C"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Look for companies the bring in</w:t>
      </w:r>
      <w:r w:rsidR="00B12495" w:rsidRPr="005423C2">
        <w:rPr>
          <w:rFonts w:cs="Times New Roman"/>
          <w:color w:val="000000" w:themeColor="text1"/>
          <w:sz w:val="22"/>
        </w:rPr>
        <w:t xml:space="preserve"> four </w:t>
      </w:r>
      <w:r w:rsidRPr="005423C2">
        <w:rPr>
          <w:rFonts w:cs="Times New Roman"/>
          <w:color w:val="000000" w:themeColor="text1"/>
          <w:sz w:val="22"/>
        </w:rPr>
        <w:t>times their interest payments to be safe</w:t>
      </w:r>
    </w:p>
    <w:p w14:paraId="1D442A2D"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Any income under 2.5 times interest payments can be risky</w:t>
      </w:r>
    </w:p>
    <w:p w14:paraId="5B12B146"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Can the company sell assets to pay its debts in a business downturn?</w:t>
      </w:r>
    </w:p>
    <w:p w14:paraId="7727BBB8"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How established is this company?</w:t>
      </w:r>
    </w:p>
    <w:p w14:paraId="4A597442" w14:textId="77777777" w:rsidR="000727A9" w:rsidRPr="005423C2" w:rsidRDefault="000727A9" w:rsidP="001B13CC">
      <w:pPr>
        <w:spacing w:line="276" w:lineRule="auto"/>
        <w:jc w:val="both"/>
        <w:rPr>
          <w:rFonts w:cs="Times New Roman"/>
          <w:color w:val="000000" w:themeColor="text1"/>
          <w:sz w:val="22"/>
        </w:rPr>
      </w:pPr>
    </w:p>
    <w:p w14:paraId="64CDEFE6" w14:textId="77777777" w:rsidR="000727A9"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Simply put, make sure the company you lend to can pay you back with interest. Try to find a good balance between </w:t>
      </w:r>
      <w:proofErr w:type="gramStart"/>
      <w:r w:rsidRPr="005423C2">
        <w:rPr>
          <w:rFonts w:cs="Times New Roman"/>
          <w:color w:val="000000" w:themeColor="text1"/>
          <w:sz w:val="22"/>
        </w:rPr>
        <w:t>highly-rated</w:t>
      </w:r>
      <w:proofErr w:type="gramEnd"/>
      <w:r w:rsidRPr="005423C2">
        <w:rPr>
          <w:rFonts w:cs="Times New Roman"/>
          <w:color w:val="000000" w:themeColor="text1"/>
          <w:sz w:val="22"/>
        </w:rPr>
        <w:t xml:space="preserve"> but low-yielding companies and poorly-rated b</w:t>
      </w:r>
      <w:r w:rsidR="00C418C2">
        <w:rPr>
          <w:rFonts w:cs="Times New Roman"/>
          <w:color w:val="000000" w:themeColor="text1"/>
          <w:sz w:val="22"/>
        </w:rPr>
        <w:t>ut</w:t>
      </w:r>
      <w:r w:rsidRPr="005423C2">
        <w:rPr>
          <w:rFonts w:cs="Times New Roman"/>
          <w:color w:val="000000" w:themeColor="text1"/>
          <w:sz w:val="22"/>
        </w:rPr>
        <w:t xml:space="preserve"> higher-yielding ones. You want to exceed average bond returns without taking on too much default risk. Feel free to invest in a “junk bond” to get a higher return if you find a company with great financial records or perhaps one you know of. Just remember to keep your positions diversified in case of default (see Ch</w:t>
      </w:r>
      <w:r w:rsidR="000727A9" w:rsidRPr="005423C2">
        <w:rPr>
          <w:rFonts w:cs="Times New Roman"/>
          <w:color w:val="000000" w:themeColor="text1"/>
          <w:sz w:val="22"/>
        </w:rPr>
        <w:t>apter 35).</w:t>
      </w:r>
    </w:p>
    <w:p w14:paraId="4B79484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Credit ratings and financials are both great, but you ultimately just want to get the highest possible return without too much default risk. If </w:t>
      </w:r>
      <w:r w:rsidR="00AD602C" w:rsidRPr="005423C2">
        <w:rPr>
          <w:rFonts w:cs="Times New Roman"/>
          <w:color w:val="000000" w:themeColor="text1"/>
          <w:sz w:val="22"/>
        </w:rPr>
        <w:t>you are</w:t>
      </w:r>
      <w:r w:rsidRPr="005423C2">
        <w:rPr>
          <w:rFonts w:cs="Times New Roman"/>
          <w:color w:val="000000" w:themeColor="text1"/>
          <w:sz w:val="22"/>
        </w:rPr>
        <w:t xml:space="preserve"> investing in bonds near the end of a stock-market cycle (as shown through high chartable performances, abnormally positive public stock expectations, and inverted yield curves), try to buy bonds in more highly-rated companies, as a recession can bankrupt less-established companies that can no longer service their debts by selling assets, liquidatin</w:t>
      </w:r>
      <w:r w:rsidR="000727A9" w:rsidRPr="005423C2">
        <w:rPr>
          <w:rFonts w:cs="Times New Roman"/>
          <w:color w:val="000000" w:themeColor="text1"/>
          <w:sz w:val="22"/>
        </w:rPr>
        <w:t>g inventory, etc. (we wi</w:t>
      </w:r>
      <w:r w:rsidRPr="005423C2">
        <w:rPr>
          <w:rFonts w:cs="Times New Roman"/>
          <w:color w:val="000000" w:themeColor="text1"/>
          <w:sz w:val="22"/>
        </w:rPr>
        <w:t xml:space="preserve">ll talk about inverted yield curves soon). Likewise, you may be able to get away with a few very-high-return bonds in a booming economy. Just remember that you are looking for bond returns with bonds and specifically bond funds,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alongside buying bonds at a discount in search of </w:t>
      </w:r>
      <w:proofErr w:type="gramStart"/>
      <w:r w:rsidRPr="005423C2">
        <w:rPr>
          <w:rFonts w:cs="Times New Roman"/>
          <w:color w:val="000000" w:themeColor="text1"/>
          <w:sz w:val="22"/>
        </w:rPr>
        <w:t>extraordinary individualized</w:t>
      </w:r>
      <w:proofErr w:type="gramEnd"/>
      <w:r w:rsidRPr="005423C2">
        <w:rPr>
          <w:rFonts w:cs="Times New Roman"/>
          <w:color w:val="000000" w:themeColor="text1"/>
          <w:sz w:val="22"/>
        </w:rPr>
        <w:t xml:space="preserve"> gains.</w:t>
      </w:r>
    </w:p>
    <w:p w14:paraId="06D6EA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Corporate bond yields depend on the risk associated with the underlying company and macroeconomic factors. Since yields constantly change, your locked-in rate could be great one month and poor the next depending on the bond market.</w:t>
      </w:r>
    </w:p>
    <w:p w14:paraId="7DEBD2CC"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was written in a low-interest-rate environment. In the many years before this book such as the 1927 to 2000s example earlier, federal Treasury bond interest </w:t>
      </w:r>
      <w:r w:rsidR="00465B4A" w:rsidRPr="005423C2">
        <w:rPr>
          <w:rFonts w:cs="Times New Roman"/>
          <w:color w:val="000000" w:themeColor="text1"/>
          <w:sz w:val="22"/>
        </w:rPr>
        <w:t>rates peaked at fifteen</w:t>
      </w:r>
      <w:r w:rsidRPr="005423C2">
        <w:rPr>
          <w:rFonts w:cs="Times New Roman"/>
          <w:color w:val="000000" w:themeColor="text1"/>
          <w:sz w:val="22"/>
        </w:rPr>
        <w:t xml:space="preserve"> percent while i</w:t>
      </w:r>
      <w:r w:rsidR="00465B4A" w:rsidRPr="005423C2">
        <w:rPr>
          <w:rFonts w:cs="Times New Roman"/>
          <w:color w:val="000000" w:themeColor="text1"/>
          <w:sz w:val="22"/>
        </w:rPr>
        <w:t>nflation rates peaked between ten and twenty</w:t>
      </w:r>
      <w:r w:rsidRPr="005423C2">
        <w:rPr>
          <w:rFonts w:cs="Times New Roman"/>
          <w:color w:val="000000" w:themeColor="text1"/>
          <w:sz w:val="22"/>
        </w:rPr>
        <w:t xml:space="preserve"> percent in many years due to political and worldwide economic tensions.</w:t>
      </w:r>
      <w:r w:rsidRPr="005423C2">
        <w:rPr>
          <w:rFonts w:cs="Times New Roman"/>
          <w:color w:val="000000" w:themeColor="text1"/>
          <w:sz w:val="22"/>
          <w:highlight w:val="white"/>
        </w:rPr>
        <w:t>⁸</w:t>
      </w:r>
      <w:r w:rsidRPr="005423C2">
        <w:rPr>
          <w:rFonts w:cs="Times New Roman"/>
          <w:color w:val="000000" w:themeColor="text1"/>
          <w:sz w:val="22"/>
        </w:rPr>
        <w:t xml:space="preserve"> Values and rates for all bonds depend directly on the federal Treasury interest rates because the US government borrows so </w:t>
      </w:r>
      <w:r w:rsidRPr="005423C2">
        <w:rPr>
          <w:rFonts w:cs="Times New Roman"/>
          <w:color w:val="000000" w:themeColor="text1"/>
          <w:sz w:val="22"/>
        </w:rPr>
        <w:lastRenderedPageBreak/>
        <w:t xml:space="preserve">much money. Periodically check the Treasury bond rates when you invest in bonds even if you are only invested in higher-yielding corporate bonds or perhaps a corporate-bond fund, as the Treasury’s increasing or decreasing rates affect the entire bond market. Additionally, higher rates can fuel a growing stock market, emphasizing that you ought never completely leave the equities market even when you approach a savings goal or retirement (see Chapter 35). Even in market crashes, corporate bond default rates increase as companies fail. If you </w:t>
      </w:r>
      <w:r w:rsidR="00AD602C" w:rsidRPr="005423C2">
        <w:rPr>
          <w:rFonts w:cs="Times New Roman"/>
          <w:color w:val="000000" w:themeColor="text1"/>
          <w:sz w:val="22"/>
        </w:rPr>
        <w:t>do not</w:t>
      </w:r>
      <w:r w:rsidRPr="005423C2">
        <w:rPr>
          <w:rFonts w:cs="Times New Roman"/>
          <w:color w:val="000000" w:themeColor="text1"/>
          <w:sz w:val="22"/>
        </w:rPr>
        <w:t xml:space="preserve"> have time to wait for the market to correct, bonds provide a cushion of promised income and priority payment</w:t>
      </w:r>
      <w:r w:rsidR="000727A9" w:rsidRPr="005423C2">
        <w:rPr>
          <w:rFonts w:cs="Times New Roman"/>
          <w:color w:val="000000" w:themeColor="text1"/>
          <w:sz w:val="22"/>
        </w:rPr>
        <w:t>s in any corporate liquidation.</w:t>
      </w:r>
    </w:p>
    <w:p w14:paraId="5B02EAB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try not to focus too much of your portfolio in bonds, if any, before closing in on your retirement or a savings-goal deadline if possible (unless you actively manage your bond positions,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You can outperform the bond market by keeping logical positions in the market and not making rash selling decisions after rapid downturns when you know that the underlying companies you invest in are valuable. Additionally, bond rates tend to drastically increase in crashes, making existing bonds less appealing to new bond investors who can access higher lending rates. This “interest-rate risk” affects all bonds as the rate corporations will pay for bonds slowly changes. To mitigate this risk, let’s run through a quick example.</w:t>
      </w:r>
    </w:p>
    <w:p w14:paraId="19F2A1F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Let’s say you are 66 and you just retired! You know you will live a long and prosperous life, so you decide to leave most of your assets in stocks to appreciate and pay you dividends. As the market moves extremely high one year, you decide to start taking gains and rebalancing your portfolio into bonds. You do not want to take too much money out of the outperforming stock market, but you want to protect yourself in case of a downturn while also earning a modest return over inflation. Say you put 20 percent of your portfolio in bonds. As you grow older, you may spend part of your overall portfolio during retirement and move into more, safer bonds. 30 percent one year. 37 another. Maybe you get to 45 as markets rally. The percent you allocate into bonds depends on how you see the overall market. If you have made significant gains, it might make sense for you to take a little money off the table if you see limited upside in the coming years. Try to make planned, logical decisions (hopefully based on technical analysis) about when to sell some of your individual stock positions.</w:t>
      </w:r>
      <w:r w:rsidR="000B24C6">
        <w:rPr>
          <w:rFonts w:cs="Times New Roman"/>
          <w:color w:val="000000" w:themeColor="text1"/>
          <w:sz w:val="22"/>
        </w:rPr>
        <w:t xml:space="preserve"> For reference, it took around three to five</w:t>
      </w:r>
      <w:r w:rsidRPr="005423C2">
        <w:rPr>
          <w:rFonts w:cs="Times New Roman"/>
          <w:color w:val="000000" w:themeColor="text1"/>
          <w:sz w:val="22"/>
        </w:rPr>
        <w:t xml:space="preserve"> years for the S&amp;P to recover from the 2008 housing bubble,</w:t>
      </w:r>
      <w:r w:rsidR="00B12495" w:rsidRPr="005423C2">
        <w:rPr>
          <w:rFonts w:cs="Times New Roman"/>
          <w:color w:val="000000" w:themeColor="text1"/>
          <w:sz w:val="22"/>
        </w:rPr>
        <w:t xml:space="preserve"> seven </w:t>
      </w:r>
      <w:r w:rsidRPr="005423C2">
        <w:rPr>
          <w:rFonts w:cs="Times New Roman"/>
          <w:color w:val="000000" w:themeColor="text1"/>
          <w:sz w:val="22"/>
        </w:rPr>
        <w:t>years to recover from the dot-com bubble highs, and</w:t>
      </w:r>
      <w:r w:rsidR="006705E5" w:rsidRPr="005423C2">
        <w:rPr>
          <w:rFonts w:cs="Times New Roman"/>
          <w:color w:val="000000" w:themeColor="text1"/>
          <w:sz w:val="22"/>
        </w:rPr>
        <w:t xml:space="preserve"> two </w:t>
      </w:r>
      <w:r w:rsidRPr="005423C2">
        <w:rPr>
          <w:rFonts w:cs="Times New Roman"/>
          <w:color w:val="000000" w:themeColor="text1"/>
          <w:sz w:val="22"/>
        </w:rPr>
        <w:t xml:space="preserve">years to recover from the stock market </w:t>
      </w:r>
      <w:r w:rsidRPr="005423C2">
        <w:rPr>
          <w:rFonts w:cs="Times New Roman"/>
          <w:color w:val="000000" w:themeColor="text1"/>
          <w:sz w:val="22"/>
        </w:rPr>
        <w:lastRenderedPageBreak/>
        <w:t>crash of 1987.</w:t>
      </w:r>
      <w:r w:rsidRPr="005423C2">
        <w:rPr>
          <w:rFonts w:cs="Times New Roman"/>
          <w:color w:val="000000" w:themeColor="text1"/>
          <w:sz w:val="22"/>
          <w:highlight w:val="white"/>
        </w:rPr>
        <w:t>⁹</w:t>
      </w:r>
      <w:r w:rsidRPr="005423C2">
        <w:rPr>
          <w:rFonts w:cs="Times New Roman"/>
          <w:color w:val="000000" w:themeColor="text1"/>
          <w:sz w:val="22"/>
        </w:rPr>
        <w:t xml:space="preserve"> However, much larger depressionary movements crippled the Dow for over two decades in the crash and subsequent depression of 1929.¹⁰ Analyze the general economic condition around you when approaching your deadlines to determine how much of your portfolio should be in bonds. If you are comfortable leaving cash in the market for the next decade, then you might not even need bonds. By further using the technical analysis </w:t>
      </w:r>
      <w:r w:rsidR="00933FA4">
        <w:rPr>
          <w:rFonts w:cs="Times New Roman"/>
          <w:color w:val="000000" w:themeColor="text1"/>
          <w:sz w:val="22"/>
        </w:rPr>
        <w:t xml:space="preserve">skills </w:t>
      </w:r>
      <w:r w:rsidRPr="005423C2">
        <w:rPr>
          <w:rFonts w:cs="Times New Roman"/>
          <w:color w:val="000000" w:themeColor="text1"/>
          <w:sz w:val="22"/>
        </w:rPr>
        <w:t>in Part Two, you can reveal timely opportunities to avoid and adapt to temporary market pullbacks. Everything comes down to your risk t</w:t>
      </w:r>
      <w:r w:rsidR="000727A9" w:rsidRPr="005423C2">
        <w:rPr>
          <w:rFonts w:cs="Times New Roman"/>
          <w:color w:val="000000" w:themeColor="text1"/>
          <w:sz w:val="22"/>
        </w:rPr>
        <w:t>olerance.</w:t>
      </w:r>
    </w:p>
    <w:p w14:paraId="0C3CE29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the basic percent return guaranteed by government bonds, consider the Treasury’s “yield curve” to analyze potential future macroeconomic market movements. Here are the three yield curves you may see. Since you primarily use bonds to protect your money as you near the end of retirement savings or a savings goal rather than long-term investments, you can usually just focus on shorter-term interest rates to predict how they will affect your corporate bonds. However, as we said earlier, these yield curves reflect overall market conditions and can act as influential indicators in the stock market since they represent the percent return the government guarantees depending on how long you loan out your money.</w:t>
      </w:r>
    </w:p>
    <w:p w14:paraId="16CC99FD" w14:textId="77777777" w:rsidR="00B07A02" w:rsidRPr="005423C2" w:rsidRDefault="00B07A02" w:rsidP="001B13CC">
      <w:pPr>
        <w:spacing w:line="276" w:lineRule="auto"/>
        <w:jc w:val="both"/>
        <w:rPr>
          <w:rFonts w:cs="Times New Roman"/>
          <w:color w:val="000000" w:themeColor="text1"/>
          <w:sz w:val="22"/>
        </w:rPr>
      </w:pPr>
    </w:p>
    <w:p w14:paraId="423C330F"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A7C3BD4" wp14:editId="3B10275E">
            <wp:extent cx="4343400" cy="2907792"/>
            <wp:effectExtent l="0" t="0" r="0" b="6985"/>
            <wp:docPr id="98" name="image95.png" descr="Image result for all yield curve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descr="Image result for all yield curve graphs"/>
                    <pic:cNvPicPr preferRelativeResize="0"/>
                  </pic:nvPicPr>
                  <pic:blipFill>
                    <a:blip r:embed="rId84"/>
                    <a:srcRect/>
                    <a:stretch>
                      <a:fillRect/>
                    </a:stretch>
                  </pic:blipFill>
                  <pic:spPr>
                    <a:xfrm>
                      <a:off x="0" y="0"/>
                      <a:ext cx="4343400" cy="2907792"/>
                    </a:xfrm>
                    <a:prstGeom prst="rect">
                      <a:avLst/>
                    </a:prstGeom>
                    <a:ln/>
                  </pic:spPr>
                </pic:pic>
              </a:graphicData>
            </a:graphic>
          </wp:inline>
        </w:drawing>
      </w:r>
    </w:p>
    <w:p w14:paraId="1A7FB07A" w14:textId="77777777" w:rsidR="00B07A02" w:rsidRPr="005423C2" w:rsidRDefault="00B07A02" w:rsidP="0087023D">
      <w:pPr>
        <w:spacing w:line="276" w:lineRule="auto"/>
        <w:jc w:val="center"/>
        <w:rPr>
          <w:rFonts w:cs="Times New Roman"/>
          <w:color w:val="000000" w:themeColor="text1"/>
          <w:sz w:val="22"/>
        </w:rPr>
      </w:pPr>
      <w:r w:rsidRPr="005423C2">
        <w:rPr>
          <w:rFonts w:cs="Times New Roman"/>
          <w:color w:val="000000" w:themeColor="text1"/>
          <w:sz w:val="22"/>
          <w:highlight w:val="white"/>
        </w:rPr>
        <w:t>¹¹</w:t>
      </w:r>
    </w:p>
    <w:p w14:paraId="2FA1EC9F" w14:textId="77777777" w:rsidR="00B07A02" w:rsidRPr="005423C2" w:rsidRDefault="00B07A02" w:rsidP="001B13CC">
      <w:pPr>
        <w:spacing w:line="276" w:lineRule="auto"/>
        <w:jc w:val="both"/>
        <w:rPr>
          <w:rFonts w:cs="Times New Roman"/>
          <w:color w:val="000000" w:themeColor="text1"/>
          <w:sz w:val="22"/>
        </w:rPr>
      </w:pPr>
    </w:p>
    <w:p w14:paraId="71FF61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a normal yield curve, you get paid the most for locking your money up with the Treasury for longer time periods and receive lower returns for lower time periods. This yield curve represents economic stability and shows positive future outlooks for rising interest rates. This is the normal yield curve that investments in any bond should follow. Even with higher expected future interest rates, the federal Treasury very carefully adjusts its rates to find an equilibrium between supply and demand during good economic times.</w:t>
      </w:r>
    </w:p>
    <w:p w14:paraId="6D46D8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Treasury yields rarely stay at flat curves in which short-term and long-term bond rates are about the same. Rather, this yield curve acts be a precursor to a relatively swift movement to a normal yield curve or an inverted yield curve.</w:t>
      </w:r>
    </w:p>
    <w:p w14:paraId="51F9A8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inverted yield curve, short-term interest rates exceed long-term rates, disproportionately rewarding less time-committed investments. When this happens, investors think that long-term bond outlooks are poor. These outlooks suggest that long-term bonds will continue to decline in value because interest rates will decrease, to say the least.</w:t>
      </w:r>
    </w:p>
    <w:p w14:paraId="71CE2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Inverted yield curves have preceded almost every American recession.</w:t>
      </w:r>
      <w:r w:rsidRPr="005423C2">
        <w:rPr>
          <w:rFonts w:cs="Times New Roman"/>
          <w:color w:val="000000" w:themeColor="text1"/>
          <w:sz w:val="22"/>
          <w:highlight w:val="white"/>
        </w:rPr>
        <w:t>¹²</w:t>
      </w:r>
      <w:r w:rsidRPr="005423C2">
        <w:rPr>
          <w:rFonts w:cs="Times New Roman"/>
          <w:color w:val="000000" w:themeColor="text1"/>
          <w:sz w:val="22"/>
        </w:rPr>
        <w:t xml:space="preserve"> They are one of the strongest indicators of incoming economic troubles because of their consistent history of foreshadowing market recessions. Perhaps one inverted yield curve in</w:t>
      </w:r>
      <w:r w:rsidR="006705E5" w:rsidRPr="005423C2">
        <w:rPr>
          <w:rFonts w:cs="Times New Roman"/>
          <w:color w:val="000000" w:themeColor="text1"/>
          <w:sz w:val="22"/>
        </w:rPr>
        <w:t xml:space="preserve"> two-year</w:t>
      </w:r>
      <w:r w:rsidRPr="005423C2">
        <w:rPr>
          <w:rFonts w:cs="Times New Roman"/>
          <w:color w:val="000000" w:themeColor="text1"/>
          <w:sz w:val="22"/>
        </w:rPr>
        <w:t xml:space="preserve"> </w:t>
      </w:r>
      <w:r w:rsidR="006705E5" w:rsidRPr="005423C2">
        <w:rPr>
          <w:rFonts w:cs="Times New Roman"/>
          <w:color w:val="000000" w:themeColor="text1"/>
          <w:sz w:val="22"/>
        </w:rPr>
        <w:t>and ten</w:t>
      </w:r>
      <w:r w:rsidRPr="005423C2">
        <w:rPr>
          <w:rFonts w:cs="Times New Roman"/>
          <w:color w:val="000000" w:themeColor="text1"/>
          <w:sz w:val="22"/>
        </w:rPr>
        <w:t>-year Treasury bonds has been a false indicator in the past half-century in the mid-1960s.</w:t>
      </w:r>
      <w:r w:rsidRPr="005423C2">
        <w:rPr>
          <w:rFonts w:cs="Times New Roman"/>
          <w:color w:val="000000" w:themeColor="text1"/>
          <w:sz w:val="22"/>
          <w:highlight w:val="white"/>
        </w:rPr>
        <w:t>¹³</w:t>
      </w:r>
      <w:r w:rsidRPr="005423C2">
        <w:rPr>
          <w:rFonts w:cs="Times New Roman"/>
          <w:color w:val="000000" w:themeColor="text1"/>
          <w:sz w:val="22"/>
        </w:rPr>
        <w:t xml:space="preserve"> Here are the most recent stock-market recessions, all prefaced by inverted yield curves.</w:t>
      </w:r>
    </w:p>
    <w:p w14:paraId="0C7CD0B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258AE778" w14:textId="77777777" w:rsidTr="00B07A02">
        <w:tc>
          <w:tcPr>
            <w:tcW w:w="1710" w:type="dxa"/>
            <w:shd w:val="clear" w:color="auto" w:fill="auto"/>
            <w:tcMar>
              <w:top w:w="100" w:type="dxa"/>
              <w:left w:w="100" w:type="dxa"/>
              <w:bottom w:w="100" w:type="dxa"/>
              <w:right w:w="100" w:type="dxa"/>
            </w:tcMar>
          </w:tcPr>
          <w:p w14:paraId="2B5F7AE9" w14:textId="77777777" w:rsidR="00B07A02" w:rsidRPr="005423C2" w:rsidRDefault="005423C2"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Date When the Two-Year and Ten</w:t>
            </w:r>
            <w:r w:rsidR="00B07A02" w:rsidRPr="005423C2">
              <w:rPr>
                <w:rFonts w:cs="Times New Roman"/>
                <w:color w:val="000000" w:themeColor="text1"/>
                <w:sz w:val="22"/>
              </w:rPr>
              <w:t>-Year US Treasury Yield Curve Inverts</w:t>
            </w:r>
          </w:p>
        </w:tc>
        <w:tc>
          <w:tcPr>
            <w:tcW w:w="1710" w:type="dxa"/>
            <w:shd w:val="clear" w:color="auto" w:fill="auto"/>
            <w:tcMar>
              <w:top w:w="100" w:type="dxa"/>
              <w:left w:w="100" w:type="dxa"/>
              <w:bottom w:w="100" w:type="dxa"/>
              <w:right w:w="100" w:type="dxa"/>
            </w:tcMar>
          </w:tcPr>
          <w:p w14:paraId="08FAF7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Recession Start Date</w:t>
            </w:r>
          </w:p>
        </w:tc>
        <w:tc>
          <w:tcPr>
            <w:tcW w:w="1710" w:type="dxa"/>
            <w:shd w:val="clear" w:color="auto" w:fill="auto"/>
            <w:tcMar>
              <w:top w:w="100" w:type="dxa"/>
              <w:left w:w="100" w:type="dxa"/>
              <w:bottom w:w="100" w:type="dxa"/>
              <w:right w:w="100" w:type="dxa"/>
            </w:tcMar>
          </w:tcPr>
          <w:p w14:paraId="1EEBBAA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Months from Inversion to Recession</w:t>
            </w:r>
          </w:p>
        </w:tc>
        <w:tc>
          <w:tcPr>
            <w:tcW w:w="1710" w:type="dxa"/>
            <w:shd w:val="clear" w:color="auto" w:fill="auto"/>
            <w:tcMar>
              <w:top w:w="100" w:type="dxa"/>
              <w:left w:w="100" w:type="dxa"/>
              <w:bottom w:w="100" w:type="dxa"/>
              <w:right w:w="100" w:type="dxa"/>
            </w:tcMar>
          </w:tcPr>
          <w:p w14:paraId="546443D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Return from Inversion to Recession</w:t>
            </w:r>
          </w:p>
        </w:tc>
      </w:tr>
      <w:tr w:rsidR="00B07A02" w:rsidRPr="005423C2" w14:paraId="14B636B8" w14:textId="77777777" w:rsidTr="00B07A02">
        <w:tc>
          <w:tcPr>
            <w:tcW w:w="1710" w:type="dxa"/>
            <w:shd w:val="clear" w:color="auto" w:fill="auto"/>
            <w:tcMar>
              <w:top w:w="100" w:type="dxa"/>
              <w:left w:w="100" w:type="dxa"/>
              <w:bottom w:w="100" w:type="dxa"/>
              <w:right w:w="100" w:type="dxa"/>
            </w:tcMar>
          </w:tcPr>
          <w:p w14:paraId="5CDEBD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18, 1978</w:t>
            </w:r>
          </w:p>
        </w:tc>
        <w:tc>
          <w:tcPr>
            <w:tcW w:w="1710" w:type="dxa"/>
            <w:shd w:val="clear" w:color="auto" w:fill="auto"/>
            <w:tcMar>
              <w:top w:w="100" w:type="dxa"/>
              <w:left w:w="100" w:type="dxa"/>
              <w:bottom w:w="100" w:type="dxa"/>
              <w:right w:w="100" w:type="dxa"/>
            </w:tcMar>
          </w:tcPr>
          <w:p w14:paraId="6807D9D0"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February 2, 1980</w:t>
            </w:r>
          </w:p>
        </w:tc>
        <w:tc>
          <w:tcPr>
            <w:tcW w:w="1710" w:type="dxa"/>
            <w:shd w:val="clear" w:color="auto" w:fill="auto"/>
            <w:tcMar>
              <w:top w:w="100" w:type="dxa"/>
              <w:left w:w="100" w:type="dxa"/>
              <w:bottom w:w="100" w:type="dxa"/>
              <w:right w:w="100" w:type="dxa"/>
            </w:tcMar>
          </w:tcPr>
          <w:p w14:paraId="103BF9F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17.7</w:t>
            </w:r>
          </w:p>
        </w:tc>
        <w:tc>
          <w:tcPr>
            <w:tcW w:w="1710" w:type="dxa"/>
            <w:shd w:val="clear" w:color="auto" w:fill="auto"/>
            <w:tcMar>
              <w:top w:w="100" w:type="dxa"/>
              <w:left w:w="100" w:type="dxa"/>
              <w:bottom w:w="100" w:type="dxa"/>
              <w:right w:w="100" w:type="dxa"/>
            </w:tcMar>
          </w:tcPr>
          <w:p w14:paraId="67F09CA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9.9%</w:t>
            </w:r>
          </w:p>
        </w:tc>
      </w:tr>
      <w:tr w:rsidR="00B07A02" w:rsidRPr="005423C2" w14:paraId="4A86417C" w14:textId="77777777" w:rsidTr="00B07A02">
        <w:tc>
          <w:tcPr>
            <w:tcW w:w="1710" w:type="dxa"/>
            <w:shd w:val="clear" w:color="auto" w:fill="auto"/>
            <w:tcMar>
              <w:top w:w="100" w:type="dxa"/>
              <w:left w:w="100" w:type="dxa"/>
              <w:bottom w:w="100" w:type="dxa"/>
              <w:right w:w="100" w:type="dxa"/>
            </w:tcMar>
          </w:tcPr>
          <w:p w14:paraId="2D5DDC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September 12, 1980</w:t>
            </w:r>
          </w:p>
        </w:tc>
        <w:tc>
          <w:tcPr>
            <w:tcW w:w="1710" w:type="dxa"/>
            <w:shd w:val="clear" w:color="auto" w:fill="auto"/>
            <w:tcMar>
              <w:top w:w="100" w:type="dxa"/>
              <w:left w:w="100" w:type="dxa"/>
              <w:bottom w:w="100" w:type="dxa"/>
              <w:right w:w="100" w:type="dxa"/>
            </w:tcMar>
          </w:tcPr>
          <w:p w14:paraId="04F33C2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1981</w:t>
            </w:r>
          </w:p>
        </w:tc>
        <w:tc>
          <w:tcPr>
            <w:tcW w:w="1710" w:type="dxa"/>
            <w:shd w:val="clear" w:color="auto" w:fill="auto"/>
            <w:tcMar>
              <w:top w:w="100" w:type="dxa"/>
              <w:left w:w="100" w:type="dxa"/>
              <w:bottom w:w="100" w:type="dxa"/>
              <w:right w:w="100" w:type="dxa"/>
            </w:tcMar>
          </w:tcPr>
          <w:p w14:paraId="0256D1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10.8</w:t>
            </w:r>
          </w:p>
        </w:tc>
        <w:tc>
          <w:tcPr>
            <w:tcW w:w="1710" w:type="dxa"/>
            <w:shd w:val="clear" w:color="auto" w:fill="auto"/>
            <w:tcMar>
              <w:top w:w="100" w:type="dxa"/>
              <w:left w:w="100" w:type="dxa"/>
              <w:bottom w:w="100" w:type="dxa"/>
              <w:right w:w="100" w:type="dxa"/>
            </w:tcMar>
          </w:tcPr>
          <w:p w14:paraId="57C20D5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4.3%</w:t>
            </w:r>
          </w:p>
        </w:tc>
      </w:tr>
      <w:tr w:rsidR="00B07A02" w:rsidRPr="005423C2" w14:paraId="1C4B8069" w14:textId="77777777" w:rsidTr="00B07A02">
        <w:tc>
          <w:tcPr>
            <w:tcW w:w="1710" w:type="dxa"/>
            <w:shd w:val="clear" w:color="auto" w:fill="auto"/>
            <w:tcMar>
              <w:top w:w="100" w:type="dxa"/>
              <w:left w:w="100" w:type="dxa"/>
              <w:bottom w:w="100" w:type="dxa"/>
              <w:right w:w="100" w:type="dxa"/>
            </w:tcMar>
          </w:tcPr>
          <w:p w14:paraId="1B8B071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December 13, 1988</w:t>
            </w:r>
          </w:p>
        </w:tc>
        <w:tc>
          <w:tcPr>
            <w:tcW w:w="1710" w:type="dxa"/>
            <w:shd w:val="clear" w:color="auto" w:fill="auto"/>
            <w:tcMar>
              <w:top w:w="100" w:type="dxa"/>
              <w:left w:w="100" w:type="dxa"/>
              <w:bottom w:w="100" w:type="dxa"/>
              <w:right w:w="100" w:type="dxa"/>
            </w:tcMar>
          </w:tcPr>
          <w:p w14:paraId="3F9BDD6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1990</w:t>
            </w:r>
          </w:p>
        </w:tc>
        <w:tc>
          <w:tcPr>
            <w:tcW w:w="1710" w:type="dxa"/>
            <w:shd w:val="clear" w:color="auto" w:fill="auto"/>
            <w:tcMar>
              <w:top w:w="100" w:type="dxa"/>
              <w:left w:w="100" w:type="dxa"/>
              <w:bottom w:w="100" w:type="dxa"/>
              <w:right w:w="100" w:type="dxa"/>
            </w:tcMar>
          </w:tcPr>
          <w:p w14:paraId="598A001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w:t>
            </w:r>
          </w:p>
        </w:tc>
        <w:tc>
          <w:tcPr>
            <w:tcW w:w="1710" w:type="dxa"/>
            <w:shd w:val="clear" w:color="auto" w:fill="auto"/>
            <w:tcMar>
              <w:top w:w="100" w:type="dxa"/>
              <w:left w:w="100" w:type="dxa"/>
              <w:bottom w:w="100" w:type="dxa"/>
              <w:right w:w="100" w:type="dxa"/>
            </w:tcMar>
          </w:tcPr>
          <w:p w14:paraId="1E32C2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28.5%</w:t>
            </w:r>
          </w:p>
        </w:tc>
      </w:tr>
      <w:tr w:rsidR="00B07A02" w:rsidRPr="005423C2" w14:paraId="311FCC17" w14:textId="77777777" w:rsidTr="00B07A02">
        <w:tc>
          <w:tcPr>
            <w:tcW w:w="1710" w:type="dxa"/>
            <w:shd w:val="clear" w:color="auto" w:fill="auto"/>
            <w:tcMar>
              <w:top w:w="100" w:type="dxa"/>
              <w:left w:w="100" w:type="dxa"/>
              <w:bottom w:w="100" w:type="dxa"/>
              <w:right w:w="100" w:type="dxa"/>
            </w:tcMar>
          </w:tcPr>
          <w:p w14:paraId="1789F02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May 26, 1998</w:t>
            </w:r>
          </w:p>
        </w:tc>
        <w:tc>
          <w:tcPr>
            <w:tcW w:w="1710" w:type="dxa"/>
            <w:shd w:val="clear" w:color="auto" w:fill="auto"/>
            <w:tcMar>
              <w:top w:w="100" w:type="dxa"/>
              <w:left w:w="100" w:type="dxa"/>
              <w:bottom w:w="100" w:type="dxa"/>
              <w:right w:w="100" w:type="dxa"/>
            </w:tcMar>
          </w:tcPr>
          <w:p w14:paraId="21CE978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April 1, 2001</w:t>
            </w:r>
          </w:p>
        </w:tc>
        <w:tc>
          <w:tcPr>
            <w:tcW w:w="1710" w:type="dxa"/>
            <w:shd w:val="clear" w:color="auto" w:fill="auto"/>
            <w:tcMar>
              <w:top w:w="100" w:type="dxa"/>
              <w:left w:w="100" w:type="dxa"/>
              <w:bottom w:w="100" w:type="dxa"/>
              <w:right w:w="100" w:type="dxa"/>
            </w:tcMar>
          </w:tcPr>
          <w:p w14:paraId="0D97F8F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34.7</w:t>
            </w:r>
          </w:p>
        </w:tc>
        <w:tc>
          <w:tcPr>
            <w:tcW w:w="1710" w:type="dxa"/>
            <w:shd w:val="clear" w:color="auto" w:fill="auto"/>
            <w:tcMar>
              <w:top w:w="100" w:type="dxa"/>
              <w:left w:w="100" w:type="dxa"/>
              <w:bottom w:w="100" w:type="dxa"/>
              <w:right w:w="100" w:type="dxa"/>
            </w:tcMar>
          </w:tcPr>
          <w:p w14:paraId="1A36532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6.1%</w:t>
            </w:r>
          </w:p>
        </w:tc>
      </w:tr>
      <w:tr w:rsidR="00B07A02" w:rsidRPr="005423C2" w14:paraId="77D654A3" w14:textId="77777777" w:rsidTr="00B07A02">
        <w:tc>
          <w:tcPr>
            <w:tcW w:w="1710" w:type="dxa"/>
            <w:shd w:val="clear" w:color="auto" w:fill="auto"/>
            <w:tcMar>
              <w:top w:w="100" w:type="dxa"/>
              <w:left w:w="100" w:type="dxa"/>
              <w:bottom w:w="100" w:type="dxa"/>
              <w:right w:w="100" w:type="dxa"/>
            </w:tcMar>
          </w:tcPr>
          <w:p w14:paraId="2BE5638D"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31, 2006</w:t>
            </w:r>
          </w:p>
        </w:tc>
        <w:tc>
          <w:tcPr>
            <w:tcW w:w="1710" w:type="dxa"/>
            <w:shd w:val="clear" w:color="auto" w:fill="auto"/>
            <w:tcMar>
              <w:top w:w="100" w:type="dxa"/>
              <w:left w:w="100" w:type="dxa"/>
              <w:bottom w:w="100" w:type="dxa"/>
              <w:right w:w="100" w:type="dxa"/>
            </w:tcMar>
          </w:tcPr>
          <w:p w14:paraId="1A28DFDB"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1, 2008</w:t>
            </w:r>
          </w:p>
        </w:tc>
        <w:tc>
          <w:tcPr>
            <w:tcW w:w="1710" w:type="dxa"/>
            <w:shd w:val="clear" w:color="auto" w:fill="auto"/>
            <w:tcMar>
              <w:top w:w="100" w:type="dxa"/>
              <w:left w:w="100" w:type="dxa"/>
              <w:bottom w:w="100" w:type="dxa"/>
              <w:right w:w="100" w:type="dxa"/>
            </w:tcMar>
          </w:tcPr>
          <w:p w14:paraId="2D20A0E9"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23.3</w:t>
            </w:r>
          </w:p>
        </w:tc>
        <w:tc>
          <w:tcPr>
            <w:tcW w:w="1710" w:type="dxa"/>
            <w:shd w:val="clear" w:color="auto" w:fill="auto"/>
            <w:tcMar>
              <w:top w:w="100" w:type="dxa"/>
              <w:left w:w="100" w:type="dxa"/>
              <w:bottom w:w="100" w:type="dxa"/>
              <w:right w:w="100" w:type="dxa"/>
            </w:tcMar>
          </w:tcPr>
          <w:p w14:paraId="57C9E80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14.7%</w:t>
            </w:r>
          </w:p>
        </w:tc>
      </w:tr>
      <w:tr w:rsidR="008B58D9" w:rsidRPr="005423C2" w14:paraId="08251738" w14:textId="77777777" w:rsidTr="00B07A02">
        <w:tc>
          <w:tcPr>
            <w:tcW w:w="1710" w:type="dxa"/>
            <w:shd w:val="clear" w:color="auto" w:fill="auto"/>
            <w:tcMar>
              <w:top w:w="100" w:type="dxa"/>
              <w:left w:w="100" w:type="dxa"/>
              <w:bottom w:w="100" w:type="dxa"/>
              <w:right w:w="100" w:type="dxa"/>
            </w:tcMar>
          </w:tcPr>
          <w:p w14:paraId="4C42484E" w14:textId="5845548E"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 xml:space="preserve">August </w:t>
            </w:r>
            <w:r>
              <w:rPr>
                <w:rFonts w:cs="Times New Roman"/>
                <w:color w:val="000000" w:themeColor="text1"/>
                <w:sz w:val="22"/>
              </w:rPr>
              <w:t>14</w:t>
            </w:r>
            <w:r w:rsidRPr="002F70E8">
              <w:rPr>
                <w:rFonts w:cs="Times New Roman"/>
                <w:color w:val="000000" w:themeColor="text1"/>
                <w:sz w:val="22"/>
              </w:rPr>
              <w:t>, 20</w:t>
            </w:r>
            <w:r>
              <w:rPr>
                <w:rFonts w:cs="Times New Roman"/>
                <w:color w:val="000000" w:themeColor="text1"/>
                <w:sz w:val="22"/>
              </w:rPr>
              <w:t>19</w:t>
            </w:r>
          </w:p>
        </w:tc>
        <w:tc>
          <w:tcPr>
            <w:tcW w:w="1710" w:type="dxa"/>
            <w:shd w:val="clear" w:color="auto" w:fill="auto"/>
            <w:tcMar>
              <w:top w:w="100" w:type="dxa"/>
              <w:left w:w="100" w:type="dxa"/>
              <w:bottom w:w="100" w:type="dxa"/>
              <w:right w:w="100" w:type="dxa"/>
            </w:tcMar>
          </w:tcPr>
          <w:p w14:paraId="25DCBB51" w14:textId="1A1BE19B"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February</w:t>
            </w:r>
            <w:r>
              <w:rPr>
                <w:rFonts w:cs="Times New Roman"/>
                <w:color w:val="000000" w:themeColor="text1"/>
                <w:sz w:val="22"/>
              </w:rPr>
              <w:t xml:space="preserve"> 20, 2020</w:t>
            </w:r>
          </w:p>
        </w:tc>
        <w:tc>
          <w:tcPr>
            <w:tcW w:w="1710" w:type="dxa"/>
            <w:shd w:val="clear" w:color="auto" w:fill="auto"/>
            <w:tcMar>
              <w:top w:w="100" w:type="dxa"/>
              <w:left w:w="100" w:type="dxa"/>
              <w:bottom w:w="100" w:type="dxa"/>
              <w:right w:w="100" w:type="dxa"/>
            </w:tcMar>
          </w:tcPr>
          <w:p w14:paraId="200AEA3E" w14:textId="1592EB6C"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6.</w:t>
            </w:r>
            <w:r>
              <w:rPr>
                <w:rFonts w:cs="Times New Roman"/>
                <w:color w:val="000000" w:themeColor="text1"/>
                <w:sz w:val="22"/>
              </w:rPr>
              <w:t>3</w:t>
            </w:r>
          </w:p>
        </w:tc>
        <w:tc>
          <w:tcPr>
            <w:tcW w:w="1710" w:type="dxa"/>
            <w:shd w:val="clear" w:color="auto" w:fill="auto"/>
            <w:tcMar>
              <w:top w:w="100" w:type="dxa"/>
              <w:left w:w="100" w:type="dxa"/>
              <w:bottom w:w="100" w:type="dxa"/>
              <w:right w:w="100" w:type="dxa"/>
            </w:tcMar>
          </w:tcPr>
          <w:p w14:paraId="5DC921DE" w14:textId="7700CA88" w:rsidR="008B58D9"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r>
      <w:tr w:rsidR="00B07A02" w:rsidRPr="005423C2" w14:paraId="53B0C981" w14:textId="77777777" w:rsidTr="00B07A02">
        <w:trPr>
          <w:trHeight w:val="440"/>
        </w:trPr>
        <w:tc>
          <w:tcPr>
            <w:tcW w:w="1710" w:type="dxa"/>
            <w:vMerge w:val="restart"/>
            <w:shd w:val="clear" w:color="auto" w:fill="auto"/>
            <w:tcMar>
              <w:top w:w="100" w:type="dxa"/>
              <w:left w:w="100" w:type="dxa"/>
              <w:bottom w:w="100" w:type="dxa"/>
              <w:right w:w="100" w:type="dxa"/>
            </w:tcMar>
          </w:tcPr>
          <w:p w14:paraId="7479EF17"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04D64B8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Median:</w:t>
            </w:r>
          </w:p>
        </w:tc>
        <w:tc>
          <w:tcPr>
            <w:tcW w:w="1710" w:type="dxa"/>
            <w:shd w:val="clear" w:color="auto" w:fill="auto"/>
            <w:tcMar>
              <w:top w:w="100" w:type="dxa"/>
              <w:left w:w="100" w:type="dxa"/>
              <w:bottom w:w="100" w:type="dxa"/>
              <w:right w:w="100" w:type="dxa"/>
            </w:tcMar>
          </w:tcPr>
          <w:p w14:paraId="2C1D465A" w14:textId="773C4E4F"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A95138">
              <w:rPr>
                <w:rFonts w:cs="Times New Roman"/>
                <w:color w:val="000000" w:themeColor="text1"/>
                <w:sz w:val="22"/>
              </w:rPr>
              <w:t>8</w:t>
            </w:r>
            <w:r w:rsidRPr="005423C2">
              <w:rPr>
                <w:rFonts w:cs="Times New Roman"/>
                <w:color w:val="000000" w:themeColor="text1"/>
                <w:sz w:val="22"/>
              </w:rPr>
              <w:t>.</w:t>
            </w:r>
            <w:r w:rsidR="00A95138">
              <w:rPr>
                <w:rFonts w:cs="Times New Roman"/>
                <w:color w:val="000000" w:themeColor="text1"/>
                <w:sz w:val="22"/>
              </w:rPr>
              <w:t>8</w:t>
            </w:r>
          </w:p>
        </w:tc>
        <w:tc>
          <w:tcPr>
            <w:tcW w:w="1710" w:type="dxa"/>
            <w:shd w:val="clear" w:color="auto" w:fill="auto"/>
            <w:tcMar>
              <w:top w:w="100" w:type="dxa"/>
              <w:left w:w="100" w:type="dxa"/>
              <w:bottom w:w="100" w:type="dxa"/>
              <w:right w:w="100" w:type="dxa"/>
            </w:tcMar>
          </w:tcPr>
          <w:p w14:paraId="7A20B446" w14:textId="221518F5" w:rsidR="00B07A02"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12.7</w:t>
            </w:r>
            <w:r w:rsidR="00B07A02" w:rsidRPr="005423C2">
              <w:rPr>
                <w:rFonts w:cs="Times New Roman"/>
                <w:color w:val="000000" w:themeColor="text1"/>
                <w:sz w:val="22"/>
              </w:rPr>
              <w:t>%</w:t>
            </w:r>
          </w:p>
        </w:tc>
      </w:tr>
      <w:tr w:rsidR="00B07A02" w:rsidRPr="005423C2" w14:paraId="31EF5F5A" w14:textId="77777777" w:rsidTr="00B07A02">
        <w:trPr>
          <w:trHeight w:val="440"/>
        </w:trPr>
        <w:tc>
          <w:tcPr>
            <w:tcW w:w="1710" w:type="dxa"/>
            <w:vMerge/>
            <w:shd w:val="clear" w:color="auto" w:fill="auto"/>
            <w:tcMar>
              <w:top w:w="100" w:type="dxa"/>
              <w:left w:w="100" w:type="dxa"/>
              <w:bottom w:w="100" w:type="dxa"/>
              <w:right w:w="100" w:type="dxa"/>
            </w:tcMar>
          </w:tcPr>
          <w:p w14:paraId="402F3F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6F99FE25"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Average:</w:t>
            </w:r>
          </w:p>
        </w:tc>
        <w:tc>
          <w:tcPr>
            <w:tcW w:w="1710" w:type="dxa"/>
            <w:shd w:val="clear" w:color="auto" w:fill="auto"/>
            <w:tcMar>
              <w:top w:w="100" w:type="dxa"/>
              <w:left w:w="100" w:type="dxa"/>
              <w:bottom w:w="100" w:type="dxa"/>
              <w:right w:w="100" w:type="dxa"/>
            </w:tcMar>
          </w:tcPr>
          <w:p w14:paraId="01B7BC5E" w14:textId="471CF275" w:rsidR="00B07A02" w:rsidRPr="005423C2" w:rsidRDefault="00A91ECF"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c>
          <w:tcPr>
            <w:tcW w:w="1710" w:type="dxa"/>
            <w:shd w:val="clear" w:color="auto" w:fill="auto"/>
            <w:tcMar>
              <w:top w:w="100" w:type="dxa"/>
              <w:left w:w="100" w:type="dxa"/>
              <w:bottom w:w="100" w:type="dxa"/>
              <w:right w:w="100" w:type="dxa"/>
            </w:tcMar>
          </w:tcPr>
          <w:p w14:paraId="00C21D6C" w14:textId="3BCC3FF4"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BD0914">
              <w:rPr>
                <w:rFonts w:cs="Times New Roman"/>
                <w:color w:val="000000" w:themeColor="text1"/>
                <w:sz w:val="22"/>
              </w:rPr>
              <w:t>3</w:t>
            </w:r>
            <w:r w:rsidRPr="005423C2">
              <w:rPr>
                <w:rFonts w:cs="Times New Roman"/>
                <w:color w:val="000000" w:themeColor="text1"/>
                <w:sz w:val="22"/>
              </w:rPr>
              <w:t>.7%</w:t>
            </w:r>
          </w:p>
        </w:tc>
      </w:tr>
    </w:tbl>
    <w:p w14:paraId="4729C320"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¹³</w:t>
      </w:r>
    </w:p>
    <w:p w14:paraId="282F7B9B" w14:textId="1D4E3BB8"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watch out for inverted yield curves! After around </w:t>
      </w:r>
      <w:r w:rsidR="004C3BE6">
        <w:rPr>
          <w:rFonts w:cs="Times New Roman"/>
          <w:color w:val="000000" w:themeColor="text1"/>
          <w:sz w:val="22"/>
        </w:rPr>
        <w:t>twenty</w:t>
      </w:r>
      <w:r w:rsidRPr="005423C2">
        <w:rPr>
          <w:rFonts w:cs="Times New Roman"/>
          <w:color w:val="000000" w:themeColor="text1"/>
          <w:sz w:val="22"/>
        </w:rPr>
        <w:t xml:space="preserve"> months from the first sight of an inverted yield curve, the stock-market has historically entered a recession. This gives you time to assess the economic situation at hand and plan your asset movement into safer investments. There are still high potential gains to realize in the months before the market peak after you recognize an inverted yield curve, as shown by the average 12.7 percent S&amp;P 500 return from inversion to recession.</w:t>
      </w:r>
      <w:r w:rsidR="00A95138">
        <w:rPr>
          <w:rFonts w:cs="Times New Roman"/>
          <w:color w:val="000000" w:themeColor="text1"/>
          <w:sz w:val="22"/>
        </w:rPr>
        <w:t xml:space="preserve"> [I</w:t>
      </w:r>
      <w:r w:rsidR="00A95138" w:rsidRPr="00A95138">
        <w:rPr>
          <w:rFonts w:cs="Times New Roman"/>
          <w:color w:val="000000" w:themeColor="text1"/>
          <w:sz w:val="22"/>
        </w:rPr>
        <w:t>n 2020</w:t>
      </w:r>
      <w:r w:rsidR="00A95138">
        <w:rPr>
          <w:rFonts w:cs="Times New Roman"/>
          <w:color w:val="000000" w:themeColor="text1"/>
          <w:sz w:val="22"/>
        </w:rPr>
        <w:t xml:space="preserve">, we were net short after six months past the inversion due in part to bearish </w:t>
      </w:r>
      <w:r w:rsidR="00A95138" w:rsidRPr="00A95138">
        <w:rPr>
          <w:rFonts w:cs="Times New Roman"/>
          <w:color w:val="000000" w:themeColor="text1"/>
          <w:sz w:val="22"/>
        </w:rPr>
        <w:t xml:space="preserve">macro </w:t>
      </w:r>
      <w:r w:rsidR="00A95138">
        <w:rPr>
          <w:rFonts w:cs="Times New Roman"/>
          <w:color w:val="000000" w:themeColor="text1"/>
          <w:sz w:val="22"/>
        </w:rPr>
        <w:t>indicators like record-high employment</w:t>
      </w:r>
      <w:r w:rsidR="00A91ECF">
        <w:rPr>
          <w:rFonts w:cs="Times New Roman"/>
          <w:color w:val="000000" w:themeColor="text1"/>
          <w:sz w:val="22"/>
        </w:rPr>
        <w:t>,</w:t>
      </w:r>
      <w:r w:rsidR="00A95138">
        <w:rPr>
          <w:rFonts w:cs="Times New Roman"/>
          <w:color w:val="000000" w:themeColor="text1"/>
          <w:sz w:val="22"/>
        </w:rPr>
        <w:t xml:space="preserve"> strong head-and-shoulders setups in specific equities</w:t>
      </w:r>
      <w:r w:rsidR="00A91ECF">
        <w:rPr>
          <w:rFonts w:cs="Times New Roman"/>
          <w:color w:val="000000" w:themeColor="text1"/>
          <w:sz w:val="22"/>
        </w:rPr>
        <w:t>, and abnormally high gains in speculative companies like Tesla and GameStop</w:t>
      </w:r>
      <w:r w:rsidR="00A95138">
        <w:rPr>
          <w:rFonts w:cs="Times New Roman"/>
          <w:color w:val="000000" w:themeColor="text1"/>
          <w:sz w:val="22"/>
        </w:rPr>
        <w:t>.</w:t>
      </w:r>
      <w:r w:rsidR="00A91ECF">
        <w:rPr>
          <w:rFonts w:cs="Times New Roman"/>
          <w:color w:val="000000" w:themeColor="text1"/>
          <w:sz w:val="22"/>
        </w:rPr>
        <w:t xml:space="preserve"> Recall that cash tends to flow towards very speculative assets prior a crash.</w:t>
      </w:r>
      <w:r w:rsidR="00BD0914">
        <w:rPr>
          <w:rFonts w:cs="Times New Roman"/>
          <w:color w:val="000000" w:themeColor="text1"/>
          <w:sz w:val="22"/>
        </w:rPr>
        <w:t xml:space="preserve"> Notwithstanding, we can see long periods of exuberance per the dot-com era or the extended ’21 Bitcoin run past a heavy resistance at 40k.</w:t>
      </w:r>
      <w:r w:rsidR="00A95138">
        <w:rPr>
          <w:rFonts w:cs="Times New Roman"/>
          <w:color w:val="000000" w:themeColor="text1"/>
          <w:sz w:val="22"/>
        </w:rPr>
        <w:t>]</w:t>
      </w:r>
    </w:p>
    <w:p w14:paraId="40A5A45A" w14:textId="77777777" w:rsidR="00B07A02" w:rsidRPr="005423C2" w:rsidRDefault="006705E5"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above data looks at the two-year and ten</w:t>
      </w:r>
      <w:r w:rsidR="00B07A02" w:rsidRPr="005423C2">
        <w:rPr>
          <w:rFonts w:cs="Times New Roman"/>
          <w:color w:val="000000" w:themeColor="text1"/>
          <w:sz w:val="22"/>
        </w:rPr>
        <w:t>-year Treasury bonds. These are great reference points when identifying yield curves, but you should</w:t>
      </w:r>
      <w:r w:rsidRPr="005423C2">
        <w:rPr>
          <w:rFonts w:cs="Times New Roman"/>
          <w:color w:val="000000" w:themeColor="text1"/>
          <w:sz w:val="22"/>
        </w:rPr>
        <w:t xml:space="preserve"> no</w:t>
      </w:r>
      <w:r w:rsidR="00B07A02" w:rsidRPr="005423C2">
        <w:rPr>
          <w:rFonts w:cs="Times New Roman"/>
          <w:color w:val="000000" w:themeColor="text1"/>
          <w:sz w:val="22"/>
        </w:rPr>
        <w:t xml:space="preserve">t worry too much about looking at specific yearly Treasury bond rates. When you see an inverted yield, </w:t>
      </w:r>
      <w:r w:rsidR="00AD602C" w:rsidRPr="005423C2">
        <w:rPr>
          <w:rFonts w:cs="Times New Roman"/>
          <w:color w:val="000000" w:themeColor="text1"/>
          <w:sz w:val="22"/>
        </w:rPr>
        <w:t>you will</w:t>
      </w:r>
      <w:r w:rsidR="00B07A02" w:rsidRPr="005423C2">
        <w:rPr>
          <w:rFonts w:cs="Times New Roman"/>
          <w:color w:val="000000" w:themeColor="text1"/>
          <w:sz w:val="22"/>
        </w:rPr>
        <w:t xml:space="preserve"> know it based on overall rate trends. You can check Treasury rates in Yahoo Finance under the “Markets” tab.</w:t>
      </w:r>
    </w:p>
    <w:p w14:paraId="2D9EEFA2" w14:textId="77777777" w:rsidR="00B07A02" w:rsidRPr="005423C2" w:rsidRDefault="00B07A02" w:rsidP="0087023D">
      <w:pPr>
        <w:spacing w:line="276" w:lineRule="auto"/>
        <w:ind w:firstLine="720"/>
        <w:jc w:val="both"/>
        <w:rPr>
          <w:rFonts w:cs="Times New Roman"/>
          <w:color w:val="000000" w:themeColor="text1"/>
          <w:sz w:val="22"/>
        </w:rPr>
      </w:pPr>
      <w:r w:rsidRPr="005423C2">
        <w:rPr>
          <w:rFonts w:cs="Times New Roman"/>
          <w:color w:val="000000" w:themeColor="text1"/>
          <w:sz w:val="22"/>
        </w:rPr>
        <w:t>Note that this trend is a much less prominent indicator in foreign government-bond markets.¹⁴</w:t>
      </w:r>
    </w:p>
    <w:p w14:paraId="455BD2A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know, bonds are simply companies taking loans directly from investors. Bond certificates are traditionally much less liquid than stocks.²² Stocks trade in both primary markets and secondary markets. In the primary market, a company sells its shares in an Initial Public Offering to directly raise </w:t>
      </w:r>
      <w:r w:rsidRPr="005423C2">
        <w:rPr>
          <w:rFonts w:cs="Times New Roman"/>
          <w:color w:val="000000" w:themeColor="text1"/>
          <w:sz w:val="22"/>
        </w:rPr>
        <w:lastRenderedPageBreak/>
        <w:t>cash based on current enterprise valuations. Similarly, companies sell bonds to investors in the primary market to raise credit.</w:t>
      </w:r>
      <w:r w:rsidRPr="005423C2">
        <w:rPr>
          <w:rFonts w:cs="Times New Roman"/>
          <w:color w:val="000000" w:themeColor="text1"/>
          <w:sz w:val="22"/>
          <w:highlight w:val="white"/>
        </w:rPr>
        <w:t>¹⁵</w:t>
      </w:r>
    </w:p>
    <w:p w14:paraId="6EACF8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 secondary market, investors buy shares of a company from current shareholders who sell the shares to other investors. Rather than the underlying company getting paid, the previous shareholder liquidates their position for cash.</w:t>
      </w:r>
      <w:r w:rsidRPr="005423C2">
        <w:rPr>
          <w:rFonts w:cs="Times New Roman"/>
          <w:color w:val="000000" w:themeColor="text1"/>
          <w:sz w:val="22"/>
          <w:highlight w:val="white"/>
        </w:rPr>
        <w:t>¹⁵</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secondary market for stocks is where almost all trading takes place on exchanges, internally, via dark pools, and more (as we discuss in Chapter 37). Essentially, any company that has any historical price data on Yahoo Finance has its shares traded on the secondary market between investors and corporate shareholders.</w:t>
      </w:r>
    </w:p>
    <w:p w14:paraId="7CB326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stocks historically create wealth much faster than bonds, demand in secondary stock markets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the NYSE, LSE, NASDAQ) generates much more trading volume for stocks. Secondary bond markets are therefore</w:t>
      </w:r>
    </w:p>
    <w:p w14:paraId="7FC81CA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Less liquid (with higher spreads, as explored soon)</w:t>
      </w:r>
    </w:p>
    <w:p w14:paraId="3AFF778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and</w:t>
      </w:r>
    </w:p>
    <w:p w14:paraId="759A2A1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Greatly affected by federal interest rates.²²</w:t>
      </w:r>
    </w:p>
    <w:p w14:paraId="364CEA2D" w14:textId="77777777" w:rsidR="000727A9" w:rsidRPr="005423C2" w:rsidRDefault="000727A9" w:rsidP="001B13CC">
      <w:pPr>
        <w:spacing w:line="276" w:lineRule="auto"/>
        <w:jc w:val="both"/>
        <w:rPr>
          <w:rFonts w:cs="Times New Roman"/>
          <w:color w:val="000000" w:themeColor="text1"/>
          <w:sz w:val="22"/>
        </w:rPr>
      </w:pPr>
    </w:p>
    <w:p w14:paraId="3FC0A1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know, liquidity is key for financial transactions. When you get stuck in a trade, the market forces you to either wait for your limit order to get filled on the ask as you anxiously watch the price move back and forth or sell quickly to the bid and lose potential gains in the bid-ask spread. This liquidity is especially important for bonds because, unlike stocks which are listed on major exchanges, bonds are only currently traded secondarily over the counter (OTC markets also include cheap and otherwise uncredible companies which, from time to time, create great nine-to-noon trades.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identifying these volatile, tradable stocks in Chapter 36).</w:t>
      </w:r>
      <w:r w:rsidR="00B12495" w:rsidRPr="005423C2">
        <w:rPr>
          <w:rFonts w:cs="Times New Roman"/>
          <w:color w:val="000000" w:themeColor="text1"/>
          <w:sz w:val="22"/>
        </w:rPr>
        <w:t>¹⁶</w:t>
      </w:r>
    </w:p>
    <w:p w14:paraId="5BF069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want to sell a bond before its maturity date, you can sell it in the secondary market to a new investor. Market interest rates affect the bond’s value over time in the secondary market. This creates “interest-rate risk” when you look at the value of bonds sold before their expiration date. </w:t>
      </w:r>
    </w:p>
    <w:p w14:paraId="31011A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federal interest rates rise, then the market value of your bond decreases. If rates lower, the value of your bond </w:t>
      </w:r>
      <w:r w:rsidR="00933FA4">
        <w:rPr>
          <w:rFonts w:cs="Times New Roman"/>
          <w:color w:val="000000" w:themeColor="text1"/>
          <w:sz w:val="22"/>
        </w:rPr>
        <w:t>increases</w:t>
      </w:r>
      <w:r w:rsidRPr="005423C2">
        <w:rPr>
          <w:rFonts w:cs="Times New Roman"/>
          <w:color w:val="000000" w:themeColor="text1"/>
          <w:sz w:val="22"/>
        </w:rPr>
        <w:t>. Let’s look at this in the market. Say you purch</w:t>
      </w:r>
      <w:r w:rsidR="004C3BE6">
        <w:rPr>
          <w:rFonts w:cs="Times New Roman"/>
          <w:color w:val="000000" w:themeColor="text1"/>
          <w:sz w:val="22"/>
        </w:rPr>
        <w:t>ase a diversified portfolio of five</w:t>
      </w:r>
      <w:r w:rsidRPr="005423C2">
        <w:rPr>
          <w:rFonts w:cs="Times New Roman"/>
          <w:color w:val="000000" w:themeColor="text1"/>
          <w:sz w:val="22"/>
        </w:rPr>
        <w:t xml:space="preserve">-year bonds yielding an average of 4.5 percent. In the current market, </w:t>
      </w:r>
      <w:r w:rsidR="009112FA">
        <w:rPr>
          <w:rFonts w:cs="Times New Roman"/>
          <w:color w:val="000000" w:themeColor="text1"/>
          <w:sz w:val="22"/>
        </w:rPr>
        <w:t>Treasury</w:t>
      </w:r>
      <w:r w:rsidRPr="005423C2">
        <w:rPr>
          <w:rFonts w:cs="Times New Roman"/>
          <w:color w:val="000000" w:themeColor="text1"/>
          <w:sz w:val="22"/>
        </w:rPr>
        <w:t xml:space="preserve"> bonds yield around</w:t>
      </w:r>
      <w:r w:rsidR="00B12495" w:rsidRPr="005423C2">
        <w:rPr>
          <w:rFonts w:cs="Times New Roman"/>
          <w:color w:val="000000" w:themeColor="text1"/>
          <w:sz w:val="22"/>
        </w:rPr>
        <w:t xml:space="preserve"> three </w:t>
      </w:r>
      <w:r w:rsidRPr="005423C2">
        <w:rPr>
          <w:rFonts w:cs="Times New Roman"/>
          <w:color w:val="000000" w:themeColor="text1"/>
          <w:sz w:val="22"/>
        </w:rPr>
        <w:t xml:space="preserve">percent annually. Your portfolio is doing very well in corporate bonds; the individual bonds that make up your portfolio should be marketable </w:t>
      </w:r>
      <w:r w:rsidRPr="005423C2">
        <w:rPr>
          <w:rFonts w:cs="Times New Roman"/>
          <w:color w:val="000000" w:themeColor="text1"/>
          <w:sz w:val="22"/>
        </w:rPr>
        <w:lastRenderedPageBreak/>
        <w:t>around their purchase price or slightly above it. As an individual bond investor, you can find the best “value” or “growth” bonds just like in stocks by buying individual bonds at discounts and selling them at premiums, as shown below:</w:t>
      </w:r>
      <w:r w:rsidRPr="005423C2">
        <w:rPr>
          <w:rFonts w:cs="Times New Roman"/>
          <w:color w:val="000000" w:themeColor="text1"/>
          <w:sz w:val="22"/>
        </w:rPr>
        <w:br/>
      </w:r>
    </w:p>
    <w:p w14:paraId="126291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5C32028" wp14:editId="59B584A8">
            <wp:extent cx="4343400" cy="1682496"/>
            <wp:effectExtent l="0" t="0" r="3175" b="6350"/>
            <wp:docPr id="132"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85"/>
                    <a:srcRect/>
                    <a:stretch>
                      <a:fillRect/>
                    </a:stretch>
                  </pic:blipFill>
                  <pic:spPr>
                    <a:xfrm>
                      <a:off x="0" y="0"/>
                      <a:ext cx="4343400" cy="1682496"/>
                    </a:xfrm>
                    <a:prstGeom prst="rect">
                      <a:avLst/>
                    </a:prstGeom>
                    <a:ln/>
                  </pic:spPr>
                </pic:pic>
              </a:graphicData>
            </a:graphic>
          </wp:inline>
        </w:drawing>
      </w:r>
    </w:p>
    <w:p w14:paraId="6A68E5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²⁴</w:t>
      </w:r>
    </w:p>
    <w:p w14:paraId="5545FE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*Only including bonds with at least a 3.5 percent yield to maturity. The yield to maturity is an annual percent coupon rate which represents the total anticipated return of a bond if it is held until maturity date.²⁷</w:t>
      </w:r>
    </w:p>
    <w:p w14:paraId="794E2524" w14:textId="77777777" w:rsidR="00B07A02" w:rsidRPr="005423C2" w:rsidRDefault="00B07A02" w:rsidP="001B13CC">
      <w:pPr>
        <w:spacing w:line="276" w:lineRule="auto"/>
        <w:jc w:val="both"/>
        <w:rPr>
          <w:rFonts w:cs="Times New Roman"/>
          <w:color w:val="000000" w:themeColor="text1"/>
          <w:sz w:val="22"/>
        </w:rPr>
      </w:pPr>
    </w:p>
    <w:p w14:paraId="45F3C845" w14:textId="77777777" w:rsidR="00B3475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Since you can individually pick each bond you purchase, you can spend time searching for and purchasing underpriced corporate bonds in the secondary market which have increased yields due to interest-rate changes or trading discounts</w:t>
      </w:r>
      <w:r w:rsidR="0040371F" w:rsidRPr="005423C2">
        <w:rPr>
          <w:rFonts w:cs="Times New Roman"/>
          <w:color w:val="000000" w:themeColor="text1"/>
          <w:sz w:val="22"/>
        </w:rPr>
        <w:t xml:space="preserve"> (i.e. you can make much larger profits than normally)</w:t>
      </w:r>
      <w:r w:rsidRPr="005423C2">
        <w:rPr>
          <w:rFonts w:cs="Times New Roman"/>
          <w:color w:val="000000" w:themeColor="text1"/>
          <w:sz w:val="22"/>
        </w:rPr>
        <w:t>.²⁵ Secondary-market bond values depend on public corporate perception just like stock prices, so lower earnings and higher debt obligations with declining growth prospects can cause bonds to trade at discounts</w:t>
      </w:r>
      <w:r w:rsidR="00B34755" w:rsidRPr="005423C2">
        <w:rPr>
          <w:rFonts w:cs="Times New Roman"/>
          <w:color w:val="000000" w:themeColor="text1"/>
          <w:sz w:val="22"/>
        </w:rPr>
        <w:t xml:space="preserve"> because investors fear defaults</w:t>
      </w:r>
      <w:r w:rsidRPr="005423C2">
        <w:rPr>
          <w:rFonts w:cs="Times New Roman"/>
          <w:color w:val="000000" w:themeColor="text1"/>
          <w:sz w:val="22"/>
        </w:rPr>
        <w:t xml:space="preserve">.²⁶ However, these </w:t>
      </w:r>
      <w:r w:rsidR="0040371F" w:rsidRPr="005423C2">
        <w:rPr>
          <w:rFonts w:cs="Times New Roman"/>
          <w:color w:val="000000" w:themeColor="text1"/>
          <w:sz w:val="22"/>
        </w:rPr>
        <w:t xml:space="preserve">temporary </w:t>
      </w:r>
      <w:r w:rsidRPr="005423C2">
        <w:rPr>
          <w:rFonts w:cs="Times New Roman"/>
          <w:color w:val="000000" w:themeColor="text1"/>
          <w:sz w:val="22"/>
        </w:rPr>
        <w:t xml:space="preserve">discounts and premiums are only realized if you buy or sell a bond before maturity from or to another bondholder. </w:t>
      </w:r>
    </w:p>
    <w:p w14:paraId="3456D203" w14:textId="77777777" w:rsidR="00B07A02" w:rsidRPr="005423C2" w:rsidRDefault="00B07A02" w:rsidP="00AF7FF3">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hold </w:t>
      </w:r>
      <w:r w:rsidR="00AF7FF3" w:rsidRPr="005423C2">
        <w:rPr>
          <w:rFonts w:cs="Times New Roman"/>
          <w:color w:val="000000" w:themeColor="text1"/>
          <w:sz w:val="22"/>
        </w:rPr>
        <w:t>a</w:t>
      </w:r>
      <w:r w:rsidRPr="005423C2">
        <w:rPr>
          <w:rFonts w:cs="Times New Roman"/>
          <w:color w:val="000000" w:themeColor="text1"/>
          <w:sz w:val="22"/>
        </w:rPr>
        <w:t xml:space="preserve"> bond to maturity, you will receive its full nominal value when your principal is returned in full per the bond </w:t>
      </w:r>
      <w:r w:rsidR="00B34755" w:rsidRPr="005423C2">
        <w:rPr>
          <w:rFonts w:cs="Times New Roman"/>
          <w:color w:val="000000" w:themeColor="text1"/>
          <w:sz w:val="22"/>
        </w:rPr>
        <w:t xml:space="preserve">expiration </w:t>
      </w:r>
      <w:r w:rsidRPr="005423C2">
        <w:rPr>
          <w:rFonts w:cs="Times New Roman"/>
          <w:color w:val="000000" w:themeColor="text1"/>
          <w:sz w:val="22"/>
        </w:rPr>
        <w:t>agreement.²³ You can take advantage of secondary-market opportunities by buying bonds from reputable companies with reasonable maturity dates (that hopefully ladder into your overall portfolio) with both high coupons and strong discounts. As you look at a bond’s bid and ask, provided by your broker</w:t>
      </w:r>
      <w:r w:rsidR="00933FA4">
        <w:rPr>
          <w:rFonts w:cs="Times New Roman"/>
          <w:color w:val="000000" w:themeColor="text1"/>
          <w:sz w:val="22"/>
        </w:rPr>
        <w:t>’s</w:t>
      </w:r>
      <w:r w:rsidRPr="005423C2">
        <w:rPr>
          <w:rFonts w:cs="Times New Roman"/>
          <w:color w:val="000000" w:themeColor="text1"/>
          <w:sz w:val="22"/>
        </w:rPr>
        <w:t xml:space="preserve"> feed and created by market buyers and sellers just like in equities, you can see a bond’s discount or premium represented as a number above or below 100 </w:t>
      </w:r>
      <w:r w:rsidRPr="005423C2">
        <w:rPr>
          <w:rFonts w:cs="Times New Roman"/>
          <w:color w:val="000000" w:themeColor="text1"/>
          <w:sz w:val="22"/>
        </w:rPr>
        <w:lastRenderedPageBreak/>
        <w:t xml:space="preserve">which simple </w:t>
      </w:r>
      <w:r w:rsidR="00B34755" w:rsidRPr="005423C2">
        <w:rPr>
          <w:rFonts w:cs="Times New Roman"/>
          <w:color w:val="000000" w:themeColor="text1"/>
          <w:sz w:val="22"/>
        </w:rPr>
        <w:t>represents</w:t>
      </w:r>
      <w:r w:rsidRPr="005423C2">
        <w:rPr>
          <w:rFonts w:cs="Times New Roman"/>
          <w:color w:val="000000" w:themeColor="text1"/>
          <w:sz w:val="22"/>
        </w:rPr>
        <w:t xml:space="preserve"> the price </w:t>
      </w:r>
      <w:r w:rsidR="00AD602C" w:rsidRPr="005423C2">
        <w:rPr>
          <w:rFonts w:cs="Times New Roman"/>
          <w:color w:val="000000" w:themeColor="text1"/>
          <w:sz w:val="22"/>
        </w:rPr>
        <w:t>you will</w:t>
      </w:r>
      <w:r w:rsidRPr="005423C2">
        <w:rPr>
          <w:rFonts w:cs="Times New Roman"/>
          <w:color w:val="000000" w:themeColor="text1"/>
          <w:sz w:val="22"/>
        </w:rPr>
        <w:t xml:space="preserve"> pay relative to a bond’s face value</w:t>
      </w:r>
      <w:r w:rsidR="0040371F" w:rsidRPr="005423C2">
        <w:rPr>
          <w:rFonts w:cs="Times New Roman"/>
          <w:color w:val="000000" w:themeColor="text1"/>
          <w:sz w:val="22"/>
        </w:rPr>
        <w:t>.²⁶</w:t>
      </w:r>
      <w:r w:rsidR="00B34755" w:rsidRPr="005423C2">
        <w:rPr>
          <w:rFonts w:cs="Times New Roman"/>
          <w:color w:val="000000" w:themeColor="text1"/>
          <w:sz w:val="22"/>
        </w:rPr>
        <w:t xml:space="preserve"> </w:t>
      </w:r>
      <w:r w:rsidRPr="005423C2">
        <w:rPr>
          <w:rFonts w:cs="Times New Roman"/>
          <w:color w:val="000000" w:themeColor="text1"/>
          <w:sz w:val="22"/>
        </w:rPr>
        <w:t>If you purchase individual bonds in search of consistent, high-yield returns, follow our outlined long-term diversification principles</w:t>
      </w:r>
      <w:r w:rsidR="00B34755" w:rsidRPr="005423C2">
        <w:rPr>
          <w:rFonts w:cs="Times New Roman"/>
          <w:color w:val="000000" w:themeColor="text1"/>
          <w:sz w:val="22"/>
        </w:rPr>
        <w:t xml:space="preserve"> in Chapter 35</w:t>
      </w:r>
      <w:r w:rsidRPr="005423C2">
        <w:rPr>
          <w:rFonts w:cs="Times New Roman"/>
          <w:color w:val="000000" w:themeColor="text1"/>
          <w:sz w:val="22"/>
        </w:rPr>
        <w:t xml:space="preserve">. Watch for companies that may have extremely large debt service requirements due to large </w:t>
      </w:r>
      <w:r w:rsidR="0040371F" w:rsidRPr="005423C2">
        <w:rPr>
          <w:rFonts w:cs="Times New Roman"/>
          <w:color w:val="000000" w:themeColor="text1"/>
          <w:sz w:val="22"/>
        </w:rPr>
        <w:t xml:space="preserve">debt </w:t>
      </w:r>
      <w:r w:rsidRPr="005423C2">
        <w:rPr>
          <w:rFonts w:cs="Times New Roman"/>
          <w:color w:val="000000" w:themeColor="text1"/>
          <w:sz w:val="22"/>
        </w:rPr>
        <w:t>leverage, creating a higher default ri</w:t>
      </w:r>
      <w:r w:rsidR="00B34755" w:rsidRPr="005423C2">
        <w:rPr>
          <w:rFonts w:cs="Times New Roman"/>
          <w:color w:val="000000" w:themeColor="text1"/>
          <w:sz w:val="22"/>
        </w:rPr>
        <w:t>sk</w:t>
      </w:r>
      <w:r w:rsidR="00AF7FF3" w:rsidRPr="005423C2">
        <w:rPr>
          <w:rFonts w:cs="Times New Roman"/>
          <w:color w:val="000000" w:themeColor="text1"/>
          <w:sz w:val="22"/>
        </w:rPr>
        <w:t>.²⁶</w:t>
      </w:r>
    </w:p>
    <w:p w14:paraId="01C399DB" w14:textId="77777777" w:rsidR="006F012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let’s say market interest rates fall to</w:t>
      </w:r>
      <w:r w:rsidR="006705E5" w:rsidRPr="005423C2">
        <w:rPr>
          <w:rFonts w:cs="Times New Roman"/>
          <w:color w:val="000000" w:themeColor="text1"/>
          <w:sz w:val="22"/>
        </w:rPr>
        <w:t xml:space="preserve"> two </w:t>
      </w:r>
      <w:r w:rsidRPr="005423C2">
        <w:rPr>
          <w:rFonts w:cs="Times New Roman"/>
          <w:color w:val="000000" w:themeColor="text1"/>
          <w:sz w:val="22"/>
        </w:rPr>
        <w:t>percent for federal bonds in a year. Your portfolio is worth more in the market this year because borrow</w:t>
      </w:r>
      <w:r w:rsidR="006F5E1C" w:rsidRPr="005423C2">
        <w:rPr>
          <w:rFonts w:cs="Times New Roman"/>
          <w:color w:val="000000" w:themeColor="text1"/>
          <w:sz w:val="22"/>
        </w:rPr>
        <w:t>er</w:t>
      </w:r>
      <w:r w:rsidRPr="005423C2">
        <w:rPr>
          <w:rFonts w:cs="Times New Roman"/>
          <w:color w:val="000000" w:themeColor="text1"/>
          <w:sz w:val="22"/>
        </w:rPr>
        <w:t>s now expect to pay on average</w:t>
      </w:r>
      <w:r w:rsidR="006705E5" w:rsidRPr="005423C2">
        <w:rPr>
          <w:rFonts w:cs="Times New Roman"/>
          <w:color w:val="000000" w:themeColor="text1"/>
          <w:sz w:val="22"/>
        </w:rPr>
        <w:t xml:space="preserve"> one </w:t>
      </w:r>
      <w:r w:rsidRPr="005423C2">
        <w:rPr>
          <w:rFonts w:cs="Times New Roman"/>
          <w:color w:val="000000" w:themeColor="text1"/>
          <w:sz w:val="22"/>
        </w:rPr>
        <w:t>percent or so less to borrow from investors because the marke</w:t>
      </w:r>
      <w:r w:rsidR="0040371F" w:rsidRPr="005423C2">
        <w:rPr>
          <w:rFonts w:cs="Times New Roman"/>
          <w:color w:val="000000" w:themeColor="text1"/>
          <w:sz w:val="22"/>
        </w:rPr>
        <w:t>t supports two</w:t>
      </w:r>
      <w:r w:rsidRPr="005423C2">
        <w:rPr>
          <w:rFonts w:cs="Times New Roman"/>
          <w:color w:val="000000" w:themeColor="text1"/>
          <w:sz w:val="22"/>
        </w:rPr>
        <w:t xml:space="preserve">-percent Treasury bonds. Since lenders generally have access to lower-yielding bonds, you can sell your bonds before expiration date in the secondary market for a profit to realize </w:t>
      </w:r>
      <w:r w:rsidR="006F5E1C" w:rsidRPr="005423C2">
        <w:rPr>
          <w:rFonts w:cs="Times New Roman"/>
          <w:color w:val="000000" w:themeColor="text1"/>
          <w:sz w:val="22"/>
        </w:rPr>
        <w:t xml:space="preserve">your </w:t>
      </w:r>
      <w:r w:rsidRPr="005423C2">
        <w:rPr>
          <w:rFonts w:cs="Times New Roman"/>
          <w:color w:val="000000" w:themeColor="text1"/>
          <w:sz w:val="22"/>
        </w:rPr>
        <w:t>pr</w:t>
      </w:r>
      <w:r w:rsidR="006F5E1C" w:rsidRPr="005423C2">
        <w:rPr>
          <w:rFonts w:cs="Times New Roman"/>
          <w:color w:val="000000" w:themeColor="text1"/>
          <w:sz w:val="22"/>
        </w:rPr>
        <w:t>incipal gain</w:t>
      </w:r>
      <w:r w:rsidR="0040371F" w:rsidRPr="005423C2">
        <w:rPr>
          <w:color w:val="000000" w:themeColor="text1"/>
        </w:rPr>
        <w:t xml:space="preserve"> </w:t>
      </w:r>
      <w:r w:rsidR="0040371F" w:rsidRPr="005423C2">
        <w:rPr>
          <w:rFonts w:cs="Times New Roman"/>
          <w:color w:val="000000" w:themeColor="text1"/>
          <w:sz w:val="22"/>
        </w:rPr>
        <w:t>immediately</w:t>
      </w:r>
      <w:r w:rsidR="006F0125" w:rsidRPr="005423C2">
        <w:rPr>
          <w:rFonts w:cs="Times New Roman"/>
          <w:color w:val="000000" w:themeColor="text1"/>
          <w:sz w:val="22"/>
        </w:rPr>
        <w:t xml:space="preserve"> (</w:t>
      </w:r>
      <w:r w:rsidR="00D90881" w:rsidRPr="005423C2">
        <w:rPr>
          <w:rFonts w:cs="Times New Roman"/>
          <w:color w:val="000000" w:themeColor="text1"/>
          <w:sz w:val="22"/>
        </w:rPr>
        <w:t>S</w:t>
      </w:r>
      <w:r w:rsidR="006F0125" w:rsidRPr="005423C2">
        <w:rPr>
          <w:rFonts w:cs="Times New Roman"/>
          <w:color w:val="000000" w:themeColor="text1"/>
          <w:sz w:val="22"/>
        </w:rPr>
        <w:t>ale price depends on current market rates</w:t>
      </w:r>
      <w:r w:rsidR="00D90881" w:rsidRPr="005423C2">
        <w:rPr>
          <w:rFonts w:cs="Times New Roman"/>
          <w:color w:val="000000" w:themeColor="text1"/>
          <w:sz w:val="22"/>
        </w:rPr>
        <w:t xml:space="preserve"> and bond length, as we will discuss soon</w:t>
      </w:r>
      <w:r w:rsidR="006F0125" w:rsidRPr="005423C2">
        <w:rPr>
          <w:rFonts w:cs="Times New Roman"/>
          <w:color w:val="000000" w:themeColor="text1"/>
          <w:sz w:val="22"/>
        </w:rPr>
        <w:t xml:space="preserve">. </w:t>
      </w:r>
      <w:r w:rsidR="00D90881" w:rsidRPr="005423C2">
        <w:rPr>
          <w:rFonts w:cs="Times New Roman"/>
          <w:color w:val="000000" w:themeColor="text1"/>
          <w:sz w:val="22"/>
        </w:rPr>
        <w:t>Just remember “rates up, bonds down” and vice versa</w:t>
      </w:r>
      <w:r w:rsidR="006F0125" w:rsidRPr="005423C2">
        <w:rPr>
          <w:rFonts w:cs="Times New Roman"/>
          <w:color w:val="000000" w:themeColor="text1"/>
          <w:sz w:val="22"/>
        </w:rPr>
        <w:t>)</w:t>
      </w:r>
      <w:r w:rsidR="006F5E1C" w:rsidRPr="005423C2">
        <w:rPr>
          <w:rFonts w:cs="Times New Roman"/>
          <w:color w:val="000000" w:themeColor="text1"/>
          <w:sz w:val="22"/>
        </w:rPr>
        <w:t>.</w:t>
      </w:r>
      <w:r w:rsidR="00D90881" w:rsidRPr="005423C2">
        <w:rPr>
          <w:rFonts w:cs="Times New Roman"/>
          <w:color w:val="000000" w:themeColor="text1"/>
          <w:sz w:val="22"/>
        </w:rPr>
        <w:t>⁴²</w:t>
      </w:r>
    </w:p>
    <w:p w14:paraId="47F21517" w14:textId="77777777" w:rsidR="00B07A02" w:rsidRPr="005423C2" w:rsidRDefault="006F5E1C" w:rsidP="006F012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w:t>
      </w:r>
      <w:r w:rsidR="00B07A02" w:rsidRPr="005423C2">
        <w:rPr>
          <w:rFonts w:cs="Times New Roman"/>
          <w:color w:val="000000" w:themeColor="text1"/>
          <w:sz w:val="22"/>
        </w:rPr>
        <w:t>you will also realize a bond’s full secondary-market value if you hold if to maturity.</w:t>
      </w:r>
      <w:r w:rsidR="0040371F" w:rsidRPr="005423C2">
        <w:rPr>
          <w:rFonts w:cs="Times New Roman"/>
          <w:color w:val="000000" w:themeColor="text1"/>
          <w:sz w:val="22"/>
        </w:rPr>
        <w:t>²⁹</w:t>
      </w:r>
      <w:r w:rsidR="00B07A02" w:rsidRPr="005423C2">
        <w:rPr>
          <w:rFonts w:cs="Times New Roman"/>
          <w:color w:val="000000" w:themeColor="text1"/>
          <w:sz w:val="22"/>
        </w:rPr>
        <w:t xml:space="preserve"> Selling your bond early simply allows you to capture gains immediately, whereas you will realize losses immediately if market rates rise. These constant ups and downs </w:t>
      </w:r>
      <w:r w:rsidRPr="005423C2">
        <w:rPr>
          <w:rFonts w:cs="Times New Roman"/>
          <w:color w:val="000000" w:themeColor="text1"/>
          <w:sz w:val="22"/>
        </w:rPr>
        <w:t xml:space="preserve">in interest rates </w:t>
      </w:r>
      <w:r w:rsidR="00B07A02" w:rsidRPr="005423C2">
        <w:rPr>
          <w:rFonts w:cs="Times New Roman"/>
          <w:color w:val="000000" w:themeColor="text1"/>
          <w:sz w:val="22"/>
        </w:rPr>
        <w:t xml:space="preserve">are unrealized in the nominal value of your own bond portfolio, but they cause bond funds to </w:t>
      </w:r>
      <w:r w:rsidRPr="005423C2">
        <w:rPr>
          <w:rFonts w:cs="Times New Roman"/>
          <w:color w:val="000000" w:themeColor="text1"/>
          <w:sz w:val="22"/>
        </w:rPr>
        <w:t xml:space="preserve">fluctuate. In fact, funds can lose market value </w:t>
      </w:r>
      <w:r w:rsidR="00B07A02" w:rsidRPr="005423C2">
        <w:rPr>
          <w:rFonts w:cs="Times New Roman"/>
          <w:color w:val="000000" w:themeColor="text1"/>
          <w:sz w:val="22"/>
        </w:rPr>
        <w:t>despite a lack of underlying bond bankruptcies because mutual-fund managers are forced to sell open positions to pay for fundholder redemptions (bond ETF</w:t>
      </w:r>
      <w:r w:rsidRPr="005423C2">
        <w:rPr>
          <w:rFonts w:cs="Times New Roman"/>
          <w:color w:val="000000" w:themeColor="text1"/>
          <w:sz w:val="22"/>
        </w:rPr>
        <w:t xml:space="preserve"> manag</w:t>
      </w:r>
      <w:r w:rsidR="00D90881" w:rsidRPr="005423C2">
        <w:rPr>
          <w:rFonts w:cs="Times New Roman"/>
          <w:color w:val="000000" w:themeColor="text1"/>
          <w:sz w:val="22"/>
        </w:rPr>
        <w:t>ement</w:t>
      </w:r>
      <w:r w:rsidRPr="005423C2">
        <w:rPr>
          <w:rFonts w:cs="Times New Roman"/>
          <w:color w:val="000000" w:themeColor="text1"/>
          <w:sz w:val="22"/>
        </w:rPr>
        <w:t xml:space="preserve"> firm</w:t>
      </w:r>
      <w:r w:rsidR="00B07A02" w:rsidRPr="005423C2">
        <w:rPr>
          <w:rFonts w:cs="Times New Roman"/>
          <w:color w:val="000000" w:themeColor="text1"/>
          <w:sz w:val="22"/>
        </w:rPr>
        <w:t xml:space="preserve">s also distribute or </w:t>
      </w:r>
      <w:r w:rsidRPr="005423C2">
        <w:rPr>
          <w:rFonts w:cs="Times New Roman"/>
          <w:color w:val="000000" w:themeColor="text1"/>
          <w:sz w:val="22"/>
        </w:rPr>
        <w:t>acquire creation-</w:t>
      </w:r>
      <w:r w:rsidR="00B07A02" w:rsidRPr="005423C2">
        <w:rPr>
          <w:rFonts w:cs="Times New Roman"/>
          <w:color w:val="000000" w:themeColor="text1"/>
          <w:sz w:val="22"/>
        </w:rPr>
        <w:t xml:space="preserve">share blocks that terminate existing bonds and acquire new ones before </w:t>
      </w:r>
      <w:r w:rsidRPr="005423C2">
        <w:rPr>
          <w:rFonts w:cs="Times New Roman"/>
          <w:color w:val="000000" w:themeColor="text1"/>
          <w:sz w:val="22"/>
        </w:rPr>
        <w:t xml:space="preserve">bond </w:t>
      </w:r>
      <w:r w:rsidR="00B07A02" w:rsidRPr="005423C2">
        <w:rPr>
          <w:rFonts w:cs="Times New Roman"/>
          <w:color w:val="000000" w:themeColor="text1"/>
          <w:sz w:val="22"/>
        </w:rPr>
        <w:t>expiration</w:t>
      </w:r>
      <w:r w:rsidR="00705020" w:rsidRPr="005423C2">
        <w:rPr>
          <w:rFonts w:cs="Times New Roman"/>
          <w:color w:val="000000" w:themeColor="text1"/>
          <w:sz w:val="22"/>
        </w:rPr>
        <w:t xml:space="preserve"> dates) (s</w:t>
      </w:r>
      <w:r w:rsidRPr="005423C2">
        <w:rPr>
          <w:rFonts w:cs="Times New Roman"/>
          <w:color w:val="000000" w:themeColor="text1"/>
          <w:sz w:val="22"/>
        </w:rPr>
        <w:t xml:space="preserve">ee </w:t>
      </w:r>
      <w:r w:rsidR="00B07A02" w:rsidRPr="005423C2">
        <w:rPr>
          <w:rFonts w:cs="Times New Roman"/>
          <w:color w:val="000000" w:themeColor="text1"/>
          <w:sz w:val="22"/>
        </w:rPr>
        <w:t xml:space="preserve">Chapter 17). </w:t>
      </w:r>
      <w:r w:rsidRPr="005423C2">
        <w:rPr>
          <w:rFonts w:cs="Times New Roman"/>
          <w:color w:val="000000" w:themeColor="text1"/>
          <w:sz w:val="22"/>
        </w:rPr>
        <w:t xml:space="preserve">These early redemptions change the net value of a fund’s assets even through bonds are supposed to be stabled fixed-income streams. </w:t>
      </w:r>
      <w:r w:rsidR="00B07A02" w:rsidRPr="005423C2">
        <w:rPr>
          <w:rFonts w:cs="Times New Roman"/>
          <w:color w:val="000000" w:themeColor="text1"/>
          <w:sz w:val="22"/>
        </w:rPr>
        <w:t xml:space="preserve">To understand this principle, let’s look at </w:t>
      </w:r>
      <w:r w:rsidR="00DA5D4A" w:rsidRPr="005423C2">
        <w:rPr>
          <w:rFonts w:cs="Times New Roman"/>
          <w:color w:val="000000" w:themeColor="text1"/>
          <w:sz w:val="22"/>
        </w:rPr>
        <w:t>the historic performance of three relatively conservative bond funds that all invest in US Treasury bills.</w:t>
      </w:r>
    </w:p>
    <w:p w14:paraId="2D1FE57B" w14:textId="77777777" w:rsidR="00B07A02" w:rsidRPr="005423C2" w:rsidRDefault="00B07A02" w:rsidP="001B13CC">
      <w:pPr>
        <w:spacing w:line="276" w:lineRule="auto"/>
        <w:jc w:val="both"/>
        <w:rPr>
          <w:rFonts w:cs="Times New Roman"/>
          <w:color w:val="000000" w:themeColor="text1"/>
          <w:sz w:val="22"/>
        </w:rPr>
      </w:pPr>
    </w:p>
    <w:p w14:paraId="3BB36D29" w14:textId="77777777" w:rsidR="00191F69" w:rsidRPr="005423C2" w:rsidRDefault="00CA03BD" w:rsidP="00751007">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0" distB="0" distL="0" distR="0" wp14:anchorId="23AF110D" wp14:editId="0E2DE868">
            <wp:extent cx="4343400" cy="1819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43400" cy="1819275"/>
                    </a:xfrm>
                    <a:prstGeom prst="rect">
                      <a:avLst/>
                    </a:prstGeom>
                  </pic:spPr>
                </pic:pic>
              </a:graphicData>
            </a:graphic>
          </wp:inline>
        </w:drawing>
      </w:r>
    </w:p>
    <w:p w14:paraId="6D6F90B0" w14:textId="77777777" w:rsidR="00191F69" w:rsidRPr="005423C2" w:rsidRDefault="00D90881" w:rsidP="00B12495">
      <w:pPr>
        <w:spacing w:line="276" w:lineRule="auto"/>
        <w:jc w:val="center"/>
        <w:rPr>
          <w:rFonts w:cs="Times New Roman"/>
          <w:color w:val="000000" w:themeColor="text1"/>
          <w:sz w:val="22"/>
        </w:rPr>
      </w:pPr>
      <w:r w:rsidRPr="005423C2">
        <w:rPr>
          <w:rFonts w:cs="Times New Roman"/>
          <w:color w:val="000000" w:themeColor="text1"/>
          <w:sz w:val="22"/>
        </w:rPr>
        <w:t>³⁰</w:t>
      </w:r>
    </w:p>
    <w:p w14:paraId="6C0EA51F" w14:textId="77777777" w:rsidR="00191F69" w:rsidRPr="005423C2" w:rsidRDefault="00191F69" w:rsidP="001B13CC">
      <w:pPr>
        <w:spacing w:line="276" w:lineRule="auto"/>
        <w:jc w:val="both"/>
        <w:rPr>
          <w:rFonts w:cs="Times New Roman"/>
          <w:color w:val="000000" w:themeColor="text1"/>
          <w:sz w:val="22"/>
        </w:rPr>
      </w:pPr>
      <w:r w:rsidRPr="005423C2">
        <w:rPr>
          <w:rFonts w:cs="Times New Roman"/>
          <w:color w:val="000000" w:themeColor="text1"/>
          <w:sz w:val="22"/>
        </w:rPr>
        <w:t xml:space="preserve">From highest to lowest final percent return ignoring dividends, we see the Loomis Sayles Core Plus Bond Fund, Vanguard Total Bond Market Index Fund Investor Shares, and </w:t>
      </w:r>
      <w:r w:rsidR="00B07A02" w:rsidRPr="005423C2">
        <w:rPr>
          <w:rFonts w:cs="Times New Roman"/>
          <w:color w:val="000000" w:themeColor="text1"/>
          <w:sz w:val="22"/>
        </w:rPr>
        <w:t>Fidelity Total Bond Fund</w:t>
      </w:r>
      <w:r w:rsidRPr="005423C2">
        <w:rPr>
          <w:rFonts w:cs="Times New Roman"/>
          <w:color w:val="000000" w:themeColor="text1"/>
          <w:sz w:val="22"/>
        </w:rPr>
        <w:t>.</w:t>
      </w:r>
    </w:p>
    <w:p w14:paraId="08E199C4" w14:textId="77777777" w:rsidR="00A31019" w:rsidRPr="005423C2" w:rsidRDefault="00A31019" w:rsidP="001B13CC">
      <w:pPr>
        <w:spacing w:line="276" w:lineRule="auto"/>
        <w:jc w:val="both"/>
        <w:rPr>
          <w:rFonts w:cs="Times New Roman"/>
          <w:color w:val="000000" w:themeColor="text1"/>
          <w:sz w:val="22"/>
        </w:rPr>
      </w:pPr>
    </w:p>
    <w:p w14:paraId="51D49F49" w14:textId="77777777" w:rsidR="00534671" w:rsidRPr="005423C2" w:rsidRDefault="00A31019" w:rsidP="00AF7FF3">
      <w:pPr>
        <w:spacing w:line="276" w:lineRule="auto"/>
        <w:ind w:firstLine="720"/>
        <w:jc w:val="both"/>
        <w:rPr>
          <w:rFonts w:cs="Times New Roman"/>
          <w:color w:val="000000" w:themeColor="text1"/>
          <w:sz w:val="22"/>
        </w:rPr>
      </w:pPr>
      <w:r w:rsidRPr="005423C2">
        <w:rPr>
          <w:rFonts w:cs="Times New Roman"/>
          <w:color w:val="000000" w:themeColor="text1"/>
          <w:sz w:val="22"/>
        </w:rPr>
        <w:t>Notice that all three of these funds constantly fluctuate and generally trend sideways. If you buy a bond fund, your primary returns come from dividend payments, an income stream uns</w:t>
      </w:r>
      <w:r w:rsidR="00534671" w:rsidRPr="005423C2">
        <w:rPr>
          <w:rFonts w:cs="Times New Roman"/>
          <w:color w:val="000000" w:themeColor="text1"/>
          <w:sz w:val="22"/>
        </w:rPr>
        <w:t>h</w:t>
      </w:r>
      <w:r w:rsidRPr="005423C2">
        <w:rPr>
          <w:rFonts w:cs="Times New Roman"/>
          <w:color w:val="000000" w:themeColor="text1"/>
          <w:sz w:val="22"/>
        </w:rPr>
        <w:t>own in direct stock charts. At the time of writing, the three funds above pay out an average</w:t>
      </w:r>
      <w:r w:rsidR="00B12495" w:rsidRPr="005423C2">
        <w:rPr>
          <w:rFonts w:cs="Times New Roman"/>
          <w:color w:val="000000" w:themeColor="text1"/>
          <w:sz w:val="22"/>
        </w:rPr>
        <w:t xml:space="preserve"> three </w:t>
      </w:r>
      <w:r w:rsidRPr="005423C2">
        <w:rPr>
          <w:rFonts w:cs="Times New Roman"/>
          <w:color w:val="000000" w:themeColor="text1"/>
          <w:sz w:val="22"/>
        </w:rPr>
        <w:t>percent yield because federal Treasury interest rates are currently around</w:t>
      </w:r>
      <w:r w:rsidR="00B12495" w:rsidRPr="005423C2">
        <w:rPr>
          <w:rFonts w:cs="Times New Roman"/>
          <w:color w:val="000000" w:themeColor="text1"/>
          <w:sz w:val="22"/>
        </w:rPr>
        <w:t xml:space="preserve"> three </w:t>
      </w:r>
      <w:r w:rsidRPr="005423C2">
        <w:rPr>
          <w:rFonts w:cs="Times New Roman"/>
          <w:color w:val="000000" w:themeColor="text1"/>
          <w:sz w:val="22"/>
        </w:rPr>
        <w:t>percent.</w:t>
      </w:r>
      <w:r w:rsidR="00D90881" w:rsidRPr="005423C2">
        <w:rPr>
          <w:rFonts w:cs="Times New Roman"/>
          <w:color w:val="000000" w:themeColor="text1"/>
          <w:sz w:val="22"/>
        </w:rPr>
        <w:t>³⁰</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get this return with very little risk and significantly less nominal volatility, you could simply buy </w:t>
      </w:r>
      <w:r w:rsidR="00534671" w:rsidRPr="005423C2">
        <w:rPr>
          <w:rFonts w:cs="Times New Roman"/>
          <w:color w:val="000000" w:themeColor="text1"/>
          <w:sz w:val="22"/>
        </w:rPr>
        <w:t>T</w:t>
      </w:r>
      <w:r w:rsidRPr="005423C2">
        <w:rPr>
          <w:rFonts w:cs="Times New Roman"/>
          <w:color w:val="000000" w:themeColor="text1"/>
          <w:sz w:val="22"/>
        </w:rPr>
        <w:t>reasury bonds.</w:t>
      </w:r>
      <w:r w:rsidR="00534671" w:rsidRPr="005423C2">
        <w:rPr>
          <w:rFonts w:cs="Times New Roman"/>
          <w:color w:val="000000" w:themeColor="text1"/>
          <w:sz w:val="22"/>
        </w:rPr>
        <w:t xml:space="preserve"> A similar mentality applies with investment-grade corporate bonds, but you must </w:t>
      </w:r>
      <w:r w:rsidR="00AF7FF3" w:rsidRPr="005423C2">
        <w:rPr>
          <w:rFonts w:cs="Times New Roman"/>
          <w:color w:val="000000" w:themeColor="text1"/>
          <w:sz w:val="22"/>
        </w:rPr>
        <w:t>diversify your portfolio with long-term holding percentages</w:t>
      </w:r>
      <w:r w:rsidR="00534671" w:rsidRPr="005423C2">
        <w:rPr>
          <w:rFonts w:cs="Times New Roman"/>
          <w:color w:val="000000" w:themeColor="text1"/>
          <w:sz w:val="22"/>
        </w:rPr>
        <w:t xml:space="preserve"> (see Chapter 35) because these positions carry default risk</w:t>
      </w:r>
      <w:r w:rsidR="00AF7FF3" w:rsidRPr="005423C2">
        <w:rPr>
          <w:rFonts w:cs="Times New Roman"/>
          <w:color w:val="000000" w:themeColor="text1"/>
          <w:sz w:val="22"/>
        </w:rPr>
        <w:t>s</w:t>
      </w:r>
      <w:r w:rsidR="00534671" w:rsidRPr="005423C2">
        <w:rPr>
          <w:rFonts w:cs="Times New Roman"/>
          <w:color w:val="000000" w:themeColor="text1"/>
          <w:sz w:val="22"/>
        </w:rPr>
        <w:t>.</w:t>
      </w:r>
    </w:p>
    <w:p w14:paraId="64EF9E5E" w14:textId="77777777" w:rsidR="00A31019" w:rsidRPr="005423C2" w:rsidRDefault="005346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 net assets fl</w:t>
      </w:r>
      <w:r w:rsidR="009E3FC8" w:rsidRPr="005423C2">
        <w:rPr>
          <w:rFonts w:cs="Times New Roman"/>
          <w:color w:val="000000" w:themeColor="text1"/>
          <w:sz w:val="22"/>
        </w:rPr>
        <w:t xml:space="preserve">uctuate because they constantly close positions before </w:t>
      </w:r>
      <w:r w:rsidRPr="005423C2">
        <w:rPr>
          <w:rFonts w:cs="Times New Roman"/>
          <w:color w:val="000000" w:themeColor="text1"/>
          <w:sz w:val="22"/>
        </w:rPr>
        <w:t>expiration</w:t>
      </w:r>
      <w:r w:rsidR="009E3FC8" w:rsidRPr="005423C2">
        <w:rPr>
          <w:rFonts w:cs="Times New Roman"/>
          <w:color w:val="000000" w:themeColor="text1"/>
          <w:sz w:val="22"/>
        </w:rPr>
        <w:t xml:space="preserve"> </w:t>
      </w:r>
      <w:r w:rsidRPr="005423C2">
        <w:rPr>
          <w:rFonts w:cs="Times New Roman"/>
          <w:color w:val="000000" w:themeColor="text1"/>
          <w:sz w:val="22"/>
        </w:rPr>
        <w:t>in secondary markets, realizing nominal interest-rate-value changes before expiration</w:t>
      </w:r>
      <w:r w:rsidR="009E3FC8" w:rsidRPr="005423C2">
        <w:rPr>
          <w:rFonts w:cs="Times New Roman"/>
          <w:color w:val="000000" w:themeColor="text1"/>
          <w:sz w:val="22"/>
        </w:rPr>
        <w:t>. Individual funds should tell you how long they hold an average position for alongside their average bond expiration length</w:t>
      </w:r>
      <w:r w:rsidRPr="005423C2">
        <w:rPr>
          <w:rFonts w:cs="Times New Roman"/>
          <w:color w:val="000000" w:themeColor="text1"/>
          <w:sz w:val="22"/>
        </w:rPr>
        <w:t xml:space="preserve"> (check the management firm website)</w:t>
      </w:r>
      <w:r w:rsidR="00D90881" w:rsidRPr="005423C2">
        <w:rPr>
          <w:rFonts w:cs="Times New Roman"/>
          <w:color w:val="000000" w:themeColor="text1"/>
          <w:sz w:val="22"/>
        </w:rPr>
        <w:t>.</w:t>
      </w:r>
      <w:r w:rsidR="00956034" w:rsidRPr="005423C2">
        <w:rPr>
          <w:rFonts w:cs="Times New Roman"/>
          <w:color w:val="000000" w:themeColor="text1"/>
          <w:sz w:val="22"/>
        </w:rPr>
        <w:t>²⁸</w:t>
      </w:r>
    </w:p>
    <w:p w14:paraId="579B56BC" w14:textId="77777777" w:rsidR="009E3FC8" w:rsidRPr="005423C2" w:rsidRDefault="009E3FC8"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Funds with </w:t>
      </w:r>
      <w:r w:rsidR="00534671" w:rsidRPr="005423C2">
        <w:rPr>
          <w:rFonts w:cs="Times New Roman"/>
          <w:color w:val="000000" w:themeColor="text1"/>
          <w:sz w:val="22"/>
        </w:rPr>
        <w:t>mostly short</w:t>
      </w:r>
      <w:r w:rsidRPr="005423C2">
        <w:rPr>
          <w:rFonts w:cs="Times New Roman"/>
          <w:color w:val="000000" w:themeColor="text1"/>
          <w:sz w:val="22"/>
        </w:rPr>
        <w:t>-term bonds are less affected by interest rate changes because their positions will quickly close, allowing the fund managers to constantly reinvest capital into new bonds pay</w:t>
      </w:r>
      <w:r w:rsidR="00956034" w:rsidRPr="005423C2">
        <w:rPr>
          <w:rFonts w:cs="Times New Roman"/>
          <w:color w:val="000000" w:themeColor="text1"/>
          <w:sz w:val="22"/>
        </w:rPr>
        <w:t>ing newfound market rates.²⁸</w:t>
      </w:r>
      <w:r w:rsidRPr="005423C2">
        <w:rPr>
          <w:rFonts w:cs="Times New Roman"/>
          <w:color w:val="000000" w:themeColor="text1"/>
          <w:sz w:val="22"/>
        </w:rPr>
        <w:t xml:space="preserve"> If interest rates rise, then shorter-term bond funds ought </w:t>
      </w:r>
      <w:proofErr w:type="gramStart"/>
      <w:r w:rsidRPr="005423C2">
        <w:rPr>
          <w:rFonts w:cs="Times New Roman"/>
          <w:color w:val="000000" w:themeColor="text1"/>
          <w:sz w:val="22"/>
        </w:rPr>
        <w:t>perform better</w:t>
      </w:r>
      <w:proofErr w:type="gramEnd"/>
      <w:r w:rsidRPr="005423C2">
        <w:rPr>
          <w:rFonts w:cs="Times New Roman"/>
          <w:color w:val="000000" w:themeColor="text1"/>
          <w:sz w:val="22"/>
        </w:rPr>
        <w:t xml:space="preserve"> than long-term funds because they </w:t>
      </w:r>
      <w:r w:rsidR="00534671" w:rsidRPr="005423C2">
        <w:rPr>
          <w:rFonts w:cs="Times New Roman"/>
          <w:color w:val="000000" w:themeColor="text1"/>
          <w:sz w:val="22"/>
        </w:rPr>
        <w:t xml:space="preserve">can </w:t>
      </w:r>
      <w:r w:rsidRPr="005423C2">
        <w:rPr>
          <w:rFonts w:cs="Times New Roman"/>
          <w:color w:val="000000" w:themeColor="text1"/>
          <w:sz w:val="22"/>
        </w:rPr>
        <w:t xml:space="preserve">more readily </w:t>
      </w:r>
      <w:r w:rsidR="008D09EE" w:rsidRPr="005423C2">
        <w:rPr>
          <w:rFonts w:cs="Times New Roman"/>
          <w:color w:val="000000" w:themeColor="text1"/>
          <w:sz w:val="22"/>
        </w:rPr>
        <w:t xml:space="preserve">invest in </w:t>
      </w:r>
      <w:r w:rsidRPr="005423C2">
        <w:rPr>
          <w:rFonts w:cs="Times New Roman"/>
          <w:color w:val="000000" w:themeColor="text1"/>
          <w:sz w:val="22"/>
        </w:rPr>
        <w:t xml:space="preserve">higher market rates with increased capital liquidity. </w:t>
      </w:r>
      <w:r w:rsidR="008D09EE" w:rsidRPr="005423C2">
        <w:rPr>
          <w:rFonts w:cs="Times New Roman"/>
          <w:color w:val="000000" w:themeColor="text1"/>
          <w:sz w:val="22"/>
        </w:rPr>
        <w:t xml:space="preserve">Likewise, </w:t>
      </w:r>
      <w:r w:rsidRPr="005423C2">
        <w:rPr>
          <w:rFonts w:cs="Times New Roman"/>
          <w:color w:val="000000" w:themeColor="text1"/>
          <w:sz w:val="22"/>
        </w:rPr>
        <w:t xml:space="preserve">decreasing </w:t>
      </w:r>
      <w:r w:rsidR="008D09EE" w:rsidRPr="005423C2">
        <w:rPr>
          <w:rFonts w:cs="Times New Roman"/>
          <w:color w:val="000000" w:themeColor="text1"/>
          <w:sz w:val="22"/>
        </w:rPr>
        <w:t xml:space="preserve">interest </w:t>
      </w:r>
      <w:r w:rsidRPr="005423C2">
        <w:rPr>
          <w:rFonts w:cs="Times New Roman"/>
          <w:color w:val="000000" w:themeColor="text1"/>
          <w:sz w:val="22"/>
        </w:rPr>
        <w:t xml:space="preserve">rates can cause </w:t>
      </w:r>
      <w:r w:rsidR="008D09EE" w:rsidRPr="005423C2">
        <w:rPr>
          <w:rFonts w:cs="Times New Roman"/>
          <w:color w:val="000000" w:themeColor="text1"/>
          <w:sz w:val="22"/>
        </w:rPr>
        <w:t xml:space="preserve">these funds </w:t>
      </w:r>
      <w:r w:rsidRPr="005423C2">
        <w:rPr>
          <w:rFonts w:cs="Times New Roman"/>
          <w:color w:val="000000" w:themeColor="text1"/>
          <w:sz w:val="22"/>
        </w:rPr>
        <w:t xml:space="preserve">to </w:t>
      </w:r>
      <w:r w:rsidR="00534671" w:rsidRPr="005423C2">
        <w:rPr>
          <w:rFonts w:cs="Times New Roman"/>
          <w:color w:val="000000" w:themeColor="text1"/>
          <w:sz w:val="22"/>
        </w:rPr>
        <w:t>decrease</w:t>
      </w:r>
      <w:r w:rsidRPr="005423C2">
        <w:rPr>
          <w:rFonts w:cs="Times New Roman"/>
          <w:color w:val="000000" w:themeColor="text1"/>
          <w:sz w:val="22"/>
        </w:rPr>
        <w:t xml:space="preserve"> in value</w:t>
      </w:r>
      <w:r w:rsidR="008D09EE" w:rsidRPr="005423C2">
        <w:rPr>
          <w:rFonts w:cs="Times New Roman"/>
          <w:color w:val="000000" w:themeColor="text1"/>
          <w:sz w:val="22"/>
        </w:rPr>
        <w:t xml:space="preserve">, </w:t>
      </w:r>
      <w:r w:rsidRPr="005423C2">
        <w:rPr>
          <w:rFonts w:cs="Times New Roman"/>
          <w:color w:val="000000" w:themeColor="text1"/>
          <w:sz w:val="22"/>
        </w:rPr>
        <w:t>reflect</w:t>
      </w:r>
      <w:r w:rsidR="00956034" w:rsidRPr="005423C2">
        <w:rPr>
          <w:rFonts w:cs="Times New Roman"/>
          <w:color w:val="000000" w:themeColor="text1"/>
          <w:sz w:val="22"/>
        </w:rPr>
        <w:t>ed by</w:t>
      </w:r>
      <w:r w:rsidRPr="005423C2">
        <w:rPr>
          <w:rFonts w:cs="Times New Roman"/>
          <w:color w:val="000000" w:themeColor="text1"/>
          <w:sz w:val="22"/>
        </w:rPr>
        <w:t xml:space="preserve"> changing net asset value</w:t>
      </w:r>
      <w:r w:rsidR="008D09EE" w:rsidRPr="005423C2">
        <w:rPr>
          <w:rFonts w:cs="Times New Roman"/>
          <w:color w:val="000000" w:themeColor="text1"/>
          <w:sz w:val="22"/>
        </w:rPr>
        <w:t>s</w:t>
      </w:r>
      <w:r w:rsidRPr="005423C2">
        <w:rPr>
          <w:rFonts w:cs="Times New Roman"/>
          <w:color w:val="000000" w:themeColor="text1"/>
          <w:sz w:val="22"/>
        </w:rPr>
        <w:t xml:space="preserve"> and </w:t>
      </w:r>
      <w:r w:rsidRPr="005423C2">
        <w:rPr>
          <w:rFonts w:cs="Times New Roman"/>
          <w:color w:val="000000" w:themeColor="text1"/>
          <w:sz w:val="22"/>
        </w:rPr>
        <w:lastRenderedPageBreak/>
        <w:t>market perception (more</w:t>
      </w:r>
      <w:r w:rsidR="00AF7FF3" w:rsidRPr="005423C2">
        <w:rPr>
          <w:rFonts w:cs="Times New Roman"/>
          <w:color w:val="000000" w:themeColor="text1"/>
          <w:sz w:val="22"/>
        </w:rPr>
        <w:t xml:space="preserve"> deviance from NAV</w:t>
      </w:r>
      <w:r w:rsidRPr="005423C2">
        <w:rPr>
          <w:rFonts w:cs="Times New Roman"/>
          <w:color w:val="000000" w:themeColor="text1"/>
          <w:sz w:val="22"/>
        </w:rPr>
        <w:t xml:space="preserve"> for bond mutual funds because of </w:t>
      </w:r>
      <w:r w:rsidR="00AF7FF3" w:rsidRPr="005423C2">
        <w:rPr>
          <w:rFonts w:cs="Times New Roman"/>
          <w:color w:val="000000" w:themeColor="text1"/>
          <w:sz w:val="22"/>
        </w:rPr>
        <w:t xml:space="preserve">ETF </w:t>
      </w:r>
      <w:r w:rsidRPr="005423C2">
        <w:rPr>
          <w:rFonts w:cs="Times New Roman"/>
          <w:color w:val="000000" w:themeColor="text1"/>
          <w:sz w:val="22"/>
        </w:rPr>
        <w:t xml:space="preserve">share redemption practices mentioned in Chapter </w:t>
      </w:r>
      <w:r w:rsidR="00AF7FF3" w:rsidRPr="005423C2">
        <w:rPr>
          <w:rFonts w:cs="Times New Roman"/>
          <w:color w:val="000000" w:themeColor="text1"/>
          <w:sz w:val="22"/>
        </w:rPr>
        <w:t>17 which</w:t>
      </w:r>
      <w:r w:rsidRPr="005423C2">
        <w:rPr>
          <w:rFonts w:cs="Times New Roman"/>
          <w:color w:val="000000" w:themeColor="text1"/>
          <w:sz w:val="22"/>
        </w:rPr>
        <w:t xml:space="preserve"> </w:t>
      </w:r>
      <w:r w:rsidR="00AF7FF3" w:rsidRPr="005423C2">
        <w:rPr>
          <w:rFonts w:cs="Times New Roman"/>
          <w:color w:val="000000" w:themeColor="text1"/>
          <w:sz w:val="22"/>
        </w:rPr>
        <w:t xml:space="preserve">enable </w:t>
      </w:r>
      <w:r w:rsidRPr="005423C2">
        <w:rPr>
          <w:rFonts w:cs="Times New Roman"/>
          <w:color w:val="000000" w:themeColor="text1"/>
          <w:sz w:val="22"/>
        </w:rPr>
        <w:t>arbitrage</w:t>
      </w:r>
      <w:r w:rsidR="00AF7FF3" w:rsidRPr="005423C2">
        <w:rPr>
          <w:rFonts w:cs="Times New Roman"/>
          <w:color w:val="000000" w:themeColor="text1"/>
          <w:sz w:val="22"/>
        </w:rPr>
        <w:t xml:space="preserve"> to maintain a stable and orderly market</w:t>
      </w:r>
      <w:r w:rsidRPr="005423C2">
        <w:rPr>
          <w:rFonts w:cs="Times New Roman"/>
          <w:color w:val="000000" w:themeColor="text1"/>
          <w:sz w:val="22"/>
        </w:rPr>
        <w:t xml:space="preserve">). However, if you hold any bond fund for the long-term, you should worry more about your percent </w:t>
      </w:r>
      <w:r w:rsidR="00534671" w:rsidRPr="005423C2">
        <w:rPr>
          <w:rFonts w:cs="Times New Roman"/>
          <w:color w:val="000000" w:themeColor="text1"/>
          <w:sz w:val="22"/>
        </w:rPr>
        <w:t xml:space="preserve">dividend </w:t>
      </w:r>
      <w:r w:rsidRPr="005423C2">
        <w:rPr>
          <w:rFonts w:cs="Times New Roman"/>
          <w:color w:val="000000" w:themeColor="text1"/>
          <w:sz w:val="22"/>
        </w:rPr>
        <w:t>yield which reflects your overall bond return and investment income.</w:t>
      </w:r>
    </w:p>
    <w:p w14:paraId="7D5B5B49" w14:textId="77777777" w:rsidR="00AD1151" w:rsidRPr="005423C2" w:rsidRDefault="009E3FC8" w:rsidP="00AF7FF3">
      <w:pPr>
        <w:spacing w:line="276" w:lineRule="auto"/>
        <w:ind w:firstLine="720"/>
        <w:jc w:val="both"/>
        <w:rPr>
          <w:rFonts w:cs="Times New Roman"/>
          <w:color w:val="000000" w:themeColor="text1"/>
          <w:sz w:val="22"/>
        </w:rPr>
      </w:pPr>
      <w:r w:rsidRPr="005423C2">
        <w:rPr>
          <w:rFonts w:cs="Times New Roman"/>
          <w:color w:val="000000" w:themeColor="text1"/>
          <w:sz w:val="22"/>
        </w:rPr>
        <w:t>Contrarily, interest rate changes more significantly affect longer-term bond fu</w:t>
      </w:r>
      <w:r w:rsidR="00956034" w:rsidRPr="005423C2">
        <w:rPr>
          <w:rFonts w:cs="Times New Roman"/>
          <w:color w:val="000000" w:themeColor="text1"/>
          <w:sz w:val="22"/>
        </w:rPr>
        <w:t>nds.²⁸</w:t>
      </w:r>
      <w:r w:rsidR="00665888" w:rsidRPr="005423C2">
        <w:rPr>
          <w:rFonts w:cs="Times New Roman"/>
          <w:color w:val="000000" w:themeColor="text1"/>
          <w:sz w:val="22"/>
        </w:rPr>
        <w:t xml:space="preserve"> If the fund in question has a particularly long average holding period or </w:t>
      </w:r>
      <w:r w:rsidR="00AD1151" w:rsidRPr="005423C2">
        <w:rPr>
          <w:rFonts w:cs="Times New Roman"/>
          <w:color w:val="000000" w:themeColor="text1"/>
          <w:sz w:val="22"/>
        </w:rPr>
        <w:t>bond expiration lengths, then you</w:t>
      </w:r>
      <w:r w:rsidR="00665888" w:rsidRPr="005423C2">
        <w:rPr>
          <w:rFonts w:cs="Times New Roman"/>
          <w:color w:val="000000" w:themeColor="text1"/>
          <w:sz w:val="22"/>
        </w:rPr>
        <w:t xml:space="preserve"> could get stuck with old market interest rates as new bonds are paid more for capital </w:t>
      </w:r>
      <w:r w:rsidR="00AD1151" w:rsidRPr="005423C2">
        <w:rPr>
          <w:rFonts w:cs="Times New Roman"/>
          <w:color w:val="000000" w:themeColor="text1"/>
          <w:sz w:val="22"/>
        </w:rPr>
        <w:t>lending</w:t>
      </w:r>
      <w:r w:rsidR="00665888" w:rsidRPr="005423C2">
        <w:rPr>
          <w:rFonts w:cs="Times New Roman"/>
          <w:color w:val="000000" w:themeColor="text1"/>
          <w:sz w:val="22"/>
        </w:rPr>
        <w:t xml:space="preserve">. These funds can also lock in exceptional interest rates of the past before new market rates drop to maintain strong long-term growth and dividend </w:t>
      </w:r>
      <w:r w:rsidR="00AD1151" w:rsidRPr="005423C2">
        <w:rPr>
          <w:rFonts w:cs="Times New Roman"/>
          <w:color w:val="000000" w:themeColor="text1"/>
          <w:sz w:val="22"/>
        </w:rPr>
        <w:t>payments</w:t>
      </w:r>
      <w:r w:rsidR="00665888" w:rsidRPr="005423C2">
        <w:rPr>
          <w:rFonts w:cs="Times New Roman"/>
          <w:color w:val="000000" w:themeColor="text1"/>
          <w:sz w:val="22"/>
        </w:rPr>
        <w:t xml:space="preserve">. </w:t>
      </w:r>
      <w:r w:rsidR="00AD1151" w:rsidRPr="005423C2">
        <w:rPr>
          <w:rFonts w:cs="Times New Roman"/>
          <w:color w:val="000000" w:themeColor="text1"/>
          <w:sz w:val="22"/>
        </w:rPr>
        <w:t>Consider the overall market interest-</w:t>
      </w:r>
      <w:r w:rsidR="00665888" w:rsidRPr="005423C2">
        <w:rPr>
          <w:rFonts w:cs="Times New Roman"/>
          <w:color w:val="000000" w:themeColor="text1"/>
          <w:sz w:val="22"/>
        </w:rPr>
        <w:t xml:space="preserve">rate environment you are investing in alongside available </w:t>
      </w:r>
      <w:r w:rsidR="00AD1151" w:rsidRPr="005423C2">
        <w:rPr>
          <w:rFonts w:cs="Times New Roman"/>
          <w:color w:val="000000" w:themeColor="text1"/>
          <w:sz w:val="22"/>
        </w:rPr>
        <w:t>market</w:t>
      </w:r>
      <w:r w:rsidR="00665888" w:rsidRPr="005423C2">
        <w:rPr>
          <w:rFonts w:cs="Times New Roman"/>
          <w:color w:val="000000" w:themeColor="text1"/>
          <w:sz w:val="22"/>
        </w:rPr>
        <w:t xml:space="preserve"> funds to f</w:t>
      </w:r>
      <w:r w:rsidR="00933FA4">
        <w:rPr>
          <w:rFonts w:cs="Times New Roman"/>
          <w:color w:val="000000" w:themeColor="text1"/>
          <w:sz w:val="22"/>
        </w:rPr>
        <w:t>i</w:t>
      </w:r>
      <w:r w:rsidR="00665888" w:rsidRPr="005423C2">
        <w:rPr>
          <w:rFonts w:cs="Times New Roman"/>
          <w:color w:val="000000" w:themeColor="text1"/>
          <w:sz w:val="22"/>
        </w:rPr>
        <w:t xml:space="preserve">nd a blissful </w:t>
      </w:r>
      <w:r w:rsidR="00AD1151" w:rsidRPr="005423C2">
        <w:rPr>
          <w:rFonts w:cs="Times New Roman"/>
          <w:color w:val="000000" w:themeColor="text1"/>
          <w:sz w:val="22"/>
        </w:rPr>
        <w:t>equilibri</w:t>
      </w:r>
      <w:r w:rsidR="00AF7FF3" w:rsidRPr="005423C2">
        <w:rPr>
          <w:rFonts w:cs="Times New Roman"/>
          <w:color w:val="000000" w:themeColor="text1"/>
          <w:sz w:val="22"/>
        </w:rPr>
        <w:t>um in your bond fund portfolio.</w:t>
      </w:r>
    </w:p>
    <w:p w14:paraId="34C9FC6D" w14:textId="77777777" w:rsidR="00665888" w:rsidRPr="005423C2" w:rsidRDefault="00B658C7"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funds differ from personal bond portfolios because you can temporarily lose nominal value because of interest-rate changes.</w:t>
      </w:r>
      <w:r w:rsidR="00665888" w:rsidRPr="005423C2">
        <w:rPr>
          <w:rFonts w:cs="Times New Roman"/>
          <w:color w:val="000000" w:themeColor="text1"/>
          <w:sz w:val="22"/>
        </w:rPr>
        <w:t xml:space="preserve"> The following reference data may help</w:t>
      </w:r>
      <w:r w:rsidRPr="005423C2">
        <w:rPr>
          <w:rFonts w:cs="Times New Roman"/>
          <w:color w:val="000000" w:themeColor="text1"/>
          <w:sz w:val="22"/>
        </w:rPr>
        <w:t xml:space="preserve"> your bond investing</w:t>
      </w:r>
      <w:r w:rsidR="00665888" w:rsidRPr="005423C2">
        <w:rPr>
          <w:rFonts w:cs="Times New Roman"/>
          <w:color w:val="000000" w:themeColor="text1"/>
          <w:sz w:val="22"/>
        </w:rPr>
        <w:t>:</w:t>
      </w:r>
    </w:p>
    <w:p w14:paraId="43E5B3A5" w14:textId="77777777" w:rsidR="00B658C7" w:rsidRPr="005423C2" w:rsidRDefault="00B658C7" w:rsidP="001B13CC">
      <w:pPr>
        <w:spacing w:line="276" w:lineRule="auto"/>
        <w:jc w:val="both"/>
        <w:rPr>
          <w:rFonts w:cs="Times New Roman"/>
          <w:color w:val="000000" w:themeColor="text1"/>
          <w:sz w:val="22"/>
        </w:rPr>
      </w:pPr>
    </w:p>
    <w:p w14:paraId="5E2996CF" w14:textId="77777777" w:rsidR="00B07A02" w:rsidRPr="005423C2" w:rsidRDefault="003B1F25" w:rsidP="00AF7FF3">
      <w:pPr>
        <w:spacing w:line="276" w:lineRule="auto"/>
        <w:jc w:val="center"/>
        <w:rPr>
          <w:rFonts w:cs="Times New Roman"/>
          <w:color w:val="000000" w:themeColor="text1"/>
          <w:sz w:val="22"/>
        </w:rPr>
      </w:pPr>
      <w:r w:rsidRPr="005423C2">
        <w:rPr>
          <w:rFonts w:cs="Times New Roman"/>
          <w:noProof/>
          <w:color w:val="000000" w:themeColor="text1"/>
          <w:sz w:val="22"/>
        </w:rPr>
        <w:drawing>
          <wp:inline distT="0" distB="0" distL="0" distR="0" wp14:anchorId="1239989A" wp14:editId="4949B471">
            <wp:extent cx="4343400" cy="2560320"/>
            <wp:effectExtent l="0" t="0" r="0" b="0"/>
            <wp:docPr id="74" name="Picture 74" descr="C:\Users\jwooten\Downloads\Inflation, Treasury Yields, and Coporate Bond Yields from 1953 to 201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wooten\Downloads\Inflation, Treasury Yields, and Coporate Bond Yields from 1953 to 2019 (1).png"/>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2437" t="4789" r="2519" b="4472"/>
                    <a:stretch/>
                  </pic:blipFill>
                  <pic:spPr bwMode="auto">
                    <a:xfrm>
                      <a:off x="0" y="0"/>
                      <a:ext cx="4343400"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7C8B632E" w14:textId="77777777" w:rsidR="003B1F25" w:rsidRPr="005423C2" w:rsidRDefault="003B1F25" w:rsidP="00AF7FF3">
      <w:pPr>
        <w:spacing w:line="276" w:lineRule="auto"/>
        <w:jc w:val="center"/>
        <w:rPr>
          <w:rFonts w:cs="Times New Roman"/>
          <w:color w:val="000000" w:themeColor="text1"/>
          <w:sz w:val="22"/>
        </w:rPr>
      </w:pPr>
      <w:r w:rsidRPr="005423C2">
        <w:rPr>
          <w:rFonts w:cs="Times New Roman"/>
          <w:color w:val="000000" w:themeColor="text1"/>
          <w:sz w:val="22"/>
        </w:rPr>
        <w:t>³¹ ³² ³³ ³⁴ ³⁵ ³⁶ ³⁷ ³⁸ ³⁹ ⁴⁰ ⁴¹</w:t>
      </w:r>
    </w:p>
    <w:p w14:paraId="0A68CFB4" w14:textId="77777777" w:rsidR="003B1F25" w:rsidRPr="005423C2" w:rsidRDefault="003B1F25" w:rsidP="001B13CC">
      <w:pPr>
        <w:spacing w:line="276" w:lineRule="auto"/>
        <w:jc w:val="both"/>
        <w:rPr>
          <w:rFonts w:cs="Times New Roman"/>
          <w:color w:val="000000" w:themeColor="text1"/>
          <w:sz w:val="22"/>
        </w:rPr>
      </w:pPr>
      <w:r w:rsidRPr="005423C2">
        <w:rPr>
          <w:rFonts w:cs="Times New Roman"/>
          <w:color w:val="000000" w:themeColor="text1"/>
          <w:sz w:val="22"/>
        </w:rPr>
        <w:t xml:space="preserve">From highest to lowest final percent yield, we see Moody's Seasoned Baa Corporate Bond Yield (20+ Year Expiration), Treasury High Quality Market Corporate Bond Yields (20 Years), Moody's Seasoned Baa Corporate Bond Yield (20+ Year Expiration), 20-Year Treasury Constant Maturity Rate, and </w:t>
      </w:r>
      <w:r w:rsidRPr="005423C2">
        <w:rPr>
          <w:rFonts w:cs="Times New Roman"/>
          <w:color w:val="000000" w:themeColor="text1"/>
          <w:sz w:val="22"/>
        </w:rPr>
        <w:lastRenderedPageBreak/>
        <w:t>CPI-U Inflation Yearly Change.</w:t>
      </w:r>
      <w:r w:rsidR="00BD2887" w:rsidRPr="005423C2">
        <w:rPr>
          <w:rFonts w:cs="Times New Roman"/>
          <w:color w:val="000000" w:themeColor="text1"/>
          <w:sz w:val="22"/>
        </w:rPr>
        <w:t xml:space="preserve"> Expect shorter-term bonds to reflect these trends but with lower percentage coupons.</w:t>
      </w:r>
      <w:r w:rsidR="001B13CC" w:rsidRPr="005423C2">
        <w:rPr>
          <w:rFonts w:cs="Times New Roman"/>
          <w:color w:val="000000" w:themeColor="text1"/>
          <w:sz w:val="22"/>
        </w:rPr>
        <w:t xml:space="preserve"> Notice that bonds with higher default risk tend to pay higher yields.</w:t>
      </w:r>
    </w:p>
    <w:p w14:paraId="71F4E6C2" w14:textId="77777777" w:rsidR="00665888" w:rsidRPr="005423C2" w:rsidRDefault="00665888" w:rsidP="001B13CC">
      <w:pPr>
        <w:spacing w:line="276" w:lineRule="auto"/>
        <w:jc w:val="both"/>
        <w:rPr>
          <w:rFonts w:cs="Times New Roman"/>
          <w:color w:val="000000" w:themeColor="text1"/>
          <w:sz w:val="22"/>
        </w:rPr>
      </w:pPr>
    </w:p>
    <w:p w14:paraId="5B458D6C" w14:textId="77777777" w:rsidR="004B1C6D" w:rsidRPr="005423C2" w:rsidRDefault="004B1C6D" w:rsidP="001B13CC">
      <w:pPr>
        <w:spacing w:line="276" w:lineRule="auto"/>
        <w:jc w:val="both"/>
        <w:rPr>
          <w:rFonts w:cs="Times New Roman"/>
          <w:color w:val="000000" w:themeColor="text1"/>
          <w:sz w:val="22"/>
        </w:rPr>
      </w:pPr>
      <w:r w:rsidRPr="005423C2">
        <w:rPr>
          <w:rFonts w:cs="Times New Roman"/>
          <w:color w:val="000000" w:themeColor="text1"/>
          <w:sz w:val="22"/>
        </w:rPr>
        <w:tab/>
        <w:t>We are in a historically low interest rate environment with a very stable economy. As rates recently increased, bond funds often decreased while individual investors simply reinvest their coupons at higher market rates with no nominal decrease in portfolio value.</w:t>
      </w:r>
    </w:p>
    <w:p w14:paraId="164F4646" w14:textId="77777777" w:rsidR="00E14F9A" w:rsidRPr="005423C2" w:rsidRDefault="00DE095B" w:rsidP="001B13CC">
      <w:pPr>
        <w:spacing w:line="276" w:lineRule="auto"/>
        <w:jc w:val="both"/>
        <w:rPr>
          <w:rFonts w:cs="Times New Roman"/>
          <w:color w:val="000000" w:themeColor="text1"/>
          <w:sz w:val="22"/>
        </w:rPr>
      </w:pPr>
      <w:r w:rsidRPr="005423C2">
        <w:rPr>
          <w:rFonts w:cs="Times New Roman"/>
          <w:color w:val="000000" w:themeColor="text1"/>
          <w:sz w:val="22"/>
        </w:rPr>
        <w:tab/>
        <w:t>While you make incur temporary losses in bond funds because of interest rate changes, your overall volatility will almost always be much less than that of stock indice</w:t>
      </w:r>
      <w:r w:rsidR="00956034" w:rsidRPr="005423C2">
        <w:rPr>
          <w:rFonts w:cs="Times New Roman"/>
          <w:color w:val="000000" w:themeColor="text1"/>
          <w:sz w:val="22"/>
        </w:rPr>
        <w:t>s.</w:t>
      </w:r>
      <w:r w:rsidR="00956034" w:rsidRPr="005423C2">
        <w:rPr>
          <w:color w:val="000000" w:themeColor="text1"/>
        </w:rPr>
        <w:t xml:space="preserve"> </w:t>
      </w:r>
      <w:r w:rsidR="00956034" w:rsidRPr="005423C2">
        <w:rPr>
          <w:rFonts w:cs="Times New Roman"/>
          <w:color w:val="000000" w:themeColor="text1"/>
          <w:sz w:val="22"/>
        </w:rPr>
        <w:t xml:space="preserve">²⁸ </w:t>
      </w:r>
      <w:r w:rsidR="00E14F9A" w:rsidRPr="005423C2">
        <w:rPr>
          <w:rFonts w:cs="Times New Roman"/>
          <w:color w:val="000000" w:themeColor="text1"/>
          <w:sz w:val="22"/>
        </w:rPr>
        <w:t xml:space="preserve">Stock indices may decrease fifty percent whereas quality individual bonds never </w:t>
      </w:r>
      <w:proofErr w:type="gramStart"/>
      <w:r w:rsidR="00E14F9A" w:rsidRPr="005423C2">
        <w:rPr>
          <w:rFonts w:cs="Times New Roman"/>
          <w:color w:val="000000" w:themeColor="text1"/>
          <w:sz w:val="22"/>
        </w:rPr>
        <w:t>default</w:t>
      </w:r>
      <w:proofErr w:type="gramEnd"/>
      <w:r w:rsidR="00E14F9A" w:rsidRPr="005423C2">
        <w:rPr>
          <w:rFonts w:cs="Times New Roman"/>
          <w:color w:val="000000" w:themeColor="text1"/>
          <w:sz w:val="22"/>
        </w:rPr>
        <w:t xml:space="preserve"> and bond funds drop by ten percent.</w:t>
      </w:r>
      <w:r w:rsidR="00956034" w:rsidRPr="005423C2">
        <w:rPr>
          <w:rFonts w:cs="Times New Roman"/>
          <w:color w:val="000000" w:themeColor="text1"/>
          <w:sz w:val="22"/>
        </w:rPr>
        <w:t>³⁰</w:t>
      </w:r>
    </w:p>
    <w:p w14:paraId="7A479D54" w14:textId="77777777" w:rsidR="00B07A02" w:rsidRPr="005423C2" w:rsidRDefault="00DE095B"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your </w:t>
      </w:r>
      <w:r w:rsidR="00E14F9A" w:rsidRPr="005423C2">
        <w:rPr>
          <w:rFonts w:cs="Times New Roman"/>
          <w:color w:val="000000" w:themeColor="text1"/>
          <w:sz w:val="22"/>
        </w:rPr>
        <w:t xml:space="preserve">bond </w:t>
      </w:r>
      <w:r w:rsidRPr="005423C2">
        <w:rPr>
          <w:rFonts w:cs="Times New Roman"/>
          <w:color w:val="000000" w:themeColor="text1"/>
          <w:sz w:val="22"/>
        </w:rPr>
        <w:t>portfolio, you can minimize all int</w:t>
      </w:r>
      <w:r w:rsidR="00E14F9A" w:rsidRPr="005423C2">
        <w:rPr>
          <w:rFonts w:cs="Times New Roman"/>
          <w:color w:val="000000" w:themeColor="text1"/>
          <w:sz w:val="22"/>
        </w:rPr>
        <w:t>erest-rate nominal volatility</w:t>
      </w:r>
      <w:r w:rsidRPr="005423C2">
        <w:rPr>
          <w:rFonts w:cs="Times New Roman"/>
          <w:color w:val="000000" w:themeColor="text1"/>
          <w:sz w:val="22"/>
        </w:rPr>
        <w:t xml:space="preserve"> by researching your own positions and creating your own diversified portfolio to outperform the market, just like with stocks. However, </w:t>
      </w:r>
      <w:r w:rsidR="00000576" w:rsidRPr="005423C2">
        <w:rPr>
          <w:rFonts w:cs="Times New Roman"/>
          <w:color w:val="000000" w:themeColor="text1"/>
          <w:sz w:val="22"/>
        </w:rPr>
        <w:t>bond funds do have some competitive advantages over individual investors in current centralized bond markets. Aside from you</w:t>
      </w:r>
      <w:r w:rsidR="00B658C7" w:rsidRPr="005423C2">
        <w:rPr>
          <w:rFonts w:cs="Times New Roman"/>
          <w:color w:val="000000" w:themeColor="text1"/>
          <w:sz w:val="22"/>
        </w:rPr>
        <w:t>r</w:t>
      </w:r>
      <w:r w:rsidR="00000576" w:rsidRPr="005423C2">
        <w:rPr>
          <w:rFonts w:cs="Times New Roman"/>
          <w:color w:val="000000" w:themeColor="text1"/>
          <w:sz w:val="22"/>
        </w:rPr>
        <w:t xml:space="preserve"> individual ability to buy bonds at discounts, as we discussed earlier, bond funds have greater leverage with individual lending entities to initiate new bond positions from the marketplace.</w:t>
      </w:r>
      <w:r w:rsidR="00E14F9A" w:rsidRPr="005423C2">
        <w:rPr>
          <w:rFonts w:cs="Times New Roman"/>
          <w:color w:val="000000" w:themeColor="text1"/>
          <w:sz w:val="22"/>
        </w:rPr>
        <w:t xml:space="preserve"> </w:t>
      </w:r>
      <w:r w:rsidR="00000576" w:rsidRPr="005423C2">
        <w:rPr>
          <w:rFonts w:cs="Times New Roman"/>
          <w:color w:val="000000" w:themeColor="text1"/>
          <w:sz w:val="22"/>
        </w:rPr>
        <w:t>To understand this unique bond-fund position, let’s explore spreads in generally illiquid and higher-fee corporate-bond markets.</w:t>
      </w:r>
    </w:p>
    <w:p w14:paraId="286B9EAC" w14:textId="77777777" w:rsidR="00000576" w:rsidRPr="005423C2" w:rsidRDefault="00000576" w:rsidP="001B13CC">
      <w:pPr>
        <w:spacing w:line="276" w:lineRule="auto"/>
        <w:jc w:val="both"/>
        <w:rPr>
          <w:rFonts w:cs="Times New Roman"/>
          <w:color w:val="000000" w:themeColor="text1"/>
          <w:sz w:val="22"/>
        </w:rPr>
      </w:pPr>
    </w:p>
    <w:p w14:paraId="43B2E9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0677DCFC" wp14:editId="3F6555C3">
            <wp:extent cx="3886200" cy="2971800"/>
            <wp:effectExtent l="0" t="0" r="0" b="0"/>
            <wp:docPr id="32"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88"/>
                    <a:srcRect l="8114" r="11172"/>
                    <a:stretch/>
                  </pic:blipFill>
                  <pic:spPr bwMode="auto">
                    <a:xfrm>
                      <a:off x="0" y="0"/>
                      <a:ext cx="3886200" cy="2971800"/>
                    </a:xfrm>
                    <a:prstGeom prst="rect">
                      <a:avLst/>
                    </a:prstGeom>
                    <a:ln>
                      <a:noFill/>
                    </a:ln>
                    <a:extLst>
                      <a:ext uri="{53640926-AAD7-44D8-BBD7-CCE9431645EC}">
                        <a14:shadowObscured xmlns:a14="http://schemas.microsoft.com/office/drawing/2010/main"/>
                      </a:ext>
                    </a:extLst>
                  </pic:spPr>
                </pic:pic>
              </a:graphicData>
            </a:graphic>
          </wp:inline>
        </w:drawing>
      </w:r>
    </w:p>
    <w:p w14:paraId="41B0E1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²⁹</w:t>
      </w:r>
    </w:p>
    <w:p w14:paraId="39D121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spread percentage, we see Micro (under $100,000), Odd-Lot ($100,000 to $1,000,000), Round-Lot ($1,000,000 to $5,000,000) and Block (above $5,000,000) bond trade sizes (volume-weighted spreads).²⁹</w:t>
      </w:r>
    </w:p>
    <w:p w14:paraId="26F544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 </w:t>
      </w:r>
    </w:p>
    <w:p w14:paraId="2A632107" w14:textId="77777777" w:rsidR="00676731" w:rsidRPr="005423C2" w:rsidRDefault="008F1259"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bond funds create diversified positions with millions or billions of pooled investor </w:t>
      </w:r>
      <w:r w:rsidR="00E14F9A" w:rsidRPr="005423C2">
        <w:rPr>
          <w:rFonts w:cs="Times New Roman"/>
          <w:color w:val="000000" w:themeColor="text1"/>
          <w:sz w:val="22"/>
        </w:rPr>
        <w:t>dollars</w:t>
      </w:r>
      <w:r w:rsidRPr="005423C2">
        <w:rPr>
          <w:rFonts w:cs="Times New Roman"/>
          <w:color w:val="000000" w:themeColor="text1"/>
          <w:sz w:val="22"/>
        </w:rPr>
        <w:t xml:space="preserve">, they can access much lower spreads in corporate markets than individuals diversifying with relatively smaller </w:t>
      </w:r>
      <w:r w:rsidR="004B1C6D" w:rsidRPr="005423C2">
        <w:rPr>
          <w:rFonts w:cs="Times New Roman"/>
          <w:color w:val="000000" w:themeColor="text1"/>
          <w:sz w:val="22"/>
        </w:rPr>
        <w:t>portfolios can</w:t>
      </w:r>
      <w:r w:rsidRPr="005423C2">
        <w:rPr>
          <w:rFonts w:cs="Times New Roman"/>
          <w:color w:val="000000" w:themeColor="text1"/>
          <w:sz w:val="22"/>
        </w:rPr>
        <w:t>.</w:t>
      </w:r>
      <w:r w:rsidR="004B1C6D" w:rsidRPr="005423C2">
        <w:rPr>
          <w:rFonts w:cs="Times New Roman"/>
          <w:color w:val="000000" w:themeColor="text1"/>
          <w:sz w:val="22"/>
        </w:rPr>
        <w:t xml:space="preserve"> These higher-quality spreads increase long-term returns due to a lower cost bas</w:t>
      </w:r>
      <w:r w:rsidR="001C2CCE" w:rsidRPr="005423C2">
        <w:rPr>
          <w:rFonts w:cs="Times New Roman"/>
          <w:color w:val="000000" w:themeColor="text1"/>
          <w:sz w:val="22"/>
        </w:rPr>
        <w:t>is at the cost of often-underrepresented</w:t>
      </w:r>
      <w:r w:rsidR="004B1C6D" w:rsidRPr="005423C2">
        <w:rPr>
          <w:rFonts w:cs="Times New Roman"/>
          <w:color w:val="000000" w:themeColor="text1"/>
          <w:sz w:val="22"/>
        </w:rPr>
        <w:t xml:space="preserve"> se</w:t>
      </w:r>
      <w:r w:rsidR="001C2CCE" w:rsidRPr="005423C2">
        <w:rPr>
          <w:rFonts w:cs="Times New Roman"/>
          <w:color w:val="000000" w:themeColor="text1"/>
          <w:sz w:val="22"/>
        </w:rPr>
        <w:t>condary-market bond discounts</w:t>
      </w:r>
      <w:r w:rsidR="004B1C6D" w:rsidRPr="005423C2">
        <w:rPr>
          <w:rFonts w:cs="Times New Roman"/>
          <w:color w:val="000000" w:themeColor="text1"/>
          <w:sz w:val="22"/>
        </w:rPr>
        <w:t>.</w:t>
      </w:r>
      <w:r w:rsidRPr="005423C2">
        <w:rPr>
          <w:rFonts w:cs="Times New Roman"/>
          <w:color w:val="000000" w:themeColor="text1"/>
          <w:sz w:val="22"/>
        </w:rPr>
        <w:t xml:space="preserve"> Especially when considering the additional task of finding and managing individual bond positions, bond funds can streamline your investing as you nea</w:t>
      </w:r>
      <w:r w:rsidR="00E14F9A" w:rsidRPr="005423C2">
        <w:rPr>
          <w:rFonts w:cs="Times New Roman"/>
          <w:color w:val="000000" w:themeColor="text1"/>
          <w:sz w:val="22"/>
        </w:rPr>
        <w:t>r a savings or retirement goal.</w:t>
      </w:r>
    </w:p>
    <w:p w14:paraId="37F6E1F6" w14:textId="77777777" w:rsidR="004B1C6D" w:rsidRPr="005423C2" w:rsidRDefault="00B658C7"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On top of this bulk order advantage, you can buy or sell bond funds at any time in liquid </w:t>
      </w:r>
      <w:r w:rsidR="00E14F9A" w:rsidRPr="005423C2">
        <w:rPr>
          <w:rFonts w:cs="Times New Roman"/>
          <w:color w:val="000000" w:themeColor="text1"/>
          <w:sz w:val="22"/>
        </w:rPr>
        <w:t>ETF</w:t>
      </w:r>
      <w:r w:rsidR="001C2CCE" w:rsidRPr="005423C2">
        <w:rPr>
          <w:rFonts w:cs="Times New Roman"/>
          <w:color w:val="000000" w:themeColor="text1"/>
          <w:sz w:val="22"/>
        </w:rPr>
        <w:t xml:space="preserve">s and mutual </w:t>
      </w:r>
      <w:r w:rsidR="00E14F9A" w:rsidRPr="005423C2">
        <w:rPr>
          <w:rFonts w:cs="Times New Roman"/>
          <w:color w:val="000000" w:themeColor="text1"/>
          <w:sz w:val="22"/>
        </w:rPr>
        <w:t>fund</w:t>
      </w:r>
      <w:r w:rsidR="001C2CCE" w:rsidRPr="005423C2">
        <w:rPr>
          <w:rFonts w:cs="Times New Roman"/>
          <w:color w:val="000000" w:themeColor="text1"/>
          <w:sz w:val="22"/>
        </w:rPr>
        <w:t>s</w:t>
      </w:r>
      <w:r w:rsidRPr="005423C2">
        <w:rPr>
          <w:rFonts w:cs="Times New Roman"/>
          <w:color w:val="000000" w:themeColor="text1"/>
          <w:sz w:val="22"/>
        </w:rPr>
        <w:t>.</w:t>
      </w:r>
      <w:r w:rsidR="00956034" w:rsidRPr="005423C2">
        <w:rPr>
          <w:rFonts w:cs="Times New Roman"/>
          <w:color w:val="000000" w:themeColor="text1"/>
          <w:sz w:val="22"/>
        </w:rPr>
        <w:t>²³</w:t>
      </w:r>
      <w:r w:rsidRPr="005423C2">
        <w:rPr>
          <w:rFonts w:cs="Times New Roman"/>
          <w:color w:val="000000" w:themeColor="text1"/>
          <w:sz w:val="22"/>
        </w:rPr>
        <w:t xml:space="preserve"> Your capital is not locked into any set bond expiration date, so you do not have to directly sell any unexpired bond to another investor, potentially with a large spread</w:t>
      </w:r>
      <w:r w:rsidR="00E14F9A" w:rsidRPr="005423C2">
        <w:rPr>
          <w:rFonts w:cs="Times New Roman"/>
          <w:color w:val="000000" w:themeColor="text1"/>
          <w:sz w:val="22"/>
        </w:rPr>
        <w:t xml:space="preserve"> (the fund does this for </w:t>
      </w:r>
      <w:r w:rsidR="001C2CCE" w:rsidRPr="005423C2">
        <w:rPr>
          <w:rFonts w:cs="Times New Roman"/>
          <w:color w:val="000000" w:themeColor="text1"/>
          <w:sz w:val="22"/>
        </w:rPr>
        <w:t>all investors</w:t>
      </w:r>
      <w:r w:rsidR="00956034" w:rsidRPr="005423C2">
        <w:rPr>
          <w:rFonts w:cs="Times New Roman"/>
          <w:color w:val="000000" w:themeColor="text1"/>
          <w:sz w:val="22"/>
        </w:rPr>
        <w:t xml:space="preserve"> instead or simply exchanges ETF shares</w:t>
      </w:r>
      <w:r w:rsidR="00E14F9A" w:rsidRPr="005423C2">
        <w:rPr>
          <w:rFonts w:cs="Times New Roman"/>
          <w:color w:val="000000" w:themeColor="text1"/>
          <w:sz w:val="22"/>
        </w:rPr>
        <w:t>)</w:t>
      </w:r>
      <w:r w:rsidR="00956034" w:rsidRPr="005423C2">
        <w:rPr>
          <w:rFonts w:cs="Times New Roman"/>
          <w:color w:val="000000" w:themeColor="text1"/>
          <w:sz w:val="22"/>
        </w:rPr>
        <w:t>.²⁹</w:t>
      </w:r>
    </w:p>
    <w:p w14:paraId="15475ABC" w14:textId="77777777" w:rsidR="00B658C7" w:rsidRPr="005423C2" w:rsidRDefault="004B1C6D" w:rsidP="004B1C6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 ETFs and mutual funds are an easier way to enter the bond market with automatic diversification, lower research requirements, and </w:t>
      </w:r>
      <w:r w:rsidRPr="005423C2">
        <w:rPr>
          <w:rFonts w:cs="Times New Roman"/>
          <w:color w:val="000000" w:themeColor="text1"/>
          <w:sz w:val="22"/>
        </w:rPr>
        <w:lastRenderedPageBreak/>
        <w:t xml:space="preserve">minimal transaction fees. </w:t>
      </w:r>
      <w:r w:rsidR="00B658C7" w:rsidRPr="005423C2">
        <w:rPr>
          <w:rFonts w:cs="Times New Roman"/>
          <w:color w:val="000000" w:themeColor="text1"/>
          <w:sz w:val="22"/>
        </w:rPr>
        <w:t xml:space="preserve">Consider bond funds as you enter bond investing if </w:t>
      </w:r>
      <w:r w:rsidR="00330461" w:rsidRPr="005423C2">
        <w:rPr>
          <w:rFonts w:cs="Times New Roman"/>
          <w:color w:val="000000" w:themeColor="text1"/>
          <w:sz w:val="22"/>
        </w:rPr>
        <w:t>you value high capital liquidity</w:t>
      </w:r>
      <w:r w:rsidR="00E14F9A" w:rsidRPr="005423C2">
        <w:rPr>
          <w:rFonts w:cs="Times New Roman"/>
          <w:color w:val="000000" w:themeColor="text1"/>
          <w:sz w:val="22"/>
        </w:rPr>
        <w:t xml:space="preserve"> and can withstand short-term losses with long-term dividend payments</w:t>
      </w:r>
      <w:r w:rsidR="00330461" w:rsidRPr="005423C2">
        <w:rPr>
          <w:rFonts w:cs="Times New Roman"/>
          <w:color w:val="000000" w:themeColor="text1"/>
          <w:sz w:val="22"/>
        </w:rPr>
        <w:t>.</w:t>
      </w:r>
    </w:p>
    <w:p w14:paraId="6D7092E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Most bond investors are nearing retirement or a large savings goal since their cash in not in the historically higher-yielding stock market. Because of this, bond investors tend to have relatively large positions, and change</w:t>
      </w:r>
      <w:r w:rsidR="00933FA4">
        <w:rPr>
          <w:rFonts w:cs="Times New Roman"/>
          <w:color w:val="000000" w:themeColor="text1"/>
          <w:sz w:val="22"/>
        </w:rPr>
        <w:t>s</w:t>
      </w:r>
      <w:r w:rsidRPr="005423C2">
        <w:rPr>
          <w:rFonts w:cs="Times New Roman"/>
          <w:color w:val="000000" w:themeColor="text1"/>
          <w:sz w:val="22"/>
        </w:rPr>
        <w:t xml:space="preserve"> in market interest rates can significantly </w:t>
      </w:r>
      <w:r w:rsidR="00264469" w:rsidRPr="005423C2">
        <w:rPr>
          <w:rFonts w:cs="Times New Roman"/>
          <w:color w:val="000000" w:themeColor="text1"/>
          <w:sz w:val="22"/>
        </w:rPr>
        <w:t>affect</w:t>
      </w:r>
      <w:r w:rsidRPr="005423C2">
        <w:rPr>
          <w:rFonts w:cs="Times New Roman"/>
          <w:color w:val="000000" w:themeColor="text1"/>
          <w:sz w:val="22"/>
        </w:rPr>
        <w:t xml:space="preserve"> the market value of your portfolio. In fact, </w:t>
      </w:r>
      <w:r w:rsidR="00264469" w:rsidRPr="005423C2">
        <w:rPr>
          <w:rFonts w:cs="Times New Roman"/>
          <w:color w:val="000000" w:themeColor="text1"/>
          <w:sz w:val="22"/>
        </w:rPr>
        <w:t xml:space="preserve">some record changes </w:t>
      </w:r>
      <w:r w:rsidRPr="005423C2">
        <w:rPr>
          <w:rFonts w:cs="Times New Roman"/>
          <w:color w:val="000000" w:themeColor="text1"/>
          <w:sz w:val="22"/>
        </w:rPr>
        <w:t>in federal interest rates in basis points to track small movements in market rates. One basis point is 1/100th of</w:t>
      </w:r>
      <w:r w:rsidR="006705E5" w:rsidRPr="005423C2">
        <w:rPr>
          <w:rFonts w:cs="Times New Roman"/>
          <w:color w:val="000000" w:themeColor="text1"/>
          <w:sz w:val="22"/>
        </w:rPr>
        <w:t xml:space="preserve"> one </w:t>
      </w:r>
      <w:r w:rsidRPr="005423C2">
        <w:rPr>
          <w:rFonts w:cs="Times New Roman"/>
          <w:color w:val="000000" w:themeColor="text1"/>
          <w:sz w:val="22"/>
        </w:rPr>
        <w:t>percent or 0.01 percent (0.0001).</w:t>
      </w:r>
      <w:r w:rsidR="00264469" w:rsidRPr="005423C2">
        <w:rPr>
          <w:rFonts w:cs="Times New Roman"/>
          <w:color w:val="000000" w:themeColor="text1"/>
          <w:sz w:val="22"/>
          <w:highlight w:val="white"/>
        </w:rPr>
        <w:t>¹⁷</w:t>
      </w:r>
      <w:r w:rsidRPr="005423C2">
        <w:rPr>
          <w:rFonts w:cs="Times New Roman"/>
          <w:color w:val="000000" w:themeColor="text1"/>
          <w:sz w:val="22"/>
        </w:rPr>
        <w:t xml:space="preserve"> These small measurement increments </w:t>
      </w:r>
      <w:r w:rsidR="00264469" w:rsidRPr="005423C2">
        <w:rPr>
          <w:rFonts w:cs="Times New Roman"/>
          <w:color w:val="000000" w:themeColor="text1"/>
          <w:sz w:val="22"/>
        </w:rPr>
        <w:t>highlight</w:t>
      </w:r>
      <w:r w:rsidRPr="005423C2">
        <w:rPr>
          <w:rFonts w:cs="Times New Roman"/>
          <w:color w:val="000000" w:themeColor="text1"/>
          <w:sz w:val="22"/>
        </w:rPr>
        <w:t xml:space="preserve"> how much interest rates can affect the value of your bonds.</w:t>
      </w:r>
    </w:p>
    <w:p w14:paraId="12C048A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mitigate interest-rate risk, you can “ladder” your bonds to give yourself </w:t>
      </w:r>
      <w:r w:rsidR="00264469" w:rsidRPr="005423C2">
        <w:rPr>
          <w:rFonts w:cs="Times New Roman"/>
          <w:color w:val="000000" w:themeColor="text1"/>
          <w:sz w:val="22"/>
        </w:rPr>
        <w:t xml:space="preserve">constantly </w:t>
      </w:r>
      <w:r w:rsidRPr="005423C2">
        <w:rPr>
          <w:rFonts w:cs="Times New Roman"/>
          <w:color w:val="000000" w:themeColor="text1"/>
          <w:sz w:val="22"/>
        </w:rPr>
        <w:t>investable capital. Rather than purchasing 20 bonds that expire in</w:t>
      </w:r>
      <w:r w:rsidR="00B12495" w:rsidRPr="005423C2">
        <w:rPr>
          <w:rFonts w:cs="Times New Roman"/>
          <w:color w:val="000000" w:themeColor="text1"/>
          <w:sz w:val="22"/>
        </w:rPr>
        <w:t xml:space="preserve"> seven </w:t>
      </w:r>
      <w:r w:rsidRPr="005423C2">
        <w:rPr>
          <w:rFonts w:cs="Times New Roman"/>
          <w:color w:val="000000" w:themeColor="text1"/>
          <w:sz w:val="22"/>
        </w:rPr>
        <w:t>years, you could gradually enter and exit your bond positions. In this example, you could choose to purchase</w:t>
      </w:r>
      <w:r w:rsidR="00B12495" w:rsidRPr="005423C2">
        <w:rPr>
          <w:rFonts w:cs="Times New Roman"/>
          <w:color w:val="000000" w:themeColor="text1"/>
          <w:sz w:val="22"/>
        </w:rPr>
        <w:t xml:space="preserve"> three </w:t>
      </w:r>
      <w:r w:rsidRPr="005423C2">
        <w:rPr>
          <w:rFonts w:cs="Times New Roman"/>
          <w:color w:val="000000" w:themeColor="text1"/>
          <w:sz w:val="22"/>
        </w:rPr>
        <w:t>one-year bonds,</w:t>
      </w:r>
      <w:r w:rsidR="00B12495" w:rsidRPr="005423C2">
        <w:rPr>
          <w:rFonts w:cs="Times New Roman"/>
          <w:color w:val="000000" w:themeColor="text1"/>
          <w:sz w:val="22"/>
        </w:rPr>
        <w:t xml:space="preserve"> three </w:t>
      </w:r>
      <w:r w:rsidRPr="005423C2">
        <w:rPr>
          <w:rFonts w:cs="Times New Roman"/>
          <w:color w:val="000000" w:themeColor="text1"/>
          <w:sz w:val="22"/>
        </w:rPr>
        <w:t>two-year bonds,</w:t>
      </w:r>
      <w:r w:rsidR="00B12495" w:rsidRPr="005423C2">
        <w:rPr>
          <w:rFonts w:cs="Times New Roman"/>
          <w:color w:val="000000" w:themeColor="text1"/>
          <w:sz w:val="22"/>
        </w:rPr>
        <w:t xml:space="preserve"> three </w:t>
      </w:r>
      <w:r w:rsidRPr="005423C2">
        <w:rPr>
          <w:rFonts w:cs="Times New Roman"/>
          <w:color w:val="000000" w:themeColor="text1"/>
          <w:sz w:val="22"/>
        </w:rPr>
        <w:t>three-year bonds,</w:t>
      </w:r>
      <w:r w:rsidR="00B12495" w:rsidRPr="005423C2">
        <w:rPr>
          <w:rFonts w:cs="Times New Roman"/>
          <w:color w:val="000000" w:themeColor="text1"/>
          <w:sz w:val="22"/>
        </w:rPr>
        <w:t xml:space="preserve"> five </w:t>
      </w:r>
      <w:r w:rsidRPr="005423C2">
        <w:rPr>
          <w:rFonts w:cs="Times New Roman"/>
          <w:color w:val="000000" w:themeColor="text1"/>
          <w:sz w:val="22"/>
        </w:rPr>
        <w:t>four-year bonds,</w:t>
      </w:r>
      <w:r w:rsidR="00B12495" w:rsidRPr="005423C2">
        <w:rPr>
          <w:rFonts w:cs="Times New Roman"/>
          <w:color w:val="000000" w:themeColor="text1"/>
          <w:sz w:val="22"/>
        </w:rPr>
        <w:t xml:space="preserve"> five </w:t>
      </w:r>
      <w:r w:rsidRPr="005423C2">
        <w:rPr>
          <w:rFonts w:cs="Times New Roman"/>
          <w:color w:val="000000" w:themeColor="text1"/>
          <w:sz w:val="22"/>
        </w:rPr>
        <w:t>five-year bonds, and</w:t>
      </w:r>
      <w:r w:rsidR="006705E5" w:rsidRPr="005423C2">
        <w:rPr>
          <w:rFonts w:cs="Times New Roman"/>
          <w:color w:val="000000" w:themeColor="text1"/>
          <w:sz w:val="22"/>
        </w:rPr>
        <w:t xml:space="preserve"> one </w:t>
      </w:r>
      <w:r w:rsidRPr="005423C2">
        <w:rPr>
          <w:rFonts w:cs="Times New Roman"/>
          <w:color w:val="000000" w:themeColor="text1"/>
          <w:sz w:val="22"/>
        </w:rPr>
        <w:t xml:space="preserve">seven-year bond. With this financial planning, you can reinvest your shorter-term bonds at market interest rates once they expire. This will protect your investments and keep them liquid without selling on secondary markets since your positions will systematically reach expiration dates over time. When you go to reinvest your cash after expiration, you can purchase bonds in the market again. If interest rates raised over your holding period, then you can take advantage of higher rates with new bonds that expire closer to your target retirement or savings goal deadline. If interest rates lowered during your holding period, you can reinvest </w:t>
      </w:r>
      <w:r w:rsidR="00264469" w:rsidRPr="005423C2">
        <w:rPr>
          <w:rFonts w:cs="Times New Roman"/>
          <w:color w:val="000000" w:themeColor="text1"/>
          <w:sz w:val="22"/>
        </w:rPr>
        <w:t xml:space="preserve">coupon payments </w:t>
      </w:r>
      <w:r w:rsidRPr="005423C2">
        <w:rPr>
          <w:rFonts w:cs="Times New Roman"/>
          <w:color w:val="000000" w:themeColor="text1"/>
          <w:sz w:val="22"/>
        </w:rPr>
        <w:t xml:space="preserve">in the short-term knowing that your older, longer-term bonds </w:t>
      </w:r>
      <w:r w:rsidR="00264469" w:rsidRPr="005423C2">
        <w:rPr>
          <w:rFonts w:cs="Times New Roman"/>
          <w:color w:val="000000" w:themeColor="text1"/>
          <w:sz w:val="22"/>
        </w:rPr>
        <w:t xml:space="preserve">yield </w:t>
      </w:r>
      <w:r w:rsidRPr="005423C2">
        <w:rPr>
          <w:rFonts w:cs="Times New Roman"/>
          <w:color w:val="000000" w:themeColor="text1"/>
          <w:sz w:val="22"/>
        </w:rPr>
        <w:t xml:space="preserve">higher </w:t>
      </w:r>
      <w:r w:rsidR="00264469" w:rsidRPr="005423C2">
        <w:rPr>
          <w:rFonts w:cs="Times New Roman"/>
          <w:color w:val="000000" w:themeColor="text1"/>
          <w:sz w:val="22"/>
        </w:rPr>
        <w:t xml:space="preserve">average </w:t>
      </w:r>
      <w:r w:rsidRPr="005423C2">
        <w:rPr>
          <w:rFonts w:cs="Times New Roman"/>
          <w:color w:val="000000" w:themeColor="text1"/>
          <w:sz w:val="22"/>
        </w:rPr>
        <w:t>interest rates.</w:t>
      </w:r>
    </w:p>
    <w:p w14:paraId="75B063C4"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Laddering your bonds’ expiration dates provides you with more capital liquidity and gives you upside in rising interest-rate environments. However, you may </w:t>
      </w:r>
      <w:r w:rsidR="00264469" w:rsidRPr="005423C2">
        <w:rPr>
          <w:rFonts w:cs="Times New Roman"/>
          <w:color w:val="000000" w:themeColor="text1"/>
          <w:sz w:val="22"/>
        </w:rPr>
        <w:t>miss</w:t>
      </w:r>
      <w:r w:rsidRPr="005423C2">
        <w:rPr>
          <w:rFonts w:cs="Times New Roman"/>
          <w:color w:val="000000" w:themeColor="text1"/>
          <w:sz w:val="22"/>
        </w:rPr>
        <w:t xml:space="preserve"> potential returns in a lowering interest-rate environment. Consider the overall trend of federal interest rates when considering how agg</w:t>
      </w:r>
      <w:r w:rsidR="00E14F9A" w:rsidRPr="005423C2">
        <w:rPr>
          <w:rFonts w:cs="Times New Roman"/>
          <w:color w:val="000000" w:themeColor="text1"/>
          <w:sz w:val="22"/>
        </w:rPr>
        <w:t>ressively to ladder your bonds</w:t>
      </w:r>
      <w:r w:rsidR="00956034" w:rsidRPr="005423C2">
        <w:rPr>
          <w:rFonts w:cs="Times New Roman"/>
          <w:color w:val="000000" w:themeColor="text1"/>
          <w:sz w:val="22"/>
        </w:rPr>
        <w:t xml:space="preserve"> (</w:t>
      </w:r>
      <w:r w:rsidR="00A96799">
        <w:rPr>
          <w:rFonts w:cs="Times New Roman"/>
          <w:color w:val="000000" w:themeColor="text1"/>
          <w:sz w:val="22"/>
        </w:rPr>
        <w:t>l</w:t>
      </w:r>
      <w:r w:rsidR="00956034" w:rsidRPr="005423C2">
        <w:rPr>
          <w:rFonts w:cs="Times New Roman"/>
          <w:color w:val="000000" w:themeColor="text1"/>
          <w:sz w:val="22"/>
        </w:rPr>
        <w:t>ong-term trends shown two graphs ago</w:t>
      </w:r>
      <w:r w:rsidR="004C3BE6">
        <w:rPr>
          <w:rFonts w:cs="Times New Roman"/>
          <w:color w:val="000000" w:themeColor="text1"/>
          <w:sz w:val="22"/>
        </w:rPr>
        <w:t>. Now-</w:t>
      </w:r>
      <w:r w:rsidR="00EC56E0" w:rsidRPr="005423C2">
        <w:rPr>
          <w:rFonts w:cs="Times New Roman"/>
          <w:color w:val="000000" w:themeColor="text1"/>
          <w:sz w:val="22"/>
        </w:rPr>
        <w:t>rising s</w:t>
      </w:r>
      <w:r w:rsidR="00956034" w:rsidRPr="005423C2">
        <w:rPr>
          <w:rFonts w:cs="Times New Roman"/>
          <w:color w:val="000000" w:themeColor="text1"/>
          <w:sz w:val="22"/>
        </w:rPr>
        <w:t>horter-term rates were recently near zero percent as the government recovered from the 2008 financial crisis)</w:t>
      </w:r>
      <w:r w:rsidR="00E14F9A" w:rsidRPr="005423C2">
        <w:rPr>
          <w:rFonts w:cs="Times New Roman"/>
          <w:color w:val="000000" w:themeColor="text1"/>
          <w:sz w:val="22"/>
        </w:rPr>
        <w:t>.</w:t>
      </w:r>
    </w:p>
    <w:p w14:paraId="0AF05762"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Bonds are terrific investments to decrease your risk while still providing tangible returns. However, liquidating a position before its expiration date may yield a loss depending on market interest rates. When you </w:t>
      </w:r>
      <w:r w:rsidR="00264469" w:rsidRPr="005423C2">
        <w:rPr>
          <w:rFonts w:cs="Times New Roman"/>
          <w:color w:val="000000" w:themeColor="text1"/>
          <w:sz w:val="22"/>
        </w:rPr>
        <w:t>create a bond portfolio</w:t>
      </w:r>
      <w:r w:rsidRPr="005423C2">
        <w:rPr>
          <w:rFonts w:cs="Times New Roman"/>
          <w:color w:val="000000" w:themeColor="text1"/>
          <w:sz w:val="22"/>
        </w:rPr>
        <w:t xml:space="preserve">, just like </w:t>
      </w:r>
      <w:r w:rsidR="00264469" w:rsidRPr="005423C2">
        <w:rPr>
          <w:rFonts w:cs="Times New Roman"/>
          <w:color w:val="000000" w:themeColor="text1"/>
          <w:sz w:val="22"/>
        </w:rPr>
        <w:t xml:space="preserve">with </w:t>
      </w:r>
      <w:r w:rsidRPr="005423C2">
        <w:rPr>
          <w:rFonts w:cs="Times New Roman"/>
          <w:color w:val="000000" w:themeColor="text1"/>
          <w:sz w:val="22"/>
        </w:rPr>
        <w:t xml:space="preserve">most stocks, ensure </w:t>
      </w:r>
      <w:r w:rsidR="00264469" w:rsidRPr="005423C2">
        <w:rPr>
          <w:rFonts w:cs="Times New Roman"/>
          <w:color w:val="000000" w:themeColor="text1"/>
          <w:sz w:val="22"/>
        </w:rPr>
        <w:t xml:space="preserve">you will not need the </w:t>
      </w:r>
      <w:r w:rsidRPr="005423C2">
        <w:rPr>
          <w:rFonts w:cs="Times New Roman"/>
          <w:color w:val="000000" w:themeColor="text1"/>
          <w:sz w:val="22"/>
        </w:rPr>
        <w:lastRenderedPageBreak/>
        <w:t xml:space="preserve">money you invest for any immediate </w:t>
      </w:r>
      <w:r w:rsidR="00264469" w:rsidRPr="005423C2">
        <w:rPr>
          <w:rFonts w:cs="Times New Roman"/>
          <w:color w:val="000000" w:themeColor="text1"/>
          <w:sz w:val="22"/>
        </w:rPr>
        <w:t xml:space="preserve">expense </w:t>
      </w:r>
      <w:r w:rsidRPr="005423C2">
        <w:rPr>
          <w:rFonts w:cs="Times New Roman"/>
          <w:color w:val="000000" w:themeColor="text1"/>
          <w:sz w:val="22"/>
        </w:rPr>
        <w:t>or emergency.</w:t>
      </w:r>
      <w:r w:rsidR="00264469" w:rsidRPr="005423C2">
        <w:rPr>
          <w:rFonts w:cs="Times New Roman"/>
          <w:color w:val="000000" w:themeColor="text1"/>
          <w:sz w:val="22"/>
        </w:rPr>
        <w:t xml:space="preserve"> The last thing you want to do is sell at an inopportune time in the </w:t>
      </w:r>
      <w:proofErr w:type="gramStart"/>
      <w:r w:rsidR="00264469" w:rsidRPr="005423C2">
        <w:rPr>
          <w:rFonts w:cs="Times New Roman"/>
          <w:color w:val="000000" w:themeColor="text1"/>
          <w:sz w:val="22"/>
        </w:rPr>
        <w:t>secondary-market</w:t>
      </w:r>
      <w:proofErr w:type="gramEnd"/>
      <w:r w:rsidR="00264469" w:rsidRPr="005423C2">
        <w:rPr>
          <w:rFonts w:cs="Times New Roman"/>
          <w:color w:val="000000" w:themeColor="text1"/>
          <w:sz w:val="22"/>
        </w:rPr>
        <w:t xml:space="preserve"> for a loss.</w:t>
      </w:r>
      <w:r w:rsidRPr="005423C2">
        <w:rPr>
          <w:rFonts w:cs="Times New Roman"/>
          <w:color w:val="000000" w:themeColor="text1"/>
          <w:sz w:val="22"/>
        </w:rPr>
        <w:t xml:space="preserve"> Bonds and bond funds </w:t>
      </w:r>
      <w:proofErr w:type="gramStart"/>
      <w:r w:rsidRPr="005423C2">
        <w:rPr>
          <w:rFonts w:cs="Times New Roman"/>
          <w:color w:val="000000" w:themeColor="text1"/>
          <w:sz w:val="22"/>
        </w:rPr>
        <w:t>in particular often</w:t>
      </w:r>
      <w:proofErr w:type="gramEnd"/>
      <w:r w:rsidRPr="005423C2">
        <w:rPr>
          <w:rFonts w:cs="Times New Roman"/>
          <w:color w:val="000000" w:themeColor="text1"/>
          <w:sz w:val="22"/>
        </w:rPr>
        <w:t xml:space="preserve"> slightly boom when the stock market booms and slightly bust when the stock market busts in terms of average default </w:t>
      </w:r>
      <w:r w:rsidR="00264469" w:rsidRPr="005423C2">
        <w:rPr>
          <w:rFonts w:cs="Times New Roman"/>
          <w:color w:val="000000" w:themeColor="text1"/>
          <w:sz w:val="22"/>
        </w:rPr>
        <w:t>rates.</w:t>
      </w:r>
      <w:r w:rsidR="001E35BC" w:rsidRPr="005423C2">
        <w:rPr>
          <w:rFonts w:cs="Times New Roman"/>
          <w:color w:val="000000" w:themeColor="text1"/>
          <w:sz w:val="22"/>
        </w:rPr>
        <w:t xml:space="preserve">⁴³ </w:t>
      </w:r>
      <w:r w:rsidR="004C3BE6">
        <w:rPr>
          <w:rFonts w:cs="Times New Roman"/>
          <w:color w:val="000000" w:themeColor="text1"/>
          <w:sz w:val="22"/>
        </w:rPr>
        <w:t>T</w:t>
      </w:r>
      <w:r w:rsidR="00EC56E0" w:rsidRPr="005423C2">
        <w:rPr>
          <w:rFonts w:cs="Times New Roman"/>
          <w:color w:val="000000" w:themeColor="text1"/>
          <w:sz w:val="22"/>
        </w:rPr>
        <w:t>ough times force lower-quality companies into bankruptcy</w:t>
      </w:r>
      <w:r w:rsidR="004C3BE6">
        <w:rPr>
          <w:rFonts w:cs="Times New Roman"/>
          <w:color w:val="000000" w:themeColor="text1"/>
          <w:sz w:val="22"/>
        </w:rPr>
        <w:t xml:space="preserve"> and present unprecedented buying opportunities as stocks go on sale</w:t>
      </w:r>
      <w:r w:rsidR="00EC56E0" w:rsidRPr="005423C2">
        <w:rPr>
          <w:rFonts w:cs="Times New Roman"/>
          <w:color w:val="000000" w:themeColor="text1"/>
          <w:sz w:val="22"/>
        </w:rPr>
        <w:t xml:space="preserve">. </w:t>
      </w:r>
      <w:r w:rsidR="00264469" w:rsidRPr="005423C2">
        <w:rPr>
          <w:rFonts w:cs="Times New Roman"/>
          <w:color w:val="000000" w:themeColor="text1"/>
          <w:sz w:val="22"/>
        </w:rPr>
        <w:t>We will</w:t>
      </w:r>
      <w:r w:rsidRPr="005423C2">
        <w:rPr>
          <w:rFonts w:cs="Times New Roman"/>
          <w:color w:val="000000" w:themeColor="text1"/>
          <w:sz w:val="22"/>
        </w:rPr>
        <w:t xml:space="preserve"> look more at diversification </w:t>
      </w:r>
      <w:r w:rsidR="00E14F9A" w:rsidRPr="005423C2">
        <w:rPr>
          <w:rFonts w:cs="Times New Roman"/>
          <w:color w:val="000000" w:themeColor="text1"/>
          <w:sz w:val="22"/>
        </w:rPr>
        <w:t>in Chapter 35</w:t>
      </w:r>
      <w:r w:rsidRPr="005423C2">
        <w:rPr>
          <w:rFonts w:cs="Times New Roman"/>
          <w:color w:val="000000" w:themeColor="text1"/>
          <w:sz w:val="22"/>
        </w:rPr>
        <w:t>, but always try to balance your stock and bond-risk expos</w:t>
      </w:r>
      <w:r w:rsidR="00E14F9A" w:rsidRPr="005423C2">
        <w:rPr>
          <w:rFonts w:cs="Times New Roman"/>
          <w:color w:val="000000" w:themeColor="text1"/>
          <w:sz w:val="22"/>
        </w:rPr>
        <w:t>ure as interest rates change.</w:t>
      </w:r>
    </w:p>
    <w:p w14:paraId="415503C6" w14:textId="77777777" w:rsidR="00C2143E" w:rsidRDefault="00B07A02" w:rsidP="001B13CC">
      <w:pPr>
        <w:spacing w:line="276" w:lineRule="auto"/>
        <w:ind w:firstLine="720"/>
        <w:jc w:val="both"/>
        <w:rPr>
          <w:rFonts w:cs="Times New Roman"/>
          <w:color w:val="000000" w:themeColor="text1"/>
          <w:sz w:val="22"/>
        </w:rPr>
        <w:sectPr w:rsidR="00C2143E" w:rsidSect="008058B2">
          <w:headerReference w:type="default" r:id="rId89"/>
          <w:footerReference w:type="first" r:id="rId90"/>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Lastly, we get to callable bonds. If you are ready to invest in bonds, this relatively niche term will help you identify and evade hidden “call risks” in the bond market. </w:t>
      </w:r>
      <w:r w:rsidR="00264469" w:rsidRPr="005423C2">
        <w:rPr>
          <w:rFonts w:cs="Times New Roman"/>
          <w:color w:val="000000" w:themeColor="text1"/>
          <w:sz w:val="22"/>
        </w:rPr>
        <w:t>I have</w:t>
      </w:r>
      <w:r w:rsidRPr="005423C2">
        <w:rPr>
          <w:rFonts w:cs="Times New Roman"/>
          <w:color w:val="000000" w:themeColor="text1"/>
          <w:sz w:val="22"/>
        </w:rPr>
        <w:t xml:space="preserve"> greatly elaborated on callable bonds on my YouTube channel in a concise video that will tell you everything you need to watch out for to avoid potential losses when you face bond-issuing companies. You can find this video by searching “John Wooten: callable bonds” on YouTube.¹⁸ ¹⁹ ²⁰ ²¹ You can use zero-coupon bonds to alleviate callable-bond risk when a company refuses to remove a call clause since these bonds have a guaranteed final value.</w:t>
      </w:r>
    </w:p>
    <w:p w14:paraId="757E8D1B" w14:textId="77777777" w:rsidR="00B07A02" w:rsidRPr="007A1A79" w:rsidRDefault="00B07A02" w:rsidP="00351F2B">
      <w:pPr>
        <w:spacing w:line="276" w:lineRule="auto"/>
        <w:jc w:val="center"/>
        <w:rPr>
          <w:rFonts w:cs="Times New Roman"/>
          <w:b/>
          <w:color w:val="000000" w:themeColor="text1"/>
          <w:sz w:val="20"/>
          <w:szCs w:val="20"/>
        </w:rPr>
      </w:pPr>
      <w:r w:rsidRPr="007A1A79">
        <w:rPr>
          <w:rFonts w:cs="Times New Roman"/>
          <w:b/>
          <w:color w:val="000000" w:themeColor="text1"/>
          <w:sz w:val="20"/>
          <w:szCs w:val="20"/>
        </w:rPr>
        <w:lastRenderedPageBreak/>
        <w:t>Part Two</w:t>
      </w:r>
    </w:p>
    <w:p w14:paraId="12F83E45" w14:textId="77777777" w:rsidR="00FC6361" w:rsidRDefault="00B07A02" w:rsidP="00FC6361">
      <w:pPr>
        <w:spacing w:line="276" w:lineRule="auto"/>
        <w:jc w:val="center"/>
        <w:rPr>
          <w:rFonts w:cs="Times New Roman"/>
          <w:color w:val="000000" w:themeColor="text1"/>
          <w:sz w:val="28"/>
          <w:szCs w:val="28"/>
        </w:rPr>
      </w:pPr>
      <w:r w:rsidRPr="005423C2">
        <w:rPr>
          <w:rFonts w:cs="Times New Roman"/>
          <w:b/>
          <w:color w:val="000000" w:themeColor="text1"/>
          <w:sz w:val="28"/>
          <w:szCs w:val="28"/>
        </w:rPr>
        <w:t>Technical Analysis</w:t>
      </w:r>
    </w:p>
    <w:p w14:paraId="5879A17A" w14:textId="77777777" w:rsidR="00FC6361" w:rsidRDefault="00FC6361" w:rsidP="00FC6361">
      <w:pPr>
        <w:spacing w:line="276" w:lineRule="auto"/>
        <w:jc w:val="center"/>
        <w:rPr>
          <w:rFonts w:cs="Times New Roman"/>
          <w:color w:val="000000" w:themeColor="text1"/>
          <w:sz w:val="28"/>
          <w:szCs w:val="28"/>
        </w:rPr>
      </w:pPr>
    </w:p>
    <w:p w14:paraId="4D3498F1" w14:textId="77777777" w:rsidR="00FC6361" w:rsidRDefault="00FC6361" w:rsidP="00FC6361">
      <w:pPr>
        <w:spacing w:line="276" w:lineRule="auto"/>
        <w:jc w:val="center"/>
        <w:rPr>
          <w:rFonts w:cs="Times New Roman"/>
          <w:color w:val="000000" w:themeColor="text1"/>
          <w:sz w:val="28"/>
          <w:szCs w:val="28"/>
        </w:rPr>
      </w:pPr>
    </w:p>
    <w:p w14:paraId="75DC244C" w14:textId="77777777" w:rsidR="00FC6361" w:rsidRDefault="00FC6361" w:rsidP="00FC6361">
      <w:pPr>
        <w:spacing w:line="276" w:lineRule="auto"/>
        <w:jc w:val="center"/>
        <w:rPr>
          <w:rFonts w:cs="Times New Roman"/>
          <w:color w:val="000000" w:themeColor="text1"/>
          <w:sz w:val="28"/>
          <w:szCs w:val="28"/>
        </w:rPr>
      </w:pPr>
    </w:p>
    <w:p w14:paraId="19697425" w14:textId="77777777" w:rsidR="00351F2B" w:rsidRDefault="00472F7C" w:rsidP="00FC6361">
      <w:pPr>
        <w:spacing w:line="276" w:lineRule="auto"/>
        <w:ind w:firstLine="720"/>
        <w:jc w:val="both"/>
        <w:rPr>
          <w:rFonts w:cs="Times New Roman"/>
          <w:color w:val="000000" w:themeColor="text1"/>
          <w:sz w:val="22"/>
        </w:rPr>
      </w:pPr>
      <w:r w:rsidRPr="005423C2">
        <w:rPr>
          <w:rFonts w:cs="Times New Roman"/>
          <w:color w:val="000000" w:themeColor="text1"/>
          <w:sz w:val="22"/>
        </w:rPr>
        <w:t>My experiences trading stocks, cryptocurrencies, forex, commodities, and derivatives have shown me that these strategies, indicators, setups, and more apply to almost any asset class.</w:t>
      </w:r>
    </w:p>
    <w:p w14:paraId="7D995EB8" w14:textId="77777777" w:rsidR="00440D86" w:rsidRDefault="00440D86" w:rsidP="00FC6361">
      <w:pPr>
        <w:spacing w:line="276" w:lineRule="auto"/>
        <w:ind w:firstLine="720"/>
        <w:jc w:val="both"/>
        <w:rPr>
          <w:rFonts w:cs="Times New Roman"/>
          <w:color w:val="000000" w:themeColor="text1"/>
          <w:sz w:val="22"/>
        </w:rPr>
      </w:pPr>
    </w:p>
    <w:p w14:paraId="7FD3AA48" w14:textId="77777777" w:rsidR="00440D86" w:rsidRDefault="00440D86" w:rsidP="00FC6361">
      <w:pPr>
        <w:spacing w:line="276" w:lineRule="auto"/>
        <w:ind w:firstLine="720"/>
        <w:jc w:val="both"/>
        <w:rPr>
          <w:rFonts w:cs="Times New Roman"/>
          <w:color w:val="000000" w:themeColor="text1"/>
          <w:sz w:val="22"/>
        </w:rPr>
      </w:pPr>
    </w:p>
    <w:p w14:paraId="76388CA8" w14:textId="77777777" w:rsidR="00440D86" w:rsidRDefault="00440D86" w:rsidP="00FC6361">
      <w:pPr>
        <w:spacing w:line="276" w:lineRule="auto"/>
        <w:ind w:firstLine="720"/>
        <w:jc w:val="both"/>
        <w:rPr>
          <w:rFonts w:cs="Times New Roman"/>
          <w:color w:val="000000" w:themeColor="text1"/>
          <w:sz w:val="22"/>
        </w:rPr>
      </w:pPr>
    </w:p>
    <w:p w14:paraId="7278F6A6" w14:textId="77777777" w:rsidR="00440D86" w:rsidRDefault="00440D86" w:rsidP="00FC6361">
      <w:pPr>
        <w:spacing w:line="276" w:lineRule="auto"/>
        <w:ind w:firstLine="720"/>
        <w:jc w:val="both"/>
        <w:rPr>
          <w:rFonts w:cs="Times New Roman"/>
          <w:color w:val="000000" w:themeColor="text1"/>
          <w:sz w:val="22"/>
        </w:rPr>
      </w:pPr>
    </w:p>
    <w:p w14:paraId="259B349E" w14:textId="77777777" w:rsidR="00440D86" w:rsidRDefault="00440D86" w:rsidP="00FC6361">
      <w:pPr>
        <w:spacing w:line="276" w:lineRule="auto"/>
        <w:ind w:firstLine="720"/>
        <w:jc w:val="both"/>
        <w:rPr>
          <w:rFonts w:cs="Times New Roman"/>
          <w:color w:val="000000" w:themeColor="text1"/>
          <w:sz w:val="22"/>
        </w:rPr>
      </w:pPr>
    </w:p>
    <w:p w14:paraId="4E3E640B" w14:textId="77777777" w:rsidR="00440D86" w:rsidRDefault="00440D86" w:rsidP="00FC6361">
      <w:pPr>
        <w:spacing w:line="276" w:lineRule="auto"/>
        <w:ind w:firstLine="720"/>
        <w:jc w:val="both"/>
        <w:rPr>
          <w:rFonts w:cs="Times New Roman"/>
          <w:color w:val="000000" w:themeColor="text1"/>
          <w:sz w:val="22"/>
        </w:rPr>
      </w:pPr>
    </w:p>
    <w:p w14:paraId="4A90E13F" w14:textId="77777777" w:rsidR="00440D86" w:rsidRDefault="00440D86" w:rsidP="00FC6361">
      <w:pPr>
        <w:spacing w:line="276" w:lineRule="auto"/>
        <w:ind w:firstLine="720"/>
        <w:jc w:val="both"/>
        <w:rPr>
          <w:rFonts w:cs="Times New Roman"/>
          <w:color w:val="000000" w:themeColor="text1"/>
          <w:sz w:val="22"/>
        </w:rPr>
      </w:pPr>
    </w:p>
    <w:p w14:paraId="331E1344" w14:textId="77777777" w:rsidR="00440D86" w:rsidRDefault="00440D86" w:rsidP="00FC6361">
      <w:pPr>
        <w:spacing w:line="276" w:lineRule="auto"/>
        <w:ind w:firstLine="720"/>
        <w:jc w:val="both"/>
        <w:rPr>
          <w:rFonts w:cs="Times New Roman"/>
          <w:color w:val="000000" w:themeColor="text1"/>
          <w:sz w:val="22"/>
        </w:rPr>
      </w:pPr>
    </w:p>
    <w:p w14:paraId="23D5E854" w14:textId="77777777" w:rsidR="00440D86" w:rsidRDefault="00440D86" w:rsidP="00FC6361">
      <w:pPr>
        <w:spacing w:line="276" w:lineRule="auto"/>
        <w:ind w:firstLine="720"/>
        <w:jc w:val="both"/>
        <w:rPr>
          <w:rFonts w:cs="Times New Roman"/>
          <w:color w:val="000000" w:themeColor="text1"/>
          <w:sz w:val="22"/>
        </w:rPr>
      </w:pPr>
    </w:p>
    <w:p w14:paraId="603EA313" w14:textId="77777777" w:rsidR="00440D86" w:rsidRPr="005423C2" w:rsidRDefault="00440D86" w:rsidP="00FC6361">
      <w:pPr>
        <w:spacing w:line="276" w:lineRule="auto"/>
        <w:ind w:firstLine="720"/>
        <w:jc w:val="both"/>
        <w:rPr>
          <w:rFonts w:cs="Times New Roman"/>
          <w:color w:val="000000" w:themeColor="text1"/>
          <w:sz w:val="22"/>
        </w:rPr>
      </w:pPr>
    </w:p>
    <w:p w14:paraId="5E02F175" w14:textId="77777777" w:rsidR="00FC6361" w:rsidRDefault="00FC6361" w:rsidP="001B13CC">
      <w:pPr>
        <w:spacing w:line="276" w:lineRule="auto"/>
        <w:ind w:firstLine="720"/>
        <w:jc w:val="both"/>
        <w:rPr>
          <w:rFonts w:cs="Times New Roman"/>
          <w:color w:val="000000" w:themeColor="text1"/>
          <w:sz w:val="22"/>
        </w:rPr>
        <w:sectPr w:rsidR="00FC6361" w:rsidSect="00351F2B">
          <w:footerReference w:type="even" r:id="rId91"/>
          <w:footerReference w:type="first" r:id="rId92"/>
          <w:pgSz w:w="8640" w:h="12960" w:code="1"/>
          <w:pgMar w:top="576" w:right="720" w:bottom="432" w:left="1080" w:header="173" w:footer="720" w:gutter="0"/>
          <w:cols w:space="720"/>
          <w:vAlign w:val="center"/>
          <w:titlePg/>
          <w:docGrid w:linePitch="326"/>
        </w:sectPr>
      </w:pPr>
    </w:p>
    <w:p w14:paraId="31F60260" w14:textId="77777777" w:rsidR="00472F7C" w:rsidRPr="005423C2" w:rsidRDefault="00472F7C" w:rsidP="001B13CC">
      <w:pPr>
        <w:spacing w:line="276" w:lineRule="auto"/>
        <w:ind w:firstLine="720"/>
        <w:jc w:val="both"/>
        <w:rPr>
          <w:rFonts w:cs="Times New Roman"/>
          <w:color w:val="000000" w:themeColor="text1"/>
          <w:sz w:val="22"/>
        </w:rPr>
        <w:sectPr w:rsidR="00472F7C" w:rsidRPr="005423C2" w:rsidSect="00351F2B">
          <w:pgSz w:w="8640" w:h="12960" w:code="1"/>
          <w:pgMar w:top="576" w:right="720" w:bottom="432" w:left="1080" w:header="173" w:footer="720" w:gutter="0"/>
          <w:cols w:space="720"/>
          <w:vAlign w:val="center"/>
          <w:titlePg/>
          <w:docGrid w:linePitch="326"/>
        </w:sectPr>
      </w:pPr>
    </w:p>
    <w:p w14:paraId="45C5F3CB" w14:textId="77777777" w:rsidR="00B07A02" w:rsidRPr="005423C2" w:rsidRDefault="00B07A02" w:rsidP="001B13CC">
      <w:pPr>
        <w:spacing w:line="276" w:lineRule="auto"/>
        <w:jc w:val="both"/>
        <w:rPr>
          <w:rFonts w:cs="Times New Roman"/>
          <w:color w:val="000000" w:themeColor="text1"/>
          <w:sz w:val="22"/>
        </w:rPr>
      </w:pPr>
    </w:p>
    <w:p w14:paraId="56268132" w14:textId="77777777" w:rsidR="00B07A02" w:rsidRPr="005423C2" w:rsidRDefault="00B07A02" w:rsidP="001B13CC">
      <w:pPr>
        <w:spacing w:line="276" w:lineRule="auto"/>
        <w:jc w:val="both"/>
        <w:rPr>
          <w:rFonts w:cs="Times New Roman"/>
          <w:color w:val="000000" w:themeColor="text1"/>
          <w:sz w:val="22"/>
        </w:rPr>
      </w:pPr>
    </w:p>
    <w:p w14:paraId="1E373BD3" w14:textId="77777777" w:rsidR="00B07A02" w:rsidRPr="005423C2" w:rsidRDefault="00B07A02" w:rsidP="001B13CC">
      <w:pPr>
        <w:spacing w:line="276" w:lineRule="auto"/>
        <w:jc w:val="both"/>
        <w:rPr>
          <w:rFonts w:cs="Times New Roman"/>
          <w:color w:val="000000" w:themeColor="text1"/>
          <w:sz w:val="22"/>
        </w:rPr>
      </w:pPr>
    </w:p>
    <w:p w14:paraId="47FECD44"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23</w:t>
      </w:r>
    </w:p>
    <w:p w14:paraId="15158BB6"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Charts Expanded</w:t>
      </w:r>
    </w:p>
    <w:p w14:paraId="769D8F12" w14:textId="77777777" w:rsidR="00B07A02" w:rsidRPr="005423C2" w:rsidRDefault="00B07A02" w:rsidP="001B13CC">
      <w:pPr>
        <w:spacing w:line="276" w:lineRule="auto"/>
        <w:jc w:val="both"/>
        <w:rPr>
          <w:rFonts w:cs="Times New Roman"/>
          <w:b/>
          <w:color w:val="000000" w:themeColor="text1"/>
          <w:sz w:val="22"/>
        </w:rPr>
      </w:pPr>
    </w:p>
    <w:p w14:paraId="15868A19" w14:textId="77777777" w:rsidR="00B07A02" w:rsidRPr="005423C2" w:rsidRDefault="00B07A02" w:rsidP="001B13CC">
      <w:pPr>
        <w:spacing w:line="276" w:lineRule="auto"/>
        <w:jc w:val="both"/>
        <w:rPr>
          <w:rFonts w:cs="Times New Roman"/>
          <w:b/>
          <w:color w:val="000000" w:themeColor="text1"/>
          <w:sz w:val="22"/>
        </w:rPr>
      </w:pPr>
    </w:p>
    <w:p w14:paraId="656C8B90" w14:textId="77777777" w:rsidR="00B07A02" w:rsidRPr="005423C2" w:rsidRDefault="00B07A02" w:rsidP="001B13CC">
      <w:pPr>
        <w:spacing w:line="276" w:lineRule="auto"/>
        <w:jc w:val="both"/>
        <w:rPr>
          <w:rFonts w:cs="Times New Roman"/>
          <w:b/>
          <w:color w:val="000000" w:themeColor="text1"/>
          <w:sz w:val="22"/>
        </w:rPr>
      </w:pPr>
    </w:p>
    <w:p w14:paraId="103313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We looked at reading stock charts earlier; now, let’s expand on the gateway into technical analysis. Once you fluidly read and manipulate stock charts, you will be ready to</w:t>
      </w:r>
      <w:r w:rsidR="00B12495" w:rsidRPr="005423C2">
        <w:rPr>
          <w:rFonts w:cs="Times New Roman"/>
          <w:color w:val="000000" w:themeColor="text1"/>
          <w:sz w:val="22"/>
        </w:rPr>
        <w:t xml:space="preserve"> explore setups and indicators.</w:t>
      </w:r>
    </w:p>
    <w:p w14:paraId="127221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familiar with dividends which show up in Yahoo Finance charts as big “D”s, let’s looks at stock splits which show up at the bottom of charts as subtle “S”s.¹</w:t>
      </w:r>
    </w:p>
    <w:p w14:paraId="3F7342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company may split its stock when it wants to lower its per-share price for smaller investors, reward executives with more shares before new financing rounds, etc.² The principle behind these splits is existing shareholders’ positions are multiplied by X shares per existing share, and the stock price is divided by that same number X.² For instance, say a company’s sto</w:t>
      </w:r>
      <w:r w:rsidR="00465B4A" w:rsidRPr="005423C2">
        <w:rPr>
          <w:rFonts w:cs="Times New Roman"/>
          <w:color w:val="000000" w:themeColor="text1"/>
          <w:sz w:val="22"/>
        </w:rPr>
        <w:t>ck trades at $100 and you own ten</w:t>
      </w:r>
      <w:r w:rsidRPr="005423C2">
        <w:rPr>
          <w:rFonts w:cs="Times New Roman"/>
          <w:color w:val="000000" w:themeColor="text1"/>
          <w:sz w:val="22"/>
        </w:rPr>
        <w:t xml:space="preserve"> shares of the company. A two-to-on</w:t>
      </w:r>
      <w:r w:rsidR="00465B4A" w:rsidRPr="005423C2">
        <w:rPr>
          <w:rFonts w:cs="Times New Roman"/>
          <w:color w:val="000000" w:themeColor="text1"/>
          <w:sz w:val="22"/>
        </w:rPr>
        <w:t>e split would reward you with twenty</w:t>
      </w:r>
      <w:r w:rsidRPr="005423C2">
        <w:rPr>
          <w:rFonts w:cs="Times New Roman"/>
          <w:color w:val="000000" w:themeColor="text1"/>
          <w:sz w:val="22"/>
        </w:rPr>
        <w:t xml:space="preserve"> shares of stock, and the company’s trading price would go to $50. The number of shares you own doubles, and the price of the stock halved.³ Stock splits like these and reverse </w:t>
      </w:r>
      <w:r w:rsidR="004F6B97" w:rsidRPr="005423C2">
        <w:rPr>
          <w:rFonts w:cs="Times New Roman"/>
          <w:color w:val="000000" w:themeColor="text1"/>
          <w:sz w:val="22"/>
        </w:rPr>
        <w:t>splits, which we will explore soon,</w:t>
      </w:r>
      <w:r w:rsidRPr="005423C2">
        <w:rPr>
          <w:rFonts w:cs="Times New Roman"/>
          <w:color w:val="000000" w:themeColor="text1"/>
          <w:sz w:val="22"/>
        </w:rPr>
        <w:t xml:space="preserve"> affect </w:t>
      </w:r>
      <w:r w:rsidR="004F6B97" w:rsidRPr="005423C2">
        <w:rPr>
          <w:rFonts w:cs="Times New Roman"/>
          <w:color w:val="000000" w:themeColor="text1"/>
          <w:sz w:val="22"/>
        </w:rPr>
        <w:t>all market</w:t>
      </w:r>
      <w:r w:rsidRPr="005423C2">
        <w:rPr>
          <w:rFonts w:cs="Times New Roman"/>
          <w:color w:val="000000" w:themeColor="text1"/>
          <w:sz w:val="22"/>
        </w:rPr>
        <w:t xml:space="preserve"> sharehol</w:t>
      </w:r>
      <w:r w:rsidR="004F6B97" w:rsidRPr="005423C2">
        <w:rPr>
          <w:rFonts w:cs="Times New Roman"/>
          <w:color w:val="000000" w:themeColor="text1"/>
          <w:sz w:val="22"/>
        </w:rPr>
        <w:t xml:space="preserve">ders by </w:t>
      </w:r>
      <w:r w:rsidRPr="005423C2">
        <w:rPr>
          <w:rFonts w:cs="Times New Roman"/>
          <w:color w:val="000000" w:themeColor="text1"/>
          <w:sz w:val="22"/>
        </w:rPr>
        <w:t xml:space="preserve">changing the number of </w:t>
      </w:r>
      <w:r w:rsidR="004F6B97" w:rsidRPr="005423C2">
        <w:rPr>
          <w:rFonts w:cs="Times New Roman"/>
          <w:color w:val="000000" w:themeColor="text1"/>
          <w:sz w:val="22"/>
        </w:rPr>
        <w:t xml:space="preserve">tradable </w:t>
      </w:r>
      <w:r w:rsidRPr="005423C2">
        <w:rPr>
          <w:rFonts w:cs="Times New Roman"/>
          <w:color w:val="000000" w:themeColor="text1"/>
          <w:sz w:val="22"/>
        </w:rPr>
        <w:t>shares available in the underlying company.</w:t>
      </w:r>
    </w:p>
    <w:p w14:paraId="43BA2C2A" w14:textId="77777777" w:rsidR="004F6B97"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a company decides to split its stock, its board of directors picks a split ratio. In a normal, forward stock split, </w:t>
      </w:r>
      <w:r w:rsidR="004F6B97" w:rsidRPr="005423C2">
        <w:rPr>
          <w:rFonts w:cs="Times New Roman"/>
          <w:color w:val="000000" w:themeColor="text1"/>
          <w:sz w:val="22"/>
        </w:rPr>
        <w:t xml:space="preserve">a company divides its stock </w:t>
      </w:r>
      <w:r w:rsidRPr="005423C2">
        <w:rPr>
          <w:rFonts w:cs="Times New Roman"/>
          <w:color w:val="000000" w:themeColor="text1"/>
          <w:sz w:val="22"/>
        </w:rPr>
        <w:t>price</w:t>
      </w:r>
      <w:r w:rsidR="004F6B97" w:rsidRPr="005423C2">
        <w:rPr>
          <w:rFonts w:cs="Times New Roman"/>
          <w:color w:val="000000" w:themeColor="text1"/>
          <w:sz w:val="22"/>
        </w:rPr>
        <w:t xml:space="preserve"> by the</w:t>
      </w:r>
      <w:r w:rsidRPr="005423C2">
        <w:rPr>
          <w:rFonts w:cs="Times New Roman"/>
          <w:color w:val="000000" w:themeColor="text1"/>
          <w:sz w:val="22"/>
        </w:rPr>
        <w:t xml:space="preserve"> split ratio while </w:t>
      </w:r>
      <w:r w:rsidR="004F6B97" w:rsidRPr="005423C2">
        <w:rPr>
          <w:rFonts w:cs="Times New Roman"/>
          <w:color w:val="000000" w:themeColor="text1"/>
          <w:sz w:val="22"/>
        </w:rPr>
        <w:t xml:space="preserve">simultaneously multiplying </w:t>
      </w:r>
      <w:r w:rsidRPr="005423C2">
        <w:rPr>
          <w:rFonts w:cs="Times New Roman"/>
          <w:color w:val="000000" w:themeColor="text1"/>
          <w:sz w:val="22"/>
        </w:rPr>
        <w:t>the number of shares outstanding by the split ratio</w:t>
      </w:r>
      <w:r w:rsidR="004F6B97" w:rsidRPr="005423C2">
        <w:rPr>
          <w:rFonts w:cs="Times New Roman"/>
          <w:color w:val="000000" w:themeColor="text1"/>
          <w:sz w:val="22"/>
        </w:rPr>
        <w:t xml:space="preserve"> in shareholder accounts (for more information, see stock registrars in Chapter 37)</w:t>
      </w:r>
      <w:r w:rsidRPr="005423C2">
        <w:rPr>
          <w:rFonts w:cs="Times New Roman"/>
          <w:color w:val="000000" w:themeColor="text1"/>
          <w:sz w:val="22"/>
        </w:rPr>
        <w:t xml:space="preserve">. All existing shareholders </w:t>
      </w:r>
      <w:r w:rsidR="004F6B97" w:rsidRPr="005423C2">
        <w:rPr>
          <w:rFonts w:cs="Times New Roman"/>
          <w:color w:val="000000" w:themeColor="text1"/>
          <w:sz w:val="22"/>
        </w:rPr>
        <w:t>have</w:t>
      </w:r>
      <w:r w:rsidRPr="005423C2">
        <w:rPr>
          <w:rFonts w:cs="Times New Roman"/>
          <w:color w:val="000000" w:themeColor="text1"/>
          <w:sz w:val="22"/>
        </w:rPr>
        <w:t xml:space="preserve"> their position size multiplied by the split ratio while the price of each share decreases by the same factor to m</w:t>
      </w:r>
      <w:r w:rsidR="004F6B97" w:rsidRPr="005423C2">
        <w:rPr>
          <w:rFonts w:cs="Times New Roman"/>
          <w:color w:val="000000" w:themeColor="text1"/>
          <w:sz w:val="22"/>
        </w:rPr>
        <w:t>aintain the same overall value.</w:t>
      </w:r>
    </w:p>
    <w:p w14:paraId="583D249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For example, in a</w:t>
      </w:r>
      <w:r w:rsidR="006705E5" w:rsidRPr="005423C2">
        <w:rPr>
          <w:rFonts w:cs="Times New Roman"/>
          <w:color w:val="000000" w:themeColor="text1"/>
          <w:sz w:val="22"/>
        </w:rPr>
        <w:t xml:space="preserve"> two </w:t>
      </w:r>
      <w:r w:rsidRPr="005423C2">
        <w:rPr>
          <w:rFonts w:cs="Times New Roman"/>
          <w:color w:val="000000" w:themeColor="text1"/>
          <w:sz w:val="22"/>
        </w:rPr>
        <w:t>to</w:t>
      </w:r>
      <w:r w:rsidR="006705E5" w:rsidRPr="005423C2">
        <w:rPr>
          <w:rFonts w:cs="Times New Roman"/>
          <w:color w:val="000000" w:themeColor="text1"/>
          <w:sz w:val="22"/>
        </w:rPr>
        <w:t xml:space="preserve"> one </w:t>
      </w:r>
      <w:r w:rsidRPr="005423C2">
        <w:rPr>
          <w:rFonts w:cs="Times New Roman"/>
          <w:color w:val="000000" w:themeColor="text1"/>
          <w:sz w:val="22"/>
        </w:rPr>
        <w:t xml:space="preserve">forward split, a $100 stock turns into a $50 stock, and every share you own turns into 2.⁵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overall value of the company does not change, and your position in the company is not diluted since all outstanding shares are multiplied. Existing positions are worth the same amount of cash, but stock splits, especially with more expensive stocks, allow more investors to purchase a stock since its price point is now much more accessible. Additionally, split stocks are individually worth less, but </w:t>
      </w:r>
      <w:r w:rsidRPr="005423C2">
        <w:rPr>
          <w:rFonts w:cs="Times New Roman"/>
          <w:color w:val="000000" w:themeColor="text1"/>
          <w:sz w:val="22"/>
        </w:rPr>
        <w:lastRenderedPageBreak/>
        <w:t xml:space="preserve">more floating shares in the marketplace increases liquidity.⁵ This increased float will make it more difficult for the stock to move </w:t>
      </w:r>
      <w:r w:rsidR="004F6B97" w:rsidRPr="005423C2">
        <w:rPr>
          <w:rFonts w:cs="Times New Roman"/>
          <w:color w:val="000000" w:themeColor="text1"/>
          <w:sz w:val="22"/>
        </w:rPr>
        <w:t xml:space="preserve">quickly </w:t>
      </w:r>
      <w:r w:rsidRPr="005423C2">
        <w:rPr>
          <w:rFonts w:cs="Times New Roman"/>
          <w:color w:val="000000" w:themeColor="text1"/>
          <w:sz w:val="22"/>
        </w:rPr>
        <w:t>intraday. However, this effect can be minimal when th</w:t>
      </w:r>
      <w:r w:rsidR="00B12495" w:rsidRPr="005423C2">
        <w:rPr>
          <w:rFonts w:cs="Times New Roman"/>
          <w:color w:val="000000" w:themeColor="text1"/>
          <w:sz w:val="22"/>
        </w:rPr>
        <w:t>e initial float is already low.</w:t>
      </w:r>
    </w:p>
    <w:p w14:paraId="3CB2A7AD" w14:textId="77777777" w:rsidR="00B07A02" w:rsidRPr="005423C2" w:rsidRDefault="00FF518C" w:rsidP="001B13CC">
      <w:pPr>
        <w:spacing w:line="276" w:lineRule="auto"/>
        <w:ind w:firstLine="720"/>
        <w:jc w:val="both"/>
        <w:rPr>
          <w:rFonts w:cs="Times New Roman"/>
          <w:color w:val="000000" w:themeColor="text1"/>
          <w:sz w:val="22"/>
        </w:rPr>
      </w:pPr>
      <w:r>
        <w:rPr>
          <w:rFonts w:cs="Times New Roman"/>
          <w:color w:val="000000" w:themeColor="text1"/>
          <w:sz w:val="22"/>
        </w:rPr>
        <w:t>In contrast, a</w:t>
      </w:r>
      <w:r w:rsidR="00B07A02" w:rsidRPr="005423C2">
        <w:rPr>
          <w:rFonts w:cs="Times New Roman"/>
          <w:color w:val="000000" w:themeColor="text1"/>
          <w:sz w:val="22"/>
        </w:rPr>
        <w:t xml:space="preserve"> reverse split increases the price of a stock by decreasing the circulating supply of shares in a company.⁵ </w:t>
      </w:r>
      <w:proofErr w:type="gramStart"/>
      <w:r w:rsidR="00B07A02" w:rsidRPr="005423C2">
        <w:rPr>
          <w:rFonts w:cs="Times New Roman"/>
          <w:color w:val="000000" w:themeColor="text1"/>
          <w:sz w:val="22"/>
        </w:rPr>
        <w:t>For</w:t>
      </w:r>
      <w:proofErr w:type="gramEnd"/>
      <w:r w:rsidR="00B07A02" w:rsidRPr="005423C2">
        <w:rPr>
          <w:rFonts w:cs="Times New Roman"/>
          <w:color w:val="000000" w:themeColor="text1"/>
          <w:sz w:val="22"/>
        </w:rPr>
        <w:t xml:space="preserve"> example, let’s say you own 100 shares of a stock that costs $1. Suddenly, the company issues a ten-to-one reverse split, and your 100 shares turn into</w:t>
      </w:r>
      <w:r w:rsidR="00465B4A" w:rsidRPr="005423C2">
        <w:rPr>
          <w:rFonts w:cs="Times New Roman"/>
          <w:color w:val="000000" w:themeColor="text1"/>
          <w:sz w:val="22"/>
        </w:rPr>
        <w:t xml:space="preserve"> ten </w:t>
      </w:r>
      <w:r w:rsidR="00B07A02" w:rsidRPr="005423C2">
        <w:rPr>
          <w:rFonts w:cs="Times New Roman"/>
          <w:color w:val="000000" w:themeColor="text1"/>
          <w:sz w:val="22"/>
        </w:rPr>
        <w:t>shares while the stock price multiplies from $1 to $10.³ You should be especially skeptical when you see a company issue a reverse split. While stock splits provide increased market liquidity by giving investors more shares to buy and sell in the trading day, reverse splits decrease the number of shares in a company and artificially increase its stock price. This lowers the number of shares tradable intraday and generally hurts liquidity and spreads.²</w:t>
      </w:r>
    </w:p>
    <w:p w14:paraId="2CD76F5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Generally, very cheap stocks, sometimes fractions of a penny, use reverse splits to stay listed on exchanges that mandate minimum prices.⁴ Additionally, many companies must perform reverse splits to increase their price per share up to minimum quotas to stay listed on exchanges, as most major US exchanges will delist stocks that consistently fall below a minimum price.⁶ Some stocks use also reverse splits to falsely make their stock look more valuable to investors.⁷</w:t>
      </w:r>
    </w:p>
    <w:p w14:paraId="5FD82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theory, stock splits and reverse stock splits do not change the amount of principle in your current position. However, forward stock splits generally indicate good company health in practice since they show a company tailoring their stock to retail investors.⁴ Alternatively, reverse splits do not technically change or destroy a stock’s market value, but they create poor public sentiments and decrease liquidity in practice.⁵</w:t>
      </w:r>
    </w:p>
    <w:p w14:paraId="01B4ED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actively trading, you can watch out for recent splits and use them to predict where a stock will move based on its price before the split.⁸ Even for long-term investments, you can use recent splits to consider the short-term value of an enterprise.</w:t>
      </w:r>
    </w:p>
    <w:p w14:paraId="15063D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automatically adjusts stock charts and corresponding prices to account for stock splits, saving your from calculating historical prices to analyze a company before stock splits.⁹ However, you should always notice splits as, especially in nine-to-noon trading, they can </w:t>
      </w:r>
      <w:r w:rsidR="00076863">
        <w:rPr>
          <w:rFonts w:cs="Times New Roman"/>
          <w:color w:val="000000" w:themeColor="text1"/>
          <w:sz w:val="22"/>
        </w:rPr>
        <w:t>cause</w:t>
      </w:r>
      <w:r w:rsidRPr="005423C2">
        <w:rPr>
          <w:rFonts w:cs="Times New Roman"/>
          <w:color w:val="000000" w:themeColor="text1"/>
          <w:sz w:val="22"/>
        </w:rPr>
        <w:t xml:space="preserve"> immediate, rapid price variations in markets looki</w:t>
      </w:r>
      <w:r w:rsidR="00B12495" w:rsidRPr="005423C2">
        <w:rPr>
          <w:rFonts w:cs="Times New Roman"/>
          <w:color w:val="000000" w:themeColor="text1"/>
          <w:sz w:val="22"/>
        </w:rPr>
        <w:t xml:space="preserve">ng at a </w:t>
      </w:r>
      <w:proofErr w:type="gramStart"/>
      <w:r w:rsidR="00B12495" w:rsidRPr="005423C2">
        <w:rPr>
          <w:rFonts w:cs="Times New Roman"/>
          <w:color w:val="000000" w:themeColor="text1"/>
          <w:sz w:val="22"/>
        </w:rPr>
        <w:t>newly-priced</w:t>
      </w:r>
      <w:proofErr w:type="gramEnd"/>
      <w:r w:rsidR="00B12495" w:rsidRPr="005423C2">
        <w:rPr>
          <w:rFonts w:cs="Times New Roman"/>
          <w:color w:val="000000" w:themeColor="text1"/>
          <w:sz w:val="22"/>
        </w:rPr>
        <w:t xml:space="preserve"> companies.</w:t>
      </w:r>
    </w:p>
    <w:p w14:paraId="2B7BDA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In the long-term, you can use stock charts to see how volatile a company has acted historically. This volatility can help you understand the </w:t>
      </w:r>
      <w:r w:rsidRPr="005423C2">
        <w:rPr>
          <w:rFonts w:cs="Times New Roman"/>
          <w:color w:val="000000" w:themeColor="text1"/>
          <w:sz w:val="22"/>
        </w:rPr>
        <w:lastRenderedPageBreak/>
        <w:t>risk of a new position rapidly moving up or down given its history of consistency. Stocks with consistent growth trends may carry lower risks than emerging stocks with much more volatility. For example, let’s look at Walmart Inc. from 1985 to today:</w:t>
      </w:r>
    </w:p>
    <w:p w14:paraId="498B71D8" w14:textId="77777777" w:rsidR="00B12495" w:rsidRPr="005423C2" w:rsidRDefault="00B12495" w:rsidP="00B12495">
      <w:pPr>
        <w:spacing w:line="276" w:lineRule="auto"/>
        <w:jc w:val="center"/>
        <w:rPr>
          <w:rFonts w:cs="Times New Roman"/>
          <w:color w:val="000000" w:themeColor="text1"/>
          <w:sz w:val="22"/>
        </w:rPr>
      </w:pPr>
    </w:p>
    <w:p w14:paraId="059B55F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D97E5BE" wp14:editId="375583F0">
            <wp:extent cx="4343400" cy="1865376"/>
            <wp:effectExtent l="0" t="0" r="0" b="1905"/>
            <wp:docPr id="54"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3"/>
                    <a:srcRect/>
                    <a:stretch>
                      <a:fillRect/>
                    </a:stretch>
                  </pic:blipFill>
                  <pic:spPr>
                    <a:xfrm>
                      <a:off x="0" y="0"/>
                      <a:ext cx="4343400" cy="1865376"/>
                    </a:xfrm>
                    <a:prstGeom prst="rect">
                      <a:avLst/>
                    </a:prstGeom>
                    <a:ln/>
                  </pic:spPr>
                </pic:pic>
              </a:graphicData>
            </a:graphic>
          </wp:inline>
        </w:drawing>
      </w:r>
    </w:p>
    <w:p w14:paraId="333CDC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40EA1EA1" w14:textId="77777777" w:rsidR="00B07A02" w:rsidRPr="005423C2" w:rsidRDefault="00B07A02" w:rsidP="001B13CC">
      <w:pPr>
        <w:spacing w:line="276" w:lineRule="auto"/>
        <w:jc w:val="both"/>
        <w:rPr>
          <w:rFonts w:cs="Times New Roman"/>
          <w:color w:val="000000" w:themeColor="text1"/>
          <w:sz w:val="22"/>
        </w:rPr>
      </w:pPr>
    </w:p>
    <w:p w14:paraId="70A5DB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Walmart has gone through many stock splits to keep its price point low for investors. Furthermore, we see consistent dividend payments throughout Walmart's history. In Q4 2018, Walmart’s Forward Dividend is 2.13 percent or $2.08 for each share which is currently just under $97.¹¹ Moving past this solid dividend and stock split history, we see that Walmart consistently went up in the long-term as the company grew to expand both corporate profits and shareholder distributions. However, notice that Walmart has gone through significantly extended sideways movements, slightly bearish periods, subsequently large bull runs from approximately 1993 to 2000 and 2004 to 2014, and fast price spikes and drops in the past half-decade.¹⁰</w:t>
      </w:r>
    </w:p>
    <w:p w14:paraId="25D571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decide if a company may be a good long-term investment, you can assess its historical volatility and general historical-trend movements. Generally, you want to see consistent growth that you expect to continue for the next</w:t>
      </w:r>
      <w:r w:rsidR="000E4641">
        <w:rPr>
          <w:rFonts w:cs="Times New Roman"/>
          <w:color w:val="000000" w:themeColor="text1"/>
          <w:sz w:val="22"/>
        </w:rPr>
        <w:t xml:space="preserve"> fifty</w:t>
      </w:r>
      <w:r w:rsidRPr="005423C2">
        <w:rPr>
          <w:rFonts w:cs="Times New Roman"/>
          <w:color w:val="000000" w:themeColor="text1"/>
          <w:sz w:val="22"/>
        </w:rPr>
        <w:t xml:space="preserve"> years because of strong fundamental business practices if </w:t>
      </w:r>
      <w:r w:rsidR="004F6B97" w:rsidRPr="005423C2">
        <w:rPr>
          <w:rFonts w:cs="Times New Roman"/>
          <w:color w:val="000000" w:themeColor="text1"/>
          <w:sz w:val="22"/>
        </w:rPr>
        <w:t>you are</w:t>
      </w:r>
      <w:r w:rsidRPr="005423C2">
        <w:rPr>
          <w:rFonts w:cs="Times New Roman"/>
          <w:color w:val="000000" w:themeColor="text1"/>
          <w:sz w:val="22"/>
        </w:rPr>
        <w:t xml:space="preserve"> investing in your retirement accounts. For the extremely long-term, you essentiall</w:t>
      </w:r>
      <w:r w:rsidR="00B12495" w:rsidRPr="005423C2">
        <w:rPr>
          <w:rFonts w:cs="Times New Roman"/>
          <w:color w:val="000000" w:themeColor="text1"/>
          <w:sz w:val="22"/>
        </w:rPr>
        <w:t>y want to see anything but $GE.</w:t>
      </w:r>
    </w:p>
    <w:p w14:paraId="0861287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General Electric Company from 1985 to today:</w:t>
      </w:r>
    </w:p>
    <w:p w14:paraId="12597F20" w14:textId="77777777" w:rsidR="00B12495" w:rsidRPr="005423C2" w:rsidRDefault="00B12495" w:rsidP="00B12495">
      <w:pPr>
        <w:spacing w:line="276" w:lineRule="auto"/>
        <w:jc w:val="center"/>
        <w:rPr>
          <w:rFonts w:cs="Times New Roman"/>
          <w:color w:val="000000" w:themeColor="text1"/>
          <w:sz w:val="22"/>
        </w:rPr>
      </w:pPr>
    </w:p>
    <w:p w14:paraId="0E6E9CB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66B366D3" wp14:editId="0B7CA84A">
            <wp:extent cx="4343400" cy="1865376"/>
            <wp:effectExtent l="0" t="0" r="0" b="1905"/>
            <wp:docPr id="120"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4"/>
                    <a:srcRect/>
                    <a:stretch>
                      <a:fillRect/>
                    </a:stretch>
                  </pic:blipFill>
                  <pic:spPr>
                    <a:xfrm>
                      <a:off x="0" y="0"/>
                      <a:ext cx="4343400" cy="1865376"/>
                    </a:xfrm>
                    <a:prstGeom prst="rect">
                      <a:avLst/>
                    </a:prstGeom>
                    <a:ln/>
                  </pic:spPr>
                </pic:pic>
              </a:graphicData>
            </a:graphic>
          </wp:inline>
        </w:drawing>
      </w:r>
    </w:p>
    <w:p w14:paraId="447E9A6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¹²</w:t>
      </w:r>
    </w:p>
    <w:p w14:paraId="47F73D29" w14:textId="77777777" w:rsidR="00B07A02" w:rsidRPr="005423C2" w:rsidRDefault="00B07A02" w:rsidP="001B13CC">
      <w:pPr>
        <w:spacing w:line="276" w:lineRule="auto"/>
        <w:jc w:val="both"/>
        <w:rPr>
          <w:rFonts w:cs="Times New Roman"/>
          <w:color w:val="000000" w:themeColor="text1"/>
          <w:sz w:val="22"/>
        </w:rPr>
      </w:pPr>
    </w:p>
    <w:p w14:paraId="72F227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From 1985 to 2001, $GE would have been a staggering investment that turned $2.50 into $50 considering capital appreciation exclusively, completely ignoring dividends which yielded almost </w:t>
      </w:r>
      <w:r w:rsidR="005423C2">
        <w:rPr>
          <w:rFonts w:cs="Times New Roman"/>
          <w:color w:val="000000" w:themeColor="text1"/>
          <w:sz w:val="22"/>
        </w:rPr>
        <w:t>twelve</w:t>
      </w:r>
      <w:r w:rsidRPr="005423C2">
        <w:rPr>
          <w:rFonts w:cs="Times New Roman"/>
          <w:color w:val="000000" w:themeColor="text1"/>
          <w:sz w:val="22"/>
        </w:rPr>
        <w:t xml:space="preserve"> percent </w:t>
      </w:r>
      <w:r w:rsidR="005423C2">
        <w:rPr>
          <w:rFonts w:cs="Times New Roman"/>
          <w:color w:val="000000" w:themeColor="text1"/>
          <w:sz w:val="22"/>
        </w:rPr>
        <w:t xml:space="preserve">in </w:t>
      </w:r>
      <w:r w:rsidRPr="005423C2">
        <w:rPr>
          <w:rFonts w:cs="Times New Roman"/>
          <w:color w:val="000000" w:themeColor="text1"/>
          <w:sz w:val="22"/>
        </w:rPr>
        <w:t xml:space="preserve">some years (19,000 percent gain overall, approximately a 20.6 percent annual gain compounding for 16 years).¹² ¹³ With this success, </w:t>
      </w:r>
      <w:r w:rsidR="00AD602C" w:rsidRPr="005423C2">
        <w:rPr>
          <w:rFonts w:cs="Times New Roman"/>
          <w:color w:val="000000" w:themeColor="text1"/>
          <w:sz w:val="22"/>
        </w:rPr>
        <w:t>it is</w:t>
      </w:r>
      <w:r w:rsidRPr="005423C2">
        <w:rPr>
          <w:rFonts w:cs="Times New Roman"/>
          <w:color w:val="000000" w:themeColor="text1"/>
          <w:sz w:val="22"/>
        </w:rPr>
        <w:t xml:space="preserve"> no wonder the Company performed four forward splits during this time period to keep their stock affordable for the average investor.¹² Yet, more recently, $GE has seen extreme boom and bust cycles, shedding shareholder value and corporate market capitalization in rapid downturns followed by calmer bull runs. Considering this, it is important to check </w:t>
      </w:r>
      <w:r w:rsidR="004F6B97" w:rsidRPr="005423C2">
        <w:rPr>
          <w:rFonts w:cs="Times New Roman"/>
          <w:color w:val="000000" w:themeColor="text1"/>
          <w:sz w:val="22"/>
        </w:rPr>
        <w:t xml:space="preserve">your </w:t>
      </w:r>
      <w:r w:rsidRPr="005423C2">
        <w:rPr>
          <w:rFonts w:cs="Times New Roman"/>
          <w:color w:val="000000" w:themeColor="text1"/>
          <w:sz w:val="22"/>
        </w:rPr>
        <w:t xml:space="preserve">long-term picks </w:t>
      </w:r>
      <w:r w:rsidR="004F6B97" w:rsidRPr="005423C2">
        <w:rPr>
          <w:rFonts w:cs="Times New Roman"/>
          <w:color w:val="000000" w:themeColor="text1"/>
          <w:sz w:val="22"/>
        </w:rPr>
        <w:t xml:space="preserve">periodically </w:t>
      </w:r>
      <w:r w:rsidRPr="005423C2">
        <w:rPr>
          <w:rFonts w:cs="Times New Roman"/>
          <w:color w:val="000000" w:themeColor="text1"/>
          <w:sz w:val="22"/>
        </w:rPr>
        <w:t>to assess growth and potentially take profits off the table.</w:t>
      </w:r>
    </w:p>
    <w:p w14:paraId="4EE289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General Electric is a dominant, established corporation in many profitable industries with revenues exceeding $120,000,000,000 in 2017.¹⁴ Stocks like $GE might lose some profits and stock value during market downturns, but they still stand as potential buys to later sell at new highs though swing trading. In general, try not to lose money, sell when everyone else says to buy, and </w:t>
      </w:r>
      <w:r w:rsidR="00B12495" w:rsidRPr="005423C2">
        <w:rPr>
          <w:rFonts w:cs="Times New Roman"/>
          <w:color w:val="000000" w:themeColor="text1"/>
          <w:sz w:val="22"/>
        </w:rPr>
        <w:t>buy when everyone else sells.¹⁵</w:t>
      </w:r>
    </w:p>
    <w:p w14:paraId="63BC4D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An</w:t>
      </w:r>
      <w:r w:rsidR="004F6B97" w:rsidRPr="005423C2">
        <w:rPr>
          <w:rFonts w:cs="Times New Roman"/>
          <w:color w:val="000000" w:themeColor="text1"/>
          <w:sz w:val="22"/>
        </w:rPr>
        <w:t>yway, let’s get back to Walmart</w:t>
      </w:r>
      <w:r w:rsidRPr="005423C2">
        <w:rPr>
          <w:rFonts w:cs="Times New Roman"/>
          <w:color w:val="000000" w:themeColor="text1"/>
          <w:sz w:val="22"/>
        </w:rPr>
        <w:t xml:space="preserve"> Inc. Say discount grocery stores are your favorite investment industry </w:t>
      </w:r>
      <w:r w:rsidR="004F6B97" w:rsidRPr="005423C2">
        <w:rPr>
          <w:rFonts w:cs="Times New Roman"/>
          <w:color w:val="000000" w:themeColor="text1"/>
          <w:sz w:val="22"/>
        </w:rPr>
        <w:t>ever</w:t>
      </w:r>
      <w:r w:rsidRPr="005423C2">
        <w:rPr>
          <w:rFonts w:cs="Times New Roman"/>
          <w:color w:val="000000" w:themeColor="text1"/>
          <w:sz w:val="22"/>
        </w:rPr>
        <w:t xml:space="preserve"> and you want to invest in Walmart for the </w:t>
      </w:r>
      <w:r w:rsidR="00CA03BD" w:rsidRPr="005423C2">
        <w:rPr>
          <w:rFonts w:cs="Times New Roman"/>
          <w:color w:val="000000" w:themeColor="text1"/>
          <w:sz w:val="22"/>
        </w:rPr>
        <w:t>long run</w:t>
      </w:r>
      <w:r w:rsidRPr="005423C2">
        <w:rPr>
          <w:rFonts w:cs="Times New Roman"/>
          <w:color w:val="000000" w:themeColor="text1"/>
          <w:sz w:val="22"/>
        </w:rPr>
        <w:t xml:space="preserve"> after seeing their strong historical performance. Great news for you! Stocks like $WMT are much easier to time than overall-market macroeconomic-influenced index funds.¹⁶</w:t>
      </w:r>
    </w:p>
    <w:p w14:paraId="4A04D18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step to analyze your entry point is to zoom in. You can increase trading profits by primarily relying on short-term price action, indicators, technical steps for nine-to-noon trading, order entries, and order </w:t>
      </w:r>
      <w:r w:rsidRPr="005423C2">
        <w:rPr>
          <w:rFonts w:cs="Times New Roman"/>
          <w:color w:val="000000" w:themeColor="text1"/>
          <w:sz w:val="22"/>
        </w:rPr>
        <w:lastRenderedPageBreak/>
        <w:t>exits (</w:t>
      </w:r>
      <w:r w:rsidR="004F6B97" w:rsidRPr="005423C2">
        <w:rPr>
          <w:rFonts w:cs="Times New Roman"/>
          <w:color w:val="000000" w:themeColor="text1"/>
          <w:sz w:val="22"/>
        </w:rPr>
        <w:t>we will</w:t>
      </w:r>
      <w:r w:rsidRPr="005423C2">
        <w:rPr>
          <w:rFonts w:cs="Times New Roman"/>
          <w:color w:val="000000" w:themeColor="text1"/>
          <w:sz w:val="22"/>
        </w:rPr>
        <w:t xml:space="preserve"> explore indicators, setups, and more throughout Part Two). For longer-term picks, </w:t>
      </w:r>
      <w:r w:rsidR="004F6B97" w:rsidRPr="005423C2">
        <w:rPr>
          <w:rFonts w:cs="Times New Roman"/>
          <w:color w:val="000000" w:themeColor="text1"/>
          <w:sz w:val="22"/>
        </w:rPr>
        <w:t>it is</w:t>
      </w:r>
      <w:r w:rsidRPr="005423C2">
        <w:rPr>
          <w:rFonts w:cs="Times New Roman"/>
          <w:color w:val="000000" w:themeColor="text1"/>
          <w:sz w:val="22"/>
        </w:rPr>
        <w:t xml:space="preserve"> great to establish your interest in a stock based on long-term trends and company fundamentals, but you can </w:t>
      </w:r>
      <w:r w:rsidR="004F6B97" w:rsidRPr="005423C2">
        <w:rPr>
          <w:rFonts w:cs="Times New Roman"/>
          <w:color w:val="000000" w:themeColor="text1"/>
          <w:sz w:val="22"/>
        </w:rPr>
        <w:t>usually</w:t>
      </w:r>
      <w:r w:rsidRPr="005423C2">
        <w:rPr>
          <w:rFonts w:cs="Times New Roman"/>
          <w:color w:val="000000" w:themeColor="text1"/>
          <w:sz w:val="22"/>
        </w:rPr>
        <w:t xml:space="preserve"> buy a stock for less or sell it for more by looking at short-term patterns. If you spend the time to analyze both these short-term movements and long-term setups, you can consistently invest at opportune entry and exit points. For nine-to-noon trading, these setups are the entire basis of profits.</w:t>
      </w:r>
    </w:p>
    <w:p w14:paraId="35E746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w:t>
      </w:r>
      <w:r w:rsidR="00A96799">
        <w:rPr>
          <w:rFonts w:cs="Times New Roman"/>
          <w:color w:val="000000" w:themeColor="text1"/>
          <w:sz w:val="22"/>
        </w:rPr>
        <w:t xml:space="preserve"> into $WMT’s five</w:t>
      </w:r>
      <w:r w:rsidRPr="005423C2">
        <w:rPr>
          <w:rFonts w:cs="Times New Roman"/>
          <w:color w:val="000000" w:themeColor="text1"/>
          <w:sz w:val="22"/>
        </w:rPr>
        <w:t xml:space="preserve">-year chart, notice that the stock is </w:t>
      </w:r>
      <w:proofErr w:type="gramStart"/>
      <w:r w:rsidRPr="005423C2">
        <w:rPr>
          <w:rFonts w:cs="Times New Roman"/>
          <w:color w:val="000000" w:themeColor="text1"/>
          <w:sz w:val="22"/>
        </w:rPr>
        <w:t>in the midst of</w:t>
      </w:r>
      <w:proofErr w:type="gramEnd"/>
      <w:r w:rsidRPr="005423C2">
        <w:rPr>
          <w:rFonts w:cs="Times New Roman"/>
          <w:color w:val="000000" w:themeColor="text1"/>
          <w:sz w:val="22"/>
        </w:rPr>
        <w:t xml:space="preserve"> a bull run:</w:t>
      </w:r>
    </w:p>
    <w:p w14:paraId="049A558A" w14:textId="77777777" w:rsidR="00B12495" w:rsidRPr="005423C2" w:rsidRDefault="00B12495" w:rsidP="00B12495">
      <w:pPr>
        <w:spacing w:line="276" w:lineRule="auto"/>
        <w:jc w:val="center"/>
        <w:rPr>
          <w:rFonts w:cs="Times New Roman"/>
          <w:color w:val="000000" w:themeColor="text1"/>
          <w:sz w:val="22"/>
        </w:rPr>
      </w:pPr>
    </w:p>
    <w:p w14:paraId="2FD0408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850C71E" wp14:editId="5DF3B87E">
            <wp:extent cx="4343400" cy="2221992"/>
            <wp:effectExtent l="0" t="0" r="0" b="6985"/>
            <wp:docPr id="13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95"/>
                    <a:srcRect l="8662" t="21718" r="51535" b="6205"/>
                    <a:stretch>
                      <a:fillRect/>
                    </a:stretch>
                  </pic:blipFill>
                  <pic:spPr>
                    <a:xfrm>
                      <a:off x="0" y="0"/>
                      <a:ext cx="4343400" cy="2221992"/>
                    </a:xfrm>
                    <a:prstGeom prst="rect">
                      <a:avLst/>
                    </a:prstGeom>
                    <a:ln/>
                  </pic:spPr>
                </pic:pic>
              </a:graphicData>
            </a:graphic>
          </wp:inline>
        </w:drawing>
      </w:r>
    </w:p>
    <w:p w14:paraId="6347AFF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5036706B" w14:textId="77777777" w:rsidR="00B07A02" w:rsidRPr="005423C2" w:rsidRDefault="00B07A02" w:rsidP="001B13CC">
      <w:pPr>
        <w:spacing w:line="276" w:lineRule="auto"/>
        <w:jc w:val="both"/>
        <w:rPr>
          <w:rFonts w:cs="Times New Roman"/>
          <w:color w:val="000000" w:themeColor="text1"/>
          <w:sz w:val="22"/>
        </w:rPr>
      </w:pPr>
    </w:p>
    <w:p w14:paraId="5383A2F8"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also see a large red volume candle in the early 2018 pullback from $110 to the high $80s. Such volume bars, like many of the other indicators coming soon, are great indicators of price movement, however, you should rarely base an entire position on one indicator. Instead, </w:t>
      </w:r>
      <w:r w:rsidR="004F6B97" w:rsidRPr="005423C2">
        <w:rPr>
          <w:rFonts w:cs="Times New Roman"/>
          <w:color w:val="000000" w:themeColor="text1"/>
          <w:sz w:val="22"/>
        </w:rPr>
        <w:t>it is</w:t>
      </w:r>
      <w:r w:rsidRPr="005423C2">
        <w:rPr>
          <w:rFonts w:cs="Times New Roman"/>
          <w:color w:val="000000" w:themeColor="text1"/>
          <w:sz w:val="22"/>
        </w:rPr>
        <w:t xml:space="preserve"> ideal to combine the many strategies coming soon with corporate fundamentals, personal insights, and market trends to</w:t>
      </w:r>
      <w:r w:rsidR="00B12495" w:rsidRPr="005423C2">
        <w:rPr>
          <w:rFonts w:cs="Times New Roman"/>
          <w:color w:val="000000" w:themeColor="text1"/>
          <w:sz w:val="22"/>
        </w:rPr>
        <w:t xml:space="preserve"> find the best picks available.</w:t>
      </w:r>
    </w:p>
    <w:p w14:paraId="7C0FE5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market is currently more volatile than normal, as </w:t>
      </w:r>
      <w:r w:rsidR="004F6B97" w:rsidRPr="005423C2">
        <w:rPr>
          <w:rFonts w:cs="Times New Roman"/>
          <w:color w:val="000000" w:themeColor="text1"/>
          <w:sz w:val="22"/>
        </w:rPr>
        <w:t>shown</w:t>
      </w:r>
      <w:r w:rsidRPr="005423C2">
        <w:rPr>
          <w:rFonts w:cs="Times New Roman"/>
          <w:color w:val="000000" w:themeColor="text1"/>
          <w:sz w:val="22"/>
        </w:rPr>
        <w:t xml:space="preserve"> by the CBOE</w:t>
      </w:r>
      <w:r w:rsidRPr="005423C2">
        <w:rPr>
          <w:rFonts w:cs="Times New Roman"/>
          <w:color w:val="000000" w:themeColor="text1"/>
          <w:sz w:val="22"/>
          <w:vertAlign w:val="superscript"/>
        </w:rPr>
        <w:t>®</w:t>
      </w:r>
      <w:r w:rsidRPr="005423C2">
        <w:rPr>
          <w:rFonts w:cs="Times New Roman"/>
          <w:color w:val="000000" w:themeColor="text1"/>
          <w:sz w:val="22"/>
        </w:rPr>
        <w:t xml:space="preserve"> Volatility Index (^VIX</w:t>
      </w:r>
      <w:r w:rsidRPr="005423C2">
        <w:rPr>
          <w:rFonts w:cs="Times New Roman"/>
          <w:color w:val="000000" w:themeColor="text1"/>
          <w:sz w:val="22"/>
          <w:vertAlign w:val="superscript"/>
        </w:rPr>
        <w:t>®</w:t>
      </w:r>
      <w:r w:rsidRPr="005423C2">
        <w:rPr>
          <w:rFonts w:cs="Times New Roman"/>
          <w:color w:val="000000" w:themeColor="text1"/>
          <w:sz w:val="22"/>
        </w:rPr>
        <w:t>), we might expect a more rapid short-term price movements in the ov</w:t>
      </w:r>
      <w:r w:rsidR="004F6B97" w:rsidRPr="005423C2">
        <w:rPr>
          <w:rFonts w:cs="Times New Roman"/>
          <w:color w:val="000000" w:themeColor="text1"/>
          <w:sz w:val="22"/>
        </w:rPr>
        <w:t>erall market, including Walmart</w:t>
      </w:r>
      <w:r w:rsidRPr="005423C2">
        <w:rPr>
          <w:rFonts w:cs="Times New Roman"/>
          <w:color w:val="000000" w:themeColor="text1"/>
          <w:sz w:val="22"/>
        </w:rPr>
        <w:t xml:space="preserve"> Inc., a well-established thickly-traded corpora</w:t>
      </w:r>
      <w:r w:rsidR="00A96799">
        <w:rPr>
          <w:rFonts w:cs="Times New Roman"/>
          <w:color w:val="000000" w:themeColor="text1"/>
          <w:sz w:val="22"/>
        </w:rPr>
        <w:t>tion.¹⁹ The ^VIX measures the thirty</w:t>
      </w:r>
      <w:r w:rsidRPr="005423C2">
        <w:rPr>
          <w:rFonts w:cs="Times New Roman"/>
          <w:color w:val="000000" w:themeColor="text1"/>
          <w:sz w:val="22"/>
        </w:rPr>
        <w:t xml:space="preserve">-day expected volatility of the S&amp;P 500 </w:t>
      </w:r>
      <w:r w:rsidR="004F6B97" w:rsidRPr="005423C2">
        <w:rPr>
          <w:rFonts w:cs="Times New Roman"/>
          <w:color w:val="000000" w:themeColor="text1"/>
          <w:sz w:val="22"/>
        </w:rPr>
        <w:t xml:space="preserve">Index </w:t>
      </w:r>
      <w:r w:rsidRPr="005423C2">
        <w:rPr>
          <w:rFonts w:cs="Times New Roman"/>
          <w:color w:val="000000" w:themeColor="text1"/>
          <w:sz w:val="22"/>
        </w:rPr>
        <w:t xml:space="preserve">by using options and subsequent S&amp;P 500 options contract technical changes to produce a tradable index value.¹⁷ ¹⁸ </w:t>
      </w:r>
      <w:r w:rsidRPr="005423C2">
        <w:rPr>
          <w:rFonts w:cs="Times New Roman"/>
          <w:color w:val="000000" w:themeColor="text1"/>
          <w:sz w:val="22"/>
        </w:rPr>
        <w:lastRenderedPageBreak/>
        <w:t>The index has accurately measured historical S&amp;P 500 market volatility, as shown below:</w:t>
      </w:r>
    </w:p>
    <w:p w14:paraId="08ECDE0D" w14:textId="77777777" w:rsidR="00751007" w:rsidRPr="005423C2" w:rsidRDefault="00751007" w:rsidP="00751007">
      <w:pPr>
        <w:spacing w:line="276" w:lineRule="auto"/>
        <w:jc w:val="both"/>
        <w:rPr>
          <w:rFonts w:cs="Times New Roman"/>
          <w:color w:val="000000" w:themeColor="text1"/>
          <w:sz w:val="22"/>
        </w:rPr>
      </w:pPr>
    </w:p>
    <w:p w14:paraId="020F45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9F99782" wp14:editId="273638FC">
            <wp:extent cx="4343400" cy="1929384"/>
            <wp:effectExtent l="0" t="0" r="0" b="0"/>
            <wp:docPr id="9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6"/>
                    <a:srcRect/>
                    <a:stretch>
                      <a:fillRect/>
                    </a:stretch>
                  </pic:blipFill>
                  <pic:spPr>
                    <a:xfrm>
                      <a:off x="0" y="0"/>
                      <a:ext cx="4343400" cy="1929384"/>
                    </a:xfrm>
                    <a:prstGeom prst="rect">
                      <a:avLst/>
                    </a:prstGeom>
                    <a:ln/>
                  </pic:spPr>
                </pic:pic>
              </a:graphicData>
            </a:graphic>
          </wp:inline>
        </w:drawing>
      </w:r>
    </w:p>
    <w:p w14:paraId="1EE29E19" w14:textId="77777777" w:rsidR="00B07A02" w:rsidRPr="005423C2" w:rsidRDefault="00751007" w:rsidP="00751007">
      <w:pPr>
        <w:spacing w:line="276" w:lineRule="auto"/>
        <w:jc w:val="center"/>
        <w:rPr>
          <w:rFonts w:cs="Times New Roman"/>
          <w:color w:val="000000" w:themeColor="text1"/>
          <w:sz w:val="22"/>
        </w:rPr>
      </w:pPr>
      <w:r w:rsidRPr="005423C2">
        <w:rPr>
          <w:rFonts w:cs="Times New Roman"/>
          <w:color w:val="000000" w:themeColor="text1"/>
          <w:sz w:val="22"/>
        </w:rPr>
        <w:t>¹⁹</w:t>
      </w:r>
    </w:p>
    <w:p w14:paraId="76D7F9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and ^VIX.</w:t>
      </w:r>
    </w:p>
    <w:p w14:paraId="569DD4F2" w14:textId="77777777" w:rsidR="00B07A02" w:rsidRPr="005423C2" w:rsidRDefault="00B07A02" w:rsidP="001B13CC">
      <w:pPr>
        <w:spacing w:line="276" w:lineRule="auto"/>
        <w:jc w:val="both"/>
        <w:rPr>
          <w:rFonts w:cs="Times New Roman"/>
          <w:color w:val="000000" w:themeColor="text1"/>
          <w:sz w:val="22"/>
        </w:rPr>
      </w:pPr>
    </w:p>
    <w:p w14:paraId="7FFF1B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little more to analyze in $WMT, we can change our chart’s weekly candlesticks to daily candles:</w:t>
      </w:r>
    </w:p>
    <w:p w14:paraId="78D8C521" w14:textId="77777777" w:rsidR="00751007" w:rsidRPr="005423C2" w:rsidRDefault="00751007" w:rsidP="00751007">
      <w:pPr>
        <w:spacing w:line="276" w:lineRule="auto"/>
        <w:rPr>
          <w:rFonts w:cs="Times New Roman"/>
          <w:color w:val="000000" w:themeColor="text1"/>
          <w:sz w:val="22"/>
        </w:rPr>
      </w:pPr>
    </w:p>
    <w:p w14:paraId="2F0F73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634DE75" wp14:editId="15471037">
            <wp:extent cx="4343400" cy="2221992"/>
            <wp:effectExtent l="0" t="0" r="0" b="6985"/>
            <wp:docPr id="2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7"/>
                    <a:srcRect/>
                    <a:stretch>
                      <a:fillRect/>
                    </a:stretch>
                  </pic:blipFill>
                  <pic:spPr>
                    <a:xfrm>
                      <a:off x="0" y="0"/>
                      <a:ext cx="4343400" cy="2221992"/>
                    </a:xfrm>
                    <a:prstGeom prst="rect">
                      <a:avLst/>
                    </a:prstGeom>
                    <a:ln/>
                  </pic:spPr>
                </pic:pic>
              </a:graphicData>
            </a:graphic>
          </wp:inline>
        </w:drawing>
      </w:r>
    </w:p>
    <w:p w14:paraId="7EC75BF6"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411FEA66" w14:textId="77777777" w:rsidR="00B07A02" w:rsidRPr="005423C2" w:rsidRDefault="00B07A02" w:rsidP="001B13CC">
      <w:pPr>
        <w:spacing w:line="276" w:lineRule="auto"/>
        <w:jc w:val="both"/>
        <w:rPr>
          <w:rFonts w:cs="Times New Roman"/>
          <w:color w:val="000000" w:themeColor="text1"/>
          <w:sz w:val="22"/>
        </w:rPr>
      </w:pPr>
    </w:p>
    <w:p w14:paraId="00701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shorter data set demonstrates a somewhat inflated price emerging as $WMT trends upward. Without indicators or trendlines, we are “trading </w:t>
      </w:r>
      <w:r w:rsidRPr="005423C2">
        <w:rPr>
          <w:rFonts w:cs="Times New Roman"/>
          <w:color w:val="000000" w:themeColor="text1"/>
          <w:sz w:val="22"/>
        </w:rPr>
        <w:lastRenderedPageBreak/>
        <w:t>blind” with this chart, only able to see a somewhat inflated jump up after August and increasing selling volume in recent weeks.</w:t>
      </w:r>
    </w:p>
    <w:p w14:paraId="6686D66B" w14:textId="77777777" w:rsidR="00B07A02" w:rsidRPr="005423C2" w:rsidRDefault="00B07A02" w:rsidP="0075100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keep zooming into this chart as much as we want to “analyze” it, but, at a certain point, too much analysis and short-term bias can blind you from macro movements. Looking too closely at a stock’s short-term movements can be counterproductive when you make a long-term trade with a larger, established, </w:t>
      </w:r>
      <w:proofErr w:type="gramStart"/>
      <w:r w:rsidRPr="005423C2">
        <w:rPr>
          <w:rFonts w:cs="Times New Roman"/>
          <w:color w:val="000000" w:themeColor="text1"/>
          <w:sz w:val="22"/>
        </w:rPr>
        <w:t>thickly-traded</w:t>
      </w:r>
      <w:proofErr w:type="gramEnd"/>
      <w:r w:rsidRPr="005423C2">
        <w:rPr>
          <w:rFonts w:cs="Times New Roman"/>
          <w:color w:val="000000" w:themeColor="text1"/>
          <w:sz w:val="22"/>
        </w:rPr>
        <w:t xml:space="preserve">, publicly-followed stock. These stocks generally make meager percent-change movements compared to nine-to-noon stocks because they have higher floats that prove tough to move without large volume alongside well-established value levels. Float represents the number of outstanding shares available for immediate trading, ignoring insider shares, employee stock plans, and other long-term ownership plans.²⁰ So, even though Walmart probably </w:t>
      </w:r>
      <w:r w:rsidR="00CA03BD" w:rsidRPr="005423C2">
        <w:rPr>
          <w:rFonts w:cs="Times New Roman"/>
          <w:color w:val="000000" w:themeColor="text1"/>
          <w:sz w:val="22"/>
        </w:rPr>
        <w:t>will not</w:t>
      </w:r>
      <w:r w:rsidRPr="005423C2">
        <w:rPr>
          <w:rFonts w:cs="Times New Roman"/>
          <w:color w:val="000000" w:themeColor="text1"/>
          <w:sz w:val="22"/>
        </w:rPr>
        <w:t xml:space="preserve"> double the number of stores they operate overnight, you can still take advantage of such long-term growth in your retirement or over</w:t>
      </w:r>
      <w:r w:rsidR="00751007" w:rsidRPr="005423C2">
        <w:rPr>
          <w:rFonts w:cs="Times New Roman"/>
          <w:color w:val="000000" w:themeColor="text1"/>
          <w:sz w:val="22"/>
        </w:rPr>
        <w:t>arching savings plans.</w:t>
      </w:r>
    </w:p>
    <w:p w14:paraId="5DDCA85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 into an hourly-candle chart for $WMT, we see the following:</w:t>
      </w:r>
    </w:p>
    <w:p w14:paraId="7533760F" w14:textId="77777777" w:rsidR="00751007" w:rsidRPr="005423C2" w:rsidRDefault="00751007" w:rsidP="001B13CC">
      <w:pPr>
        <w:spacing w:line="276" w:lineRule="auto"/>
        <w:jc w:val="both"/>
        <w:rPr>
          <w:rFonts w:cs="Times New Roman"/>
          <w:color w:val="000000" w:themeColor="text1"/>
          <w:sz w:val="22"/>
        </w:rPr>
      </w:pPr>
    </w:p>
    <w:p w14:paraId="524516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245BC0F" wp14:editId="284C807D">
            <wp:extent cx="4343400" cy="1856232"/>
            <wp:effectExtent l="0" t="0" r="0" b="0"/>
            <wp:docPr id="1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8"/>
                    <a:srcRect/>
                    <a:stretch>
                      <a:fillRect/>
                    </a:stretch>
                  </pic:blipFill>
                  <pic:spPr>
                    <a:xfrm>
                      <a:off x="0" y="0"/>
                      <a:ext cx="4343400" cy="1856232"/>
                    </a:xfrm>
                    <a:prstGeom prst="rect">
                      <a:avLst/>
                    </a:prstGeom>
                    <a:ln/>
                  </pic:spPr>
                </pic:pic>
              </a:graphicData>
            </a:graphic>
          </wp:inline>
        </w:drawing>
      </w:r>
    </w:p>
    <w:p w14:paraId="3F89CD1C"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248E7BF2" w14:textId="77777777" w:rsidR="00B07A02" w:rsidRPr="005423C2" w:rsidRDefault="00B07A02" w:rsidP="001B13CC">
      <w:pPr>
        <w:spacing w:line="276" w:lineRule="auto"/>
        <w:jc w:val="both"/>
        <w:rPr>
          <w:rFonts w:cs="Times New Roman"/>
          <w:color w:val="000000" w:themeColor="text1"/>
          <w:sz w:val="22"/>
        </w:rPr>
      </w:pPr>
    </w:p>
    <w:p w14:paraId="0935C5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Looking at this, little new information or candlestick setups appear to base new positions on, but there have been some good setups to analyze such as a few small head-and-shoulders setups. In fact, this entire weekly movement may unfold to be a head-and-shoulders setup soon. </w:t>
      </w:r>
      <w:r w:rsidR="00CA03BD" w:rsidRPr="005423C2">
        <w:rPr>
          <w:rFonts w:cs="Times New Roman"/>
          <w:color w:val="000000" w:themeColor="text1"/>
          <w:sz w:val="22"/>
        </w:rPr>
        <w:t>We will</w:t>
      </w:r>
      <w:r w:rsidRPr="005423C2">
        <w:rPr>
          <w:rFonts w:cs="Times New Roman"/>
          <w:color w:val="000000" w:themeColor="text1"/>
          <w:sz w:val="22"/>
        </w:rPr>
        <w:t xml:space="preserve"> talk about head-and-shoulders setups and other candlestick-based setups in Chapter 29 and 30. We really need indicators to trade this chart, and, without this information, we can only see a ton of bars on top of price movements shown zoomed out earlier (</w:t>
      </w:r>
      <w:r w:rsidR="00CA03BD" w:rsidRPr="005423C2">
        <w:rPr>
          <w:rFonts w:cs="Times New Roman"/>
          <w:color w:val="000000" w:themeColor="text1"/>
          <w:sz w:val="22"/>
        </w:rPr>
        <w:t>we will</w:t>
      </w:r>
      <w:r w:rsidRPr="005423C2">
        <w:rPr>
          <w:rFonts w:cs="Times New Roman"/>
          <w:color w:val="000000" w:themeColor="text1"/>
          <w:sz w:val="22"/>
        </w:rPr>
        <w:t xml:space="preserve"> explore such indicators in Chapters 31 and 32).</w:t>
      </w:r>
    </w:p>
    <w:p w14:paraId="6EE32675" w14:textId="77777777" w:rsidR="00B07A02" w:rsidRPr="005423C2" w:rsidRDefault="00B07A02" w:rsidP="001C2CCE">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pink bars that Yahoo Finance shows represent extended-hours price movements outside of 9:30 AM to 4:00 PM in New-Y</w:t>
      </w:r>
      <w:r w:rsidR="006C5E4D">
        <w:rPr>
          <w:rFonts w:cs="Times New Roman"/>
          <w:color w:val="000000" w:themeColor="text1"/>
          <w:sz w:val="22"/>
        </w:rPr>
        <w:t>ork time.¹⁰ Yahoo Finance does no</w:t>
      </w:r>
      <w:r w:rsidRPr="005423C2">
        <w:rPr>
          <w:rFonts w:cs="Times New Roman"/>
          <w:color w:val="000000" w:themeColor="text1"/>
          <w:sz w:val="22"/>
        </w:rPr>
        <w:t>t have the most recent aftermarket data since it relies partially on delayed data, but your broker-provided charting service should have all possible up-to-date information.²¹ In a larger stock like $WMT, inter-day price movements are usually small unless</w:t>
      </w:r>
      <w:r w:rsidR="005423C2">
        <w:rPr>
          <w:rFonts w:cs="Times New Roman"/>
          <w:color w:val="000000" w:themeColor="text1"/>
          <w:sz w:val="22"/>
        </w:rPr>
        <w:t xml:space="preserve"> huge news surfaces (e.g. the August 16, </w:t>
      </w:r>
      <w:r w:rsidRPr="005423C2">
        <w:rPr>
          <w:rFonts w:cs="Times New Roman"/>
          <w:color w:val="000000" w:themeColor="text1"/>
          <w:sz w:val="22"/>
        </w:rPr>
        <w:t xml:space="preserve">2018 third-quarter earnings report causing the huge spike shown above after a 6.61 percent EPS surprise).¹⁰ ²² In nine-to-noon trading, these premarket movements are crucial to identifying potential high-fliers, as </w:t>
      </w:r>
      <w:r w:rsidR="00AD602C" w:rsidRPr="005423C2">
        <w:rPr>
          <w:rFonts w:cs="Times New Roman"/>
          <w:color w:val="000000" w:themeColor="text1"/>
          <w:sz w:val="22"/>
        </w:rPr>
        <w:t>we will</w:t>
      </w:r>
      <w:r w:rsidRPr="005423C2">
        <w:rPr>
          <w:rFonts w:cs="Times New Roman"/>
          <w:color w:val="000000" w:themeColor="text1"/>
          <w:sz w:val="22"/>
        </w:rPr>
        <w:t xml:space="preserve"> discuss later. Additionally, </w:t>
      </w:r>
      <w:r w:rsidR="001C2CCE" w:rsidRPr="005423C2">
        <w:rPr>
          <w:rFonts w:cs="Times New Roman"/>
          <w:color w:val="000000" w:themeColor="text1"/>
          <w:sz w:val="22"/>
        </w:rPr>
        <w:t>we will</w:t>
      </w:r>
      <w:r w:rsidRPr="005423C2">
        <w:rPr>
          <w:rFonts w:cs="Times New Roman"/>
          <w:color w:val="000000" w:themeColor="text1"/>
          <w:sz w:val="22"/>
        </w:rPr>
        <w:t xml:space="preserve"> almost exclu</w:t>
      </w:r>
      <w:r w:rsidR="005423C2">
        <w:rPr>
          <w:rFonts w:cs="Times New Roman"/>
          <w:color w:val="000000" w:themeColor="text1"/>
          <w:sz w:val="22"/>
        </w:rPr>
        <w:t>sively use extremely zoomed in one-minute or five</w:t>
      </w:r>
      <w:r w:rsidRPr="005423C2">
        <w:rPr>
          <w:rFonts w:cs="Times New Roman"/>
          <w:color w:val="000000" w:themeColor="text1"/>
          <w:sz w:val="22"/>
        </w:rPr>
        <w:t xml:space="preserve">-minute candlesticks since active trading is much more specific and analytical than holding a position for years. </w:t>
      </w:r>
      <w:r w:rsidR="001C2CCE" w:rsidRPr="005423C2">
        <w:rPr>
          <w:rFonts w:cs="Times New Roman"/>
          <w:color w:val="000000" w:themeColor="text1"/>
          <w:sz w:val="22"/>
        </w:rPr>
        <w:t xml:space="preserve">Always </w:t>
      </w:r>
      <w:r w:rsidRPr="005423C2">
        <w:rPr>
          <w:rFonts w:cs="Times New Roman"/>
          <w:color w:val="000000" w:themeColor="text1"/>
          <w:sz w:val="22"/>
        </w:rPr>
        <w:t>look for opportunities to time a position and secure the bes</w:t>
      </w:r>
      <w:r w:rsidR="001C2CCE" w:rsidRPr="005423C2">
        <w:rPr>
          <w:rFonts w:cs="Times New Roman"/>
          <w:color w:val="000000" w:themeColor="text1"/>
          <w:sz w:val="22"/>
        </w:rPr>
        <w:t>t possible buy and sell prices.</w:t>
      </w:r>
    </w:p>
    <w:p w14:paraId="1B4744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Going back to the August 16 movement in $WMT, we see one of the stock’s largest single-day price changes in 2018. After this run-up, the stock tumbled down slowly for months, so this movement proved to be an overreaction to news. You can take advantage of this phenomenon in a wide range of trading, as many people freak out in the market and allow you to buy or sell at extreme prices which you can identify with technical analysis. Participants buy based on news rather than fundamentals and technicals, acting impulsively on emotions and extreme announcements to </w:t>
      </w:r>
      <w:r w:rsidR="001C2CCE" w:rsidRPr="005423C2">
        <w:rPr>
          <w:rFonts w:cs="Times New Roman"/>
          <w:color w:val="000000" w:themeColor="text1"/>
          <w:sz w:val="22"/>
        </w:rPr>
        <w:t>create</w:t>
      </w:r>
      <w:r w:rsidRPr="005423C2">
        <w:rPr>
          <w:rFonts w:cs="Times New Roman"/>
          <w:color w:val="000000" w:themeColor="text1"/>
          <w:sz w:val="22"/>
        </w:rPr>
        <w:t xml:space="preserve"> fast movements sometimes followed by </w:t>
      </w:r>
      <w:proofErr w:type="gramStart"/>
      <w:r w:rsidRPr="005423C2">
        <w:rPr>
          <w:rFonts w:cs="Times New Roman"/>
          <w:color w:val="000000" w:themeColor="text1"/>
          <w:sz w:val="22"/>
        </w:rPr>
        <w:t>equally-speedy</w:t>
      </w:r>
      <w:proofErr w:type="gramEnd"/>
      <w:r w:rsidRPr="005423C2">
        <w:rPr>
          <w:rFonts w:cs="Times New Roman"/>
          <w:color w:val="000000" w:themeColor="text1"/>
          <w:sz w:val="22"/>
        </w:rPr>
        <w:t xml:space="preserve"> reversals. You can overcome these tendencies and improve your trade consistency by buying undervalued stocks that you identify with technical analysis. Underlying corporate assets change very slowly, but public perception changes rapidly.</w:t>
      </w:r>
    </w:p>
    <w:p w14:paraId="180D4F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Take advantage of big downward movements in a corporation you deem valuable and dare to buy when others sell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understand why others are selling and acknowledge the risk of a trade with a hard stop-loss. </w:t>
      </w:r>
      <w:r w:rsidR="001C2CCE" w:rsidRPr="005423C2">
        <w:rPr>
          <w:rFonts w:cs="Times New Roman"/>
          <w:color w:val="000000" w:themeColor="text1"/>
          <w:sz w:val="22"/>
        </w:rPr>
        <w:t>Catalysts or institutional selloffs and buy-ins often trigger big movements like these</w:t>
      </w:r>
      <w:r w:rsidRPr="005423C2">
        <w:rPr>
          <w:rFonts w:cs="Times New Roman"/>
          <w:color w:val="000000" w:themeColor="text1"/>
          <w:sz w:val="22"/>
        </w:rPr>
        <w:t xml:space="preserve">. If a company rockets much higher than you think </w:t>
      </w:r>
      <w:r w:rsidR="001C2CCE" w:rsidRPr="005423C2">
        <w:rPr>
          <w:rFonts w:cs="Times New Roman"/>
          <w:color w:val="000000" w:themeColor="text1"/>
          <w:sz w:val="22"/>
        </w:rPr>
        <w:t>its</w:t>
      </w:r>
      <w:r w:rsidRPr="005423C2">
        <w:rPr>
          <w:rFonts w:cs="Times New Roman"/>
          <w:color w:val="000000" w:themeColor="text1"/>
          <w:sz w:val="22"/>
        </w:rPr>
        <w:t xml:space="preserve"> worth, then you can take advantage of technical analysis </w:t>
      </w:r>
      <w:r w:rsidR="00076863">
        <w:rPr>
          <w:rFonts w:cs="Times New Roman"/>
          <w:color w:val="000000" w:themeColor="text1"/>
          <w:sz w:val="22"/>
        </w:rPr>
        <w:t xml:space="preserve">tools </w:t>
      </w:r>
      <w:r w:rsidRPr="005423C2">
        <w:rPr>
          <w:rFonts w:cs="Times New Roman"/>
          <w:color w:val="000000" w:themeColor="text1"/>
          <w:sz w:val="22"/>
        </w:rPr>
        <w:t>like Bollinger Bands in Chapter 32 and your own principles to short an overextended stock.</w:t>
      </w:r>
    </w:p>
    <w:p w14:paraId="51B28CF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never base too much judgment on just one factor or indicator. Rather, look for a beautiful synthesis of the coming technical indicators along with catalysts such as market-moving news that you can easily find in news feeds available when scrolling down on any stock summary in Yahoo Finance. Most importantly, know when to admit that </w:t>
      </w:r>
      <w:r w:rsidR="001C2CCE" w:rsidRPr="005423C2">
        <w:rPr>
          <w:rFonts w:cs="Times New Roman"/>
          <w:color w:val="000000" w:themeColor="text1"/>
          <w:sz w:val="22"/>
        </w:rPr>
        <w:t>you are</w:t>
      </w:r>
      <w:r w:rsidRPr="005423C2">
        <w:rPr>
          <w:rFonts w:cs="Times New Roman"/>
          <w:color w:val="000000" w:themeColor="text1"/>
          <w:sz w:val="22"/>
        </w:rPr>
        <w:t xml:space="preserve"> wrong on </w:t>
      </w:r>
      <w:r w:rsidRPr="005423C2">
        <w:rPr>
          <w:rFonts w:cs="Times New Roman"/>
          <w:color w:val="000000" w:themeColor="text1"/>
          <w:sz w:val="22"/>
        </w:rPr>
        <w:lastRenderedPageBreak/>
        <w:t xml:space="preserve">a position and take seemingly unavoidable losses before they compound and grow. </w:t>
      </w:r>
      <w:r w:rsidR="001C2CCE" w:rsidRPr="005423C2">
        <w:rPr>
          <w:rFonts w:cs="Times New Roman"/>
          <w:color w:val="000000" w:themeColor="text1"/>
          <w:sz w:val="22"/>
        </w:rPr>
        <w:t>It is</w:t>
      </w:r>
      <w:r w:rsidRPr="005423C2">
        <w:rPr>
          <w:rFonts w:cs="Times New Roman"/>
          <w:color w:val="000000" w:themeColor="text1"/>
          <w:sz w:val="22"/>
        </w:rPr>
        <w:t xml:space="preserve"> also okay to miss a little upside by getting in or out moments too early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participate in the overall movement you expect from a position. Technical indicators can help you buy and sell close to possible highs and lows in your given position time frame, but indicators like stochastics in Chapter 32 can also expose hesitancy and price uncertainty in stocks. Uncertain markets are certain to take yo</w:t>
      </w:r>
      <w:r w:rsidR="00B12495" w:rsidRPr="005423C2">
        <w:rPr>
          <w:rFonts w:cs="Times New Roman"/>
          <w:color w:val="000000" w:themeColor="text1"/>
          <w:sz w:val="22"/>
        </w:rPr>
        <w:t>u down with them.</w:t>
      </w:r>
    </w:p>
    <w:p w14:paraId="49D70CB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Quarterly reports (10-Qs) and annual reports (10-Ks) are much more important when investing in Walmart or any other company for the long-term. I </w:t>
      </w:r>
      <w:r w:rsidR="001C2CCE" w:rsidRPr="005423C2">
        <w:rPr>
          <w:rFonts w:cs="Times New Roman"/>
          <w:color w:val="000000" w:themeColor="text1"/>
          <w:sz w:val="22"/>
        </w:rPr>
        <w:t>would not</w:t>
      </w:r>
      <w:r w:rsidRPr="005423C2">
        <w:rPr>
          <w:rFonts w:cs="Times New Roman"/>
          <w:color w:val="000000" w:themeColor="text1"/>
          <w:sz w:val="22"/>
        </w:rPr>
        <w:t xml:space="preserve"> dream of touching these sacred documents with a nine-to-noon stock. Companies account for all their financials publicly in these reports, allowing Yahoo Finance to create the amazing “Financial” tab that consolidates the past four years of a company’s financial performance. You can analyze core metrics in these reports to find one of the most important long-term-growth factors: money. To find a full corporate report, look up any company’s “investor relations” webpage. Look for:</w:t>
      </w:r>
    </w:p>
    <w:p w14:paraId="5A109828"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Revenue,</w:t>
      </w:r>
    </w:p>
    <w:p w14:paraId="49AA2D24"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Income,</w:t>
      </w:r>
    </w:p>
    <w:p w14:paraId="2092AC86"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Gross profits,</w:t>
      </w:r>
    </w:p>
    <w:p w14:paraId="35F1607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Earnings,</w:t>
      </w:r>
    </w:p>
    <w:p w14:paraId="080F1352"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Margin</w:t>
      </w:r>
    </w:p>
    <w:p w14:paraId="4564F2F3"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Costs,</w:t>
      </w:r>
    </w:p>
    <w:p w14:paraId="4CC93D07"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Debts,</w:t>
      </w:r>
    </w:p>
    <w:p w14:paraId="5F370CD5"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Assets,</w:t>
      </w:r>
    </w:p>
    <w:p w14:paraId="5DF438A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Liabilities, and more.</w:t>
      </w:r>
    </w:p>
    <w:p w14:paraId="7D2EEA88" w14:textId="77777777" w:rsidR="00B12495" w:rsidRPr="005423C2" w:rsidRDefault="00B12495" w:rsidP="000727A9">
      <w:pPr>
        <w:spacing w:line="276" w:lineRule="auto"/>
        <w:rPr>
          <w:rFonts w:cs="Times New Roman"/>
          <w:color w:val="000000" w:themeColor="text1"/>
          <w:sz w:val="22"/>
        </w:rPr>
      </w:pPr>
    </w:p>
    <w:p w14:paraId="0BE871A0" w14:textId="77777777" w:rsidR="00B07A02" w:rsidRPr="005423C2" w:rsidRDefault="00B07A02" w:rsidP="00B12495">
      <w:pPr>
        <w:spacing w:line="276" w:lineRule="auto"/>
        <w:ind w:firstLine="360"/>
        <w:jc w:val="both"/>
        <w:rPr>
          <w:rFonts w:cs="Times New Roman"/>
          <w:color w:val="000000" w:themeColor="text1"/>
          <w:sz w:val="22"/>
        </w:rPr>
      </w:pPr>
      <w:r w:rsidRPr="005423C2">
        <w:rPr>
          <w:rFonts w:cs="Times New Roman"/>
          <w:color w:val="000000" w:themeColor="text1"/>
          <w:sz w:val="22"/>
        </w:rPr>
        <w:t>Here is how Yahoo Finance's stock tabs currently look. These tabs are portals to long-term stock analysis alongside annual and quarterly reports.</w:t>
      </w:r>
    </w:p>
    <w:p w14:paraId="6F5BB14F" w14:textId="77777777" w:rsidR="00D217CD" w:rsidRPr="005423C2" w:rsidRDefault="00D217CD" w:rsidP="00D217CD">
      <w:pPr>
        <w:spacing w:line="276" w:lineRule="auto"/>
        <w:jc w:val="both"/>
        <w:rPr>
          <w:rFonts w:cs="Times New Roman"/>
          <w:color w:val="000000" w:themeColor="text1"/>
          <w:sz w:val="22"/>
        </w:rPr>
      </w:pPr>
    </w:p>
    <w:p w14:paraId="2BAE07A8"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9EA0A9D" wp14:editId="42A5DC49">
            <wp:extent cx="4343400" cy="1179576"/>
            <wp:effectExtent l="0" t="0" r="0" b="1905"/>
            <wp:docPr id="110"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9"/>
                    <a:srcRect/>
                    <a:stretch>
                      <a:fillRect/>
                    </a:stretch>
                  </pic:blipFill>
                  <pic:spPr>
                    <a:xfrm>
                      <a:off x="0" y="0"/>
                      <a:ext cx="4343400" cy="1179576"/>
                    </a:xfrm>
                    <a:prstGeom prst="rect">
                      <a:avLst/>
                    </a:prstGeom>
                    <a:ln/>
                  </pic:spPr>
                </pic:pic>
              </a:graphicData>
            </a:graphic>
          </wp:inline>
        </w:drawing>
      </w:r>
    </w:p>
    <w:p w14:paraId="4E68777F"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rPr>
        <w:t>²³</w:t>
      </w:r>
    </w:p>
    <w:p w14:paraId="18BD17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You usually want to see companies grow their revenues, margins, profits, and assets over time while </w:t>
      </w:r>
      <w:r w:rsidR="00A7692E" w:rsidRPr="005423C2">
        <w:rPr>
          <w:rFonts w:cs="Times New Roman"/>
          <w:color w:val="000000" w:themeColor="text1"/>
          <w:sz w:val="22"/>
        </w:rPr>
        <w:t>responsibly managing</w:t>
      </w:r>
      <w:r w:rsidRPr="005423C2">
        <w:rPr>
          <w:rFonts w:cs="Times New Roman"/>
          <w:color w:val="000000" w:themeColor="text1"/>
          <w:sz w:val="22"/>
        </w:rPr>
        <w:t xml:space="preserve"> debts and other liabilities. Additionally, make sure any income influx and gross profits support a stock’s market capitalization. To calculate the book value of a company, you can use its balance sheet given under the “financials” tab (simply subtract total liabilities from all assets and compare your result to the market capitalization or divide the number by the total shares outstanding for a per-share book value). Yahoo Finance makes book price calculation even easier for you by using its financial data to calculate a stock’s book price under the “statistics” tab.</w:t>
      </w:r>
    </w:p>
    <w:p w14:paraId="29301E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using the “statistics” tab, we can see the following standout statistics, among others:</w:t>
      </w:r>
    </w:p>
    <w:p w14:paraId="360D0595"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Book value</w:t>
      </w:r>
    </w:p>
    <w:p w14:paraId="2C9BFCDF"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$WMT’s book value per share based on its most recent quarterly report is $24.62.²⁴ The Company currently trades at significant multiples of its book value, showing us that there is more to the value in Walmart Inc. than its accounting value according to the open market.</w:t>
      </w:r>
    </w:p>
    <w:p w14:paraId="7740C562"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Float</w:t>
      </w:r>
    </w:p>
    <w:p w14:paraId="0AE140A8"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 xml:space="preserve">$WMT has around 1.43 billion tradable shares, making it tough to very rapidly move the stock price.²⁴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nine-to-noon trading, prioritize stocks with low floats. A stock with a small float, say</w:t>
      </w:r>
      <w:r w:rsidR="00B12495" w:rsidRPr="005423C2">
        <w:rPr>
          <w:rFonts w:cs="Times New Roman"/>
          <w:color w:val="000000" w:themeColor="text1"/>
          <w:sz w:val="22"/>
        </w:rPr>
        <w:t xml:space="preserve"> four </w:t>
      </w:r>
      <w:r w:rsidRPr="005423C2">
        <w:rPr>
          <w:rFonts w:cs="Times New Roman"/>
          <w:color w:val="000000" w:themeColor="text1"/>
          <w:sz w:val="22"/>
        </w:rPr>
        <w:t xml:space="preserve">million shares outstanding, will move significantly faster as investors compete to buy shares from limited sellers, especially after a market catalyst.²⁰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nine-to-noon stocks, look for low floats to maximize potential returns, as the market can quickly buy up a stock’s supply, driving its prices up quickly.</w:t>
      </w:r>
    </w:p>
    <w:p w14:paraId="7E7A30D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Profit margin²⁴</w:t>
      </w:r>
    </w:p>
    <w:p w14:paraId="30B090B5"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Higher is better, but not completely comparable between different companies. Some industries have innately lower and higher margins with different cash flows.</w:t>
      </w:r>
    </w:p>
    <w:p w14:paraId="00AC391D"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Dividend payout ratio</w:t>
      </w:r>
    </w:p>
    <w:p w14:paraId="6A17BA57"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If a stock pays a dividend, this statistic calculates the percent of all earnings paid to you and other shareholders in dividends. For newer companies, expect this number to be low since money is </w:t>
      </w:r>
      <w:r w:rsidR="001C2CCE" w:rsidRPr="005423C2">
        <w:rPr>
          <w:rFonts w:cs="Times New Roman"/>
          <w:color w:val="000000" w:themeColor="text1"/>
          <w:sz w:val="22"/>
        </w:rPr>
        <w:t>constantly</w:t>
      </w:r>
      <w:r w:rsidRPr="005423C2">
        <w:rPr>
          <w:rFonts w:cs="Times New Roman"/>
          <w:color w:val="000000" w:themeColor="text1"/>
          <w:sz w:val="22"/>
        </w:rPr>
        <w:t xml:space="preserve"> reinvested to grow the business.²⁹ </w:t>
      </w:r>
      <w:proofErr w:type="gramStart"/>
      <w:r w:rsidRPr="005423C2">
        <w:rPr>
          <w:rFonts w:cs="Times New Roman"/>
          <w:color w:val="000000" w:themeColor="text1"/>
          <w:sz w:val="22"/>
        </w:rPr>
        <w:lastRenderedPageBreak/>
        <w:t>For</w:t>
      </w:r>
      <w:proofErr w:type="gramEnd"/>
      <w:r w:rsidRPr="005423C2">
        <w:rPr>
          <w:rFonts w:cs="Times New Roman"/>
          <w:color w:val="000000" w:themeColor="text1"/>
          <w:sz w:val="22"/>
        </w:rPr>
        <w:t xml:space="preserve"> well-established businesses, look for higher payout ratios that show a corporation returning its profits to shareholders. $WMT has consistently increased its dividend yield for decades, and its current payout ratio is 117.71 percent.²⁴ Without looking at the Company’s accounting methods, we can assume that Walmart Inc. must either increase earnings to supplement this dividend, use cash reserves and retained earnings to pay shareholders, or decrease their dividend.</w:t>
      </w:r>
    </w:p>
    <w:p w14:paraId="2B548D4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Percent of shares outstanding and float short</w:t>
      </w:r>
    </w:p>
    <w:p w14:paraId="65BC8A6C"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The percent of all outstanding shares and float currently shorted for $WMT is 1.35 and 0.66 percent, respectively.²⁴ High short interest shows that many players in the market think a stock will go down, while low short interest reflects bullish sentiments. If a stock has a high percentage of its shares shorted, you may see many short shareholders either panic and buy back their shorted shares or exit their position because of automatic stop-losses in upward swings.²⁵ “Short squeezes” are more common in nine-to-noon stocks with extremely larger percent increases which pressure short sellers to cover increasing losses early in the market, further causing prices to squeeze up (we will explore nine-to-noon stocks in Chapter 36). Other times, brokers may automatically cover shorted client shares due to individual brokerage shorting rules and </w:t>
      </w:r>
      <w:r w:rsidR="001C2CCE" w:rsidRPr="005423C2">
        <w:rPr>
          <w:rFonts w:cs="Times New Roman"/>
          <w:color w:val="000000" w:themeColor="text1"/>
          <w:sz w:val="22"/>
        </w:rPr>
        <w:t>periods (</w:t>
      </w:r>
      <w:r w:rsidR="000C5942" w:rsidRPr="005423C2">
        <w:rPr>
          <w:rFonts w:cs="Times New Roman"/>
          <w:color w:val="000000" w:themeColor="text1"/>
          <w:sz w:val="22"/>
        </w:rPr>
        <w:t>check with your broker from Chapter 37)</w:t>
      </w:r>
      <w:r w:rsidRPr="005423C2">
        <w:rPr>
          <w:rFonts w:cs="Times New Roman"/>
          <w:color w:val="000000" w:themeColor="text1"/>
          <w:sz w:val="22"/>
        </w:rPr>
        <w:t xml:space="preserve">. The short ratio statistic (2.04 for $WMT) can also help you judge shorted shares.²⁴ This represents the number of shares sold short divided by the average daily volume, showing the number of average trading days it would take for all </w:t>
      </w:r>
      <w:proofErr w:type="gramStart"/>
      <w:r w:rsidRPr="005423C2">
        <w:rPr>
          <w:rFonts w:cs="Times New Roman"/>
          <w:color w:val="000000" w:themeColor="text1"/>
          <w:sz w:val="22"/>
        </w:rPr>
        <w:t>short-sellers</w:t>
      </w:r>
      <w:proofErr w:type="gramEnd"/>
      <w:r w:rsidRPr="005423C2">
        <w:rPr>
          <w:rFonts w:cs="Times New Roman"/>
          <w:color w:val="000000" w:themeColor="text1"/>
          <w:sz w:val="22"/>
        </w:rPr>
        <w:t xml:space="preserve"> to cover their positions.²⁵ Buy the rumors and sell the news for steady gains.</w:t>
      </w:r>
    </w:p>
    <w:p w14:paraId="0D1742D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Beyond the accounting financials, annual reports specifically can give you great insight into a company, especially if you know little about their business. These reports, although sometimes long, generally walk you through exactly what a company does to make money alongside how they view their long-term presence in their market. They report on a company’s:</w:t>
      </w:r>
    </w:p>
    <w:p w14:paraId="506B8094"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Competition,</w:t>
      </w:r>
    </w:p>
    <w:p w14:paraId="47308522"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Risk factors,</w:t>
      </w:r>
    </w:p>
    <w:p w14:paraId="2B703B4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lastRenderedPageBreak/>
        <w:t>Founding principles,</w:t>
      </w:r>
    </w:p>
    <w:p w14:paraId="0B9DCE2F"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Sustainability,</w:t>
      </w:r>
    </w:p>
    <w:p w14:paraId="3FFBA2F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Investments/acquisitions and their performance,</w:t>
      </w:r>
    </w:p>
    <w:p w14:paraId="33A69E1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Expansion plans,</w:t>
      </w:r>
    </w:p>
    <w:p w14:paraId="1A0AB39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Business operations,</w:t>
      </w:r>
    </w:p>
    <w:p w14:paraId="2798714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Underlying business model,</w:t>
      </w:r>
    </w:p>
    <w:p w14:paraId="1E3ED7A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Logistical backend,</w:t>
      </w:r>
    </w:p>
    <w:p w14:paraId="6BE43593"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Principle and subordinate businesses,</w:t>
      </w:r>
    </w:p>
    <w:p w14:paraId="2CE837AC"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Reliance on consumer credit cycles,</w:t>
      </w:r>
    </w:p>
    <w:p w14:paraId="63AC9148"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Research and development plans,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improvements)</w:t>
      </w:r>
    </w:p>
    <w:p w14:paraId="6E4E622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Number of employees/employee relations,</w:t>
      </w:r>
    </w:p>
    <w:p w14:paraId="50185AB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Executives and their compensation, and</w:t>
      </w:r>
    </w:p>
    <w:p w14:paraId="515C212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Physical and intellectual property specifics (to learn about a potential advantage compared to other businesses in the same market, perhaps property that raises the barrier to entry for to-be competitors).</w:t>
      </w:r>
    </w:p>
    <w:p w14:paraId="566FA6E2" w14:textId="77777777" w:rsidR="000727A9" w:rsidRPr="005423C2" w:rsidRDefault="000727A9" w:rsidP="00B12495">
      <w:pPr>
        <w:spacing w:line="276" w:lineRule="auto"/>
        <w:jc w:val="both"/>
        <w:rPr>
          <w:rFonts w:cs="Times New Roman"/>
          <w:color w:val="000000" w:themeColor="text1"/>
          <w:sz w:val="22"/>
        </w:rPr>
      </w:pPr>
    </w:p>
    <w:p w14:paraId="14621946" w14:textId="77777777" w:rsidR="00B07A02"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You may not need to read an annual report about companies you already know a lot about, but these documents can significantly help you understand a new</w:t>
      </w:r>
      <w:r w:rsidR="00A96799">
        <w:rPr>
          <w:rFonts w:cs="Times New Roman"/>
          <w:color w:val="000000" w:themeColor="text1"/>
          <w:sz w:val="22"/>
        </w:rPr>
        <w:t>,</w:t>
      </w:r>
      <w:r w:rsidRPr="005423C2">
        <w:rPr>
          <w:rFonts w:cs="Times New Roman"/>
          <w:color w:val="000000" w:themeColor="text1"/>
          <w:sz w:val="22"/>
        </w:rPr>
        <w:t xml:space="preserve"> potential</w:t>
      </w:r>
      <w:r w:rsidR="00A96799">
        <w:rPr>
          <w:rFonts w:cs="Times New Roman"/>
          <w:color w:val="000000" w:themeColor="text1"/>
          <w:sz w:val="22"/>
        </w:rPr>
        <w:t>ly</w:t>
      </w:r>
      <w:r w:rsidRPr="005423C2">
        <w:rPr>
          <w:rFonts w:cs="Times New Roman"/>
          <w:color w:val="000000" w:themeColor="text1"/>
          <w:sz w:val="22"/>
        </w:rPr>
        <w:t xml:space="preserve"> higher-returning </w:t>
      </w:r>
      <w:r w:rsidR="00A96799">
        <w:rPr>
          <w:rFonts w:cs="Times New Roman"/>
          <w:color w:val="000000" w:themeColor="text1"/>
          <w:sz w:val="22"/>
        </w:rPr>
        <w:t xml:space="preserve">stock. </w:t>
      </w:r>
      <w:r w:rsidRPr="005423C2">
        <w:rPr>
          <w:rFonts w:cs="Times New Roman"/>
          <w:color w:val="000000" w:themeColor="text1"/>
          <w:sz w:val="22"/>
        </w:rPr>
        <w:t>To find these annual reports, simply look up “[company name] annual report.” The SEC also keeps copies of 10-Ks in the public domain.²⁶ Try to read a corporation’s most recent annual report, as it will contain insights, financials, and plans most pursuant to your investment timeframe.</w:t>
      </w:r>
    </w:p>
    <w:p w14:paraId="12705E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gain supreme insight into a company you invest in, consider attending or listening to a shareholder meeting. These meetings show that a company cares for its shareholders and, now that </w:t>
      </w:r>
      <w:r w:rsidR="000C5942" w:rsidRPr="005423C2">
        <w:rPr>
          <w:rFonts w:cs="Times New Roman"/>
          <w:color w:val="000000" w:themeColor="text1"/>
          <w:sz w:val="22"/>
        </w:rPr>
        <w:t>you are</w:t>
      </w:r>
      <w:r w:rsidRPr="005423C2">
        <w:rPr>
          <w:rFonts w:cs="Times New Roman"/>
          <w:color w:val="000000" w:themeColor="text1"/>
          <w:sz w:val="22"/>
        </w:rPr>
        <w:t xml:space="preserve"> a shareholder, lets you gain insight into future growth prospects.²⁷ These prospects can reaffirm your position in a corporation and present new opportunities to create shareholder value through business exp</w:t>
      </w:r>
      <w:r w:rsidR="00B12495" w:rsidRPr="005423C2">
        <w:rPr>
          <w:rFonts w:cs="Times New Roman"/>
          <w:color w:val="000000" w:themeColor="text1"/>
          <w:sz w:val="22"/>
        </w:rPr>
        <w:t>ansion and overhead management.</w:t>
      </w:r>
    </w:p>
    <w:p w14:paraId="7BF3DBE2" w14:textId="77777777" w:rsidR="007A650A" w:rsidRPr="005423C2" w:rsidRDefault="00B07A02" w:rsidP="001B13CC">
      <w:pPr>
        <w:spacing w:line="276" w:lineRule="auto"/>
        <w:ind w:firstLine="720"/>
        <w:jc w:val="both"/>
        <w:rPr>
          <w:rFonts w:cs="Times New Roman"/>
          <w:color w:val="000000" w:themeColor="text1"/>
          <w:sz w:val="22"/>
        </w:rPr>
        <w:sectPr w:rsidR="007A650A" w:rsidRPr="005423C2" w:rsidSect="008058B2">
          <w:headerReference w:type="default" r:id="rId100"/>
          <w:footerReference w:type="even" r:id="rId101"/>
          <w:footerReference w:type="first" r:id="rId102"/>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Not all trades will look terrific. Thankfully, there are thousands of listed stocks to look through in the US markets alone.²⁸ Let’s continue exploring technical analysis to learn how we can better analyze current price trends. With these skills, </w:t>
      </w:r>
      <w:r w:rsidR="000C5942" w:rsidRPr="005423C2">
        <w:rPr>
          <w:rFonts w:cs="Times New Roman"/>
          <w:color w:val="000000" w:themeColor="text1"/>
          <w:sz w:val="22"/>
        </w:rPr>
        <w:t>you will</w:t>
      </w:r>
      <w:r w:rsidRPr="005423C2">
        <w:rPr>
          <w:rFonts w:cs="Times New Roman"/>
          <w:color w:val="000000" w:themeColor="text1"/>
          <w:sz w:val="22"/>
        </w:rPr>
        <w:t xml:space="preserve"> surely profit more consistently than trading blindly.</w:t>
      </w:r>
    </w:p>
    <w:p w14:paraId="5547759F" w14:textId="77777777" w:rsidR="00B07A02" w:rsidRPr="005423C2" w:rsidRDefault="00B07A02" w:rsidP="001B13CC">
      <w:pPr>
        <w:spacing w:line="276" w:lineRule="auto"/>
        <w:jc w:val="both"/>
        <w:rPr>
          <w:rFonts w:cs="Times New Roman"/>
          <w:color w:val="000000" w:themeColor="text1"/>
          <w:sz w:val="22"/>
        </w:rPr>
      </w:pPr>
    </w:p>
    <w:p w14:paraId="31782CCE" w14:textId="77777777" w:rsidR="00B07A02" w:rsidRPr="005423C2" w:rsidRDefault="00B07A02" w:rsidP="001B13CC">
      <w:pPr>
        <w:spacing w:line="276" w:lineRule="auto"/>
        <w:jc w:val="both"/>
        <w:rPr>
          <w:rFonts w:cs="Times New Roman"/>
          <w:color w:val="000000" w:themeColor="text1"/>
          <w:sz w:val="22"/>
        </w:rPr>
      </w:pPr>
    </w:p>
    <w:p w14:paraId="6A5B9EB8" w14:textId="77777777" w:rsidR="00B07A02" w:rsidRPr="005423C2" w:rsidRDefault="00B07A02" w:rsidP="001B13CC">
      <w:pPr>
        <w:spacing w:line="276" w:lineRule="auto"/>
        <w:jc w:val="both"/>
        <w:rPr>
          <w:rFonts w:cs="Times New Roman"/>
          <w:color w:val="000000" w:themeColor="text1"/>
          <w:sz w:val="22"/>
        </w:rPr>
      </w:pPr>
    </w:p>
    <w:p w14:paraId="57E4E869"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24</w:t>
      </w:r>
    </w:p>
    <w:p w14:paraId="03B4EFBF"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Draw on Your Charts</w:t>
      </w:r>
    </w:p>
    <w:p w14:paraId="4F5E1F91" w14:textId="77777777" w:rsidR="00B07A02" w:rsidRPr="005423C2" w:rsidRDefault="00B07A02" w:rsidP="001B13CC">
      <w:pPr>
        <w:spacing w:line="276" w:lineRule="auto"/>
        <w:jc w:val="both"/>
        <w:rPr>
          <w:rFonts w:cs="Times New Roman"/>
          <w:b/>
          <w:color w:val="000000" w:themeColor="text1"/>
          <w:sz w:val="22"/>
        </w:rPr>
      </w:pPr>
    </w:p>
    <w:p w14:paraId="68EDEBD1" w14:textId="77777777" w:rsidR="00B07A02" w:rsidRPr="005423C2" w:rsidRDefault="00B07A02" w:rsidP="001B13CC">
      <w:pPr>
        <w:spacing w:line="276" w:lineRule="auto"/>
        <w:jc w:val="both"/>
        <w:rPr>
          <w:rFonts w:cs="Times New Roman"/>
          <w:b/>
          <w:color w:val="000000" w:themeColor="text1"/>
          <w:sz w:val="22"/>
        </w:rPr>
      </w:pPr>
    </w:p>
    <w:p w14:paraId="0A7CB195" w14:textId="77777777" w:rsidR="00B07A02" w:rsidRPr="005423C2" w:rsidRDefault="00B07A02" w:rsidP="001B13CC">
      <w:pPr>
        <w:spacing w:line="276" w:lineRule="auto"/>
        <w:jc w:val="both"/>
        <w:rPr>
          <w:rFonts w:cs="Times New Roman"/>
          <w:b/>
          <w:color w:val="000000" w:themeColor="text1"/>
          <w:sz w:val="22"/>
        </w:rPr>
      </w:pPr>
    </w:p>
    <w:p w14:paraId="6CB54F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gives you the invaluable ability to draw on stock charts. Using horizontal and diagonal lines, you can identify horizontal</w:t>
      </w:r>
      <w:r w:rsidR="00B12495" w:rsidRPr="005423C2">
        <w:rPr>
          <w:rFonts w:cs="Times New Roman"/>
          <w:color w:val="000000" w:themeColor="text1"/>
          <w:sz w:val="22"/>
        </w:rPr>
        <w:t xml:space="preserve"> support and resistance levels.</w:t>
      </w:r>
    </w:p>
    <w:p w14:paraId="02C6782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Support and resistance are psychological levels where buyers and sellers meet in the market. Stocks tend to bounce off or break through these price levels very quickly because investors recognize the significance of support and resistance price levels.</w:t>
      </w:r>
      <w:r w:rsidRPr="005423C2">
        <w:rPr>
          <w:rFonts w:cs="Times New Roman"/>
          <w:color w:val="000000" w:themeColor="text1"/>
          <w:sz w:val="22"/>
          <w:highlight w:val="white"/>
        </w:rPr>
        <w:t>¹</w:t>
      </w:r>
      <w:r w:rsidRPr="005423C2">
        <w:rPr>
          <w:rFonts w:cs="Times New Roman"/>
          <w:color w:val="000000" w:themeColor="text1"/>
          <w:sz w:val="22"/>
        </w:rPr>
        <w:t xml:space="preserve"> Support and resistances naturally occur in stock charts and can help you decrease your trading risk by finding great buying and selling levels as previously defined by the market. Here is a basic example to summarize support and resistance levels:</w:t>
      </w:r>
    </w:p>
    <w:p w14:paraId="12FB5A8A" w14:textId="77777777" w:rsidR="00B12495" w:rsidRPr="005423C2" w:rsidRDefault="00B12495" w:rsidP="00B12495">
      <w:pPr>
        <w:spacing w:line="276" w:lineRule="auto"/>
        <w:jc w:val="center"/>
        <w:rPr>
          <w:rFonts w:cs="Times New Roman"/>
          <w:color w:val="000000" w:themeColor="text1"/>
          <w:sz w:val="22"/>
        </w:rPr>
      </w:pPr>
    </w:p>
    <w:p w14:paraId="4FCD1DB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000BFA6" wp14:editId="67C5290E">
            <wp:extent cx="4343400" cy="2633472"/>
            <wp:effectExtent l="0" t="0" r="0" b="0"/>
            <wp:docPr id="6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3"/>
                    <a:srcRect r="6250"/>
                    <a:stretch>
                      <a:fillRect/>
                    </a:stretch>
                  </pic:blipFill>
                  <pic:spPr>
                    <a:xfrm>
                      <a:off x="0" y="0"/>
                      <a:ext cx="4343400" cy="2633472"/>
                    </a:xfrm>
                    <a:prstGeom prst="rect">
                      <a:avLst/>
                    </a:prstGeom>
                    <a:ln/>
                  </pic:spPr>
                </pic:pic>
              </a:graphicData>
            </a:graphic>
          </wp:inline>
        </w:drawing>
      </w:r>
    </w:p>
    <w:p w14:paraId="0AFA3EE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D4B6DE5" w14:textId="77777777" w:rsidR="00B07A02" w:rsidRPr="005423C2" w:rsidRDefault="00B07A02" w:rsidP="001B13CC">
      <w:pPr>
        <w:spacing w:line="276" w:lineRule="auto"/>
        <w:jc w:val="both"/>
        <w:rPr>
          <w:rFonts w:cs="Times New Roman"/>
          <w:color w:val="000000" w:themeColor="text1"/>
          <w:sz w:val="22"/>
        </w:rPr>
      </w:pPr>
    </w:p>
    <w:p w14:paraId="11C3C575"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The more times a stock touches a support or resistance level, the stronger its perceived validity becomes.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quadruple-top resistance showcased above is extremely strong, whereas the single support level at the </w:t>
      </w:r>
      <w:r w:rsidRPr="005423C2">
        <w:rPr>
          <w:rFonts w:cs="Times New Roman"/>
          <w:color w:val="000000" w:themeColor="text1"/>
          <w:sz w:val="22"/>
          <w:highlight w:val="white"/>
        </w:rPr>
        <w:lastRenderedPageBreak/>
        <w:t xml:space="preserve">bottom is less established by this data. Big movements must occur for a stock to break straight through a long-term </w:t>
      </w:r>
      <w:r w:rsidR="002877A8">
        <w:rPr>
          <w:rFonts w:cs="Times New Roman"/>
          <w:color w:val="000000" w:themeColor="text1"/>
          <w:sz w:val="22"/>
          <w:highlight w:val="white"/>
        </w:rPr>
        <w:t>resistance</w:t>
      </w:r>
      <w:r w:rsidRPr="005423C2">
        <w:rPr>
          <w:rFonts w:cs="Times New Roman"/>
          <w:color w:val="000000" w:themeColor="text1"/>
          <w:sz w:val="22"/>
          <w:highlight w:val="white"/>
        </w:rPr>
        <w:t xml:space="preserve"> to turn it into a </w:t>
      </w:r>
      <w:r w:rsidR="002877A8">
        <w:rPr>
          <w:rFonts w:cs="Times New Roman"/>
          <w:color w:val="000000" w:themeColor="text1"/>
          <w:sz w:val="22"/>
          <w:highlight w:val="white"/>
        </w:rPr>
        <w:t>support</w:t>
      </w:r>
      <w:r w:rsidRPr="005423C2">
        <w:rPr>
          <w:rFonts w:cs="Times New Roman"/>
          <w:color w:val="000000" w:themeColor="text1"/>
          <w:sz w:val="22"/>
          <w:highlight w:val="white"/>
        </w:rPr>
        <w:t xml:space="preserve">. Similarly, supports turn into resistances when stocks tumble down below them. In the example above, the price stumbled when first testing the historical support after its large downturn because its old support acted as an initial resistance that the market broke through, quickly jumping back up to the higher resistance level. You can use support and resistance levels to predict where a stock’s price will </w:t>
      </w:r>
      <w:r w:rsidR="000C5942" w:rsidRPr="005423C2">
        <w:rPr>
          <w:rFonts w:cs="Times New Roman"/>
          <w:color w:val="000000" w:themeColor="text1"/>
          <w:sz w:val="22"/>
          <w:highlight w:val="white"/>
        </w:rPr>
        <w:t xml:space="preserve">reverse. </w:t>
      </w:r>
      <w:r w:rsidRPr="005423C2">
        <w:rPr>
          <w:rFonts w:cs="Times New Roman"/>
          <w:color w:val="000000" w:themeColor="text1"/>
          <w:sz w:val="22"/>
          <w:highlight w:val="white"/>
        </w:rPr>
        <w:t>To strengthen the security of a trade based on support and resistance price levels, you can set a stop-loss reasonably outside of the support or resistance range</w:t>
      </w:r>
      <w:r w:rsidR="00076863">
        <w:rPr>
          <w:rFonts w:cs="Times New Roman"/>
          <w:color w:val="000000" w:themeColor="text1"/>
          <w:sz w:val="22"/>
          <w:highlight w:val="white"/>
        </w:rPr>
        <w:t xml:space="preserve"> and limit your losses if</w:t>
      </w:r>
      <w:r w:rsidRPr="005423C2">
        <w:rPr>
          <w:rFonts w:cs="Times New Roman"/>
          <w:color w:val="000000" w:themeColor="text1"/>
          <w:sz w:val="22"/>
          <w:highlight w:val="white"/>
        </w:rPr>
        <w:t xml:space="preserve"> a stock breaks through a support that you purchase and keeps falling. Alternatively, if a stock bounces off a support and rallies up to a strong resistance, you can sell all or part of your position at the historically volatile price level. The same is true for short positions based on high prices near resistance levels.</w:t>
      </w:r>
    </w:p>
    <w:p w14:paraId="1E7AD6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First, let’s look at a support and resistance example in long-term trading. </w:t>
      </w:r>
      <w:r w:rsidR="000C5942" w:rsidRPr="005423C2">
        <w:rPr>
          <w:rFonts w:cs="Times New Roman"/>
          <w:color w:val="000000" w:themeColor="text1"/>
          <w:sz w:val="22"/>
        </w:rPr>
        <w:t>We will</w:t>
      </w:r>
      <w:r w:rsidRPr="005423C2">
        <w:rPr>
          <w:rFonts w:cs="Times New Roman"/>
          <w:color w:val="000000" w:themeColor="text1"/>
          <w:sz w:val="22"/>
        </w:rPr>
        <w:t xml:space="preserve"> look at Micron Technology, Inc.’s long-term chart to find any obvious psychological price levels. We can draw on this chart by simply clicking “Draw” in Yahoo Finance’s fullscreen chart.</w:t>
      </w:r>
    </w:p>
    <w:p w14:paraId="69753B13" w14:textId="77777777" w:rsidR="00B07A02" w:rsidRPr="005423C2" w:rsidRDefault="00B07A02" w:rsidP="001B13CC">
      <w:pPr>
        <w:spacing w:line="276" w:lineRule="auto"/>
        <w:jc w:val="both"/>
        <w:rPr>
          <w:rFonts w:cs="Times New Roman"/>
          <w:color w:val="000000" w:themeColor="text1"/>
          <w:sz w:val="22"/>
        </w:rPr>
      </w:pPr>
    </w:p>
    <w:p w14:paraId="5168439C"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1C4F1B4" wp14:editId="4B794448">
            <wp:extent cx="4343400" cy="1783080"/>
            <wp:effectExtent l="0" t="0" r="0" b="7620"/>
            <wp:docPr id="8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4"/>
                    <a:srcRect/>
                    <a:stretch>
                      <a:fillRect/>
                    </a:stretch>
                  </pic:blipFill>
                  <pic:spPr>
                    <a:xfrm>
                      <a:off x="0" y="0"/>
                      <a:ext cx="4343400" cy="1783080"/>
                    </a:xfrm>
                    <a:prstGeom prst="rect">
                      <a:avLst/>
                    </a:prstGeom>
                    <a:ln/>
                  </pic:spPr>
                </pic:pic>
              </a:graphicData>
            </a:graphic>
          </wp:inline>
        </w:drawing>
      </w:r>
    </w:p>
    <w:p w14:paraId="27F68D3E"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89547A2" w14:textId="77777777" w:rsidR="00B07A02" w:rsidRPr="005423C2" w:rsidRDefault="00B07A02" w:rsidP="001B13CC">
      <w:pPr>
        <w:spacing w:line="276" w:lineRule="auto"/>
        <w:jc w:val="both"/>
        <w:rPr>
          <w:rFonts w:cs="Times New Roman"/>
          <w:color w:val="000000" w:themeColor="text1"/>
          <w:sz w:val="22"/>
        </w:rPr>
      </w:pPr>
    </w:p>
    <w:p w14:paraId="51E9EFF6" w14:textId="77777777" w:rsidR="00B07A02" w:rsidRPr="005423C2" w:rsidRDefault="00B07A02" w:rsidP="00D217C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identify the single historical price level marked above by looking at prices $MU consistently bounces off or has large market volatility around. We see $MU bounce off this $37 price level in 1999, trend around it scarcely in 2001, bounce off it in 2015, and quickly break through it in 2017. Since the stock tends to bounce </w:t>
      </w:r>
      <w:r w:rsidR="000C5942" w:rsidRPr="005423C2">
        <w:rPr>
          <w:rFonts w:cs="Times New Roman"/>
          <w:color w:val="000000" w:themeColor="text1"/>
          <w:sz w:val="22"/>
        </w:rPr>
        <w:t xml:space="preserve">quickly </w:t>
      </w:r>
      <w:r w:rsidRPr="005423C2">
        <w:rPr>
          <w:rFonts w:cs="Times New Roman"/>
          <w:color w:val="000000" w:themeColor="text1"/>
          <w:sz w:val="22"/>
        </w:rPr>
        <w:t xml:space="preserve">off this price level, it is a support level when the stock is trending above it and a resistance level when the stock trends </w:t>
      </w:r>
      <w:r w:rsidRPr="005423C2">
        <w:rPr>
          <w:rFonts w:cs="Times New Roman"/>
          <w:color w:val="000000" w:themeColor="text1"/>
          <w:sz w:val="22"/>
        </w:rPr>
        <w:lastRenderedPageBreak/>
        <w:t xml:space="preserve">below it. In either scenario, prices quickly move away from this psychological price which has existed since the 1990s and will likely exist for decades to come unless $MU moves to a significantly </w:t>
      </w:r>
      <w:r w:rsidR="00D217CD" w:rsidRPr="005423C2">
        <w:rPr>
          <w:rFonts w:cs="Times New Roman"/>
          <w:color w:val="000000" w:themeColor="text1"/>
          <w:sz w:val="22"/>
        </w:rPr>
        <w:t>higher price and trading range.</w:t>
      </w:r>
    </w:p>
    <w:p w14:paraId="16A78F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can use support and resistance lines in any stock chart that covers any duration. The key is to look for tops, bottoms, and price volatility around specific price levels. Candlesticks help you find the best support and resistance lines possible by revealing a </w:t>
      </w:r>
      <w:r w:rsidR="005C63F8" w:rsidRPr="005423C2">
        <w:rPr>
          <w:rFonts w:cs="Times New Roman"/>
          <w:color w:val="000000" w:themeColor="text1"/>
          <w:sz w:val="22"/>
        </w:rPr>
        <w:t>period’s</w:t>
      </w:r>
      <w:r w:rsidRPr="005423C2">
        <w:rPr>
          <w:rFonts w:cs="Times New Roman"/>
          <w:color w:val="000000" w:themeColor="text1"/>
          <w:sz w:val="22"/>
        </w:rPr>
        <w:t xml:space="preserve"> high and low price</w:t>
      </w:r>
      <w:r w:rsidR="002877A8">
        <w:rPr>
          <w:rFonts w:cs="Times New Roman"/>
          <w:color w:val="000000" w:themeColor="text1"/>
          <w:sz w:val="22"/>
        </w:rPr>
        <w:t>s</w:t>
      </w:r>
      <w:r w:rsidRPr="005423C2">
        <w:rPr>
          <w:rFonts w:cs="Times New Roman"/>
          <w:color w:val="000000" w:themeColor="text1"/>
          <w:sz w:val="22"/>
        </w:rPr>
        <w:t>. With this data, you can examine when a certain stock hit and bounced off a support or resistance. Here is one more swing-trading stock example with Nike, Inc.:</w:t>
      </w:r>
    </w:p>
    <w:p w14:paraId="353CDB9E" w14:textId="77777777" w:rsidR="00B07A02" w:rsidRPr="005423C2" w:rsidRDefault="00B07A02" w:rsidP="001B13CC">
      <w:pPr>
        <w:spacing w:line="276" w:lineRule="auto"/>
        <w:jc w:val="both"/>
        <w:rPr>
          <w:rFonts w:cs="Times New Roman"/>
          <w:color w:val="000000" w:themeColor="text1"/>
          <w:sz w:val="22"/>
        </w:rPr>
      </w:pPr>
    </w:p>
    <w:p w14:paraId="7AC1F99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3D5959" wp14:editId="7A9960FA">
            <wp:extent cx="4343400" cy="1783080"/>
            <wp:effectExtent l="0" t="0" r="0" b="7620"/>
            <wp:docPr id="36"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5"/>
                    <a:srcRect/>
                    <a:stretch>
                      <a:fillRect/>
                    </a:stretch>
                  </pic:blipFill>
                  <pic:spPr>
                    <a:xfrm>
                      <a:off x="0" y="0"/>
                      <a:ext cx="4343400" cy="1783080"/>
                    </a:xfrm>
                    <a:prstGeom prst="rect">
                      <a:avLst/>
                    </a:prstGeom>
                    <a:ln/>
                  </pic:spPr>
                </pic:pic>
              </a:graphicData>
            </a:graphic>
          </wp:inline>
        </w:drawing>
      </w:r>
    </w:p>
    <w:p w14:paraId="7E91E53B"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3E140989" w14:textId="77777777" w:rsidR="00B07A02" w:rsidRPr="005423C2" w:rsidRDefault="00B07A02" w:rsidP="001B13CC">
      <w:pPr>
        <w:spacing w:line="276" w:lineRule="auto"/>
        <w:jc w:val="both"/>
        <w:rPr>
          <w:rFonts w:cs="Times New Roman"/>
          <w:color w:val="000000" w:themeColor="text1"/>
          <w:sz w:val="22"/>
          <w:highlight w:val="white"/>
        </w:rPr>
      </w:pPr>
    </w:p>
    <w:p w14:paraId="21BEA56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We see three price levels that were constant swing points for $NKE because many buyers and sellers exchanged at these price levels. You can profit in sideways markets by buying the lower support level and waiting for prices to </w:t>
      </w:r>
      <w:proofErr w:type="gramStart"/>
      <w:r w:rsidRPr="005423C2">
        <w:rPr>
          <w:rFonts w:cs="Times New Roman"/>
          <w:color w:val="000000" w:themeColor="text1"/>
          <w:sz w:val="22"/>
          <w:highlight w:val="white"/>
        </w:rPr>
        <w:t>rise up</w:t>
      </w:r>
      <w:proofErr w:type="gramEnd"/>
      <w:r w:rsidRPr="005423C2">
        <w:rPr>
          <w:rFonts w:cs="Times New Roman"/>
          <w:color w:val="000000" w:themeColor="text1"/>
          <w:sz w:val="22"/>
          <w:highlight w:val="white"/>
        </w:rPr>
        <w:t xml:space="preserve"> to resistance levels. Notice that $NKE broke through both of its supports after a long consolidation at the end of this </w:t>
      </w:r>
      <w:r w:rsidR="005C63F8" w:rsidRPr="005423C2">
        <w:rPr>
          <w:rFonts w:cs="Times New Roman"/>
          <w:color w:val="000000" w:themeColor="text1"/>
          <w:sz w:val="22"/>
          <w:highlight w:val="white"/>
        </w:rPr>
        <w:t>period</w:t>
      </w:r>
      <w:r w:rsidRPr="005423C2">
        <w:rPr>
          <w:rFonts w:cs="Times New Roman"/>
          <w:color w:val="000000" w:themeColor="text1"/>
          <w:sz w:val="22"/>
          <w:highlight w:val="white"/>
        </w:rPr>
        <w:t>. Because the stock had the momentum to create a new high, it soared as new buyers bought above the old resistance level. Try to identify support and resistance in your charting that can significantly influence price movements. Try to avoid over-analyzing a chart with too many lines, but always connect consecutive bottoms, tops, or consolidation phases that you think form ob</w:t>
      </w:r>
      <w:r w:rsidR="00D217CD" w:rsidRPr="005423C2">
        <w:rPr>
          <w:rFonts w:cs="Times New Roman"/>
          <w:color w:val="000000" w:themeColor="text1"/>
          <w:sz w:val="22"/>
          <w:highlight w:val="white"/>
        </w:rPr>
        <w:t>vious supports and resistances.</w:t>
      </w:r>
    </w:p>
    <w:p w14:paraId="29DC82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Horizontal supports tend to be very enduring in both long-term and nine-to-noon trades. Let's look at another example of support and resistance in a nine-to-noon setup.</w:t>
      </w:r>
    </w:p>
    <w:p w14:paraId="0B83EB1C" w14:textId="77777777" w:rsidR="00B07A02" w:rsidRPr="005423C2" w:rsidRDefault="00B07A02" w:rsidP="001B13CC">
      <w:pPr>
        <w:spacing w:line="276" w:lineRule="auto"/>
        <w:jc w:val="both"/>
        <w:rPr>
          <w:rFonts w:cs="Times New Roman"/>
          <w:color w:val="000000" w:themeColor="text1"/>
          <w:sz w:val="22"/>
        </w:rPr>
      </w:pPr>
    </w:p>
    <w:p w14:paraId="5EDF5967" w14:textId="77777777" w:rsidR="00B07A02" w:rsidRPr="005423C2" w:rsidRDefault="00B07A02" w:rsidP="005C63F8">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92A591E" wp14:editId="18A9CF4F">
            <wp:extent cx="4343400" cy="2130552"/>
            <wp:effectExtent l="0" t="0" r="0" b="3175"/>
            <wp:docPr id="7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6"/>
                    <a:srcRect/>
                    <a:stretch>
                      <a:fillRect/>
                    </a:stretch>
                  </pic:blipFill>
                  <pic:spPr>
                    <a:xfrm>
                      <a:off x="0" y="0"/>
                      <a:ext cx="4343400" cy="2130552"/>
                    </a:xfrm>
                    <a:prstGeom prst="rect">
                      <a:avLst/>
                    </a:prstGeom>
                    <a:ln/>
                  </pic:spPr>
                </pic:pic>
              </a:graphicData>
            </a:graphic>
          </wp:inline>
        </w:drawing>
      </w:r>
    </w:p>
    <w:p w14:paraId="3975A227" w14:textId="77777777" w:rsidR="00B07A02" w:rsidRPr="005423C2" w:rsidRDefault="00B07A02" w:rsidP="005C63F8">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70DA94EC" w14:textId="77777777" w:rsidR="00B07A02" w:rsidRPr="005423C2" w:rsidRDefault="00B07A02" w:rsidP="001B13CC">
      <w:pPr>
        <w:spacing w:line="276" w:lineRule="auto"/>
        <w:jc w:val="both"/>
        <w:rPr>
          <w:rFonts w:cs="Times New Roman"/>
          <w:color w:val="000000" w:themeColor="text1"/>
          <w:sz w:val="22"/>
        </w:rPr>
      </w:pPr>
    </w:p>
    <w:p w14:paraId="0C900B03"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5C63F8" w:rsidRPr="005423C2">
        <w:rPr>
          <w:rFonts w:cs="Times New Roman"/>
          <w:color w:val="000000" w:themeColor="text1"/>
          <w:sz w:val="22"/>
        </w:rPr>
        <w:t>S</w:t>
      </w:r>
      <w:r w:rsidRPr="005423C2">
        <w:rPr>
          <w:rFonts w:cs="Times New Roman"/>
          <w:color w:val="000000" w:themeColor="text1"/>
          <w:sz w:val="22"/>
        </w:rPr>
        <w:t>lower, normal movements in $TIK’s price earlier in 2017</w:t>
      </w:r>
      <w:r w:rsidR="005C63F8" w:rsidRPr="005423C2">
        <w:rPr>
          <w:rFonts w:cs="Times New Roman"/>
          <w:color w:val="000000" w:themeColor="text1"/>
          <w:sz w:val="22"/>
        </w:rPr>
        <w:t xml:space="preserve"> defined a historical $3.85 support and resistance level</w:t>
      </w:r>
      <w:r w:rsidRPr="005423C2">
        <w:rPr>
          <w:rFonts w:cs="Times New Roman"/>
          <w:color w:val="000000" w:themeColor="text1"/>
          <w:sz w:val="22"/>
        </w:rPr>
        <w:t>, and you can no</w:t>
      </w:r>
      <w:r w:rsidR="005C63F8" w:rsidRPr="005423C2">
        <w:rPr>
          <w:rFonts w:cs="Times New Roman"/>
          <w:color w:val="000000" w:themeColor="text1"/>
          <w:sz w:val="22"/>
        </w:rPr>
        <w:t>w use this price level as a basis</w:t>
      </w:r>
      <w:r w:rsidRPr="005423C2">
        <w:rPr>
          <w:rFonts w:cs="Times New Roman"/>
          <w:color w:val="000000" w:themeColor="text1"/>
          <w:sz w:val="22"/>
        </w:rPr>
        <w:t xml:space="preserve"> for active trading. For three of the days above when $TIK had a massive run-up in one trading morning, the price peaked at or very near this resistance level. In recent trading days, this stock has used the $3.85 level as a support, now sitting at $5.15 during the premarket (up 110 percent in the past two days).</w:t>
      </w:r>
      <w:r w:rsidRPr="005423C2">
        <w:rPr>
          <w:rFonts w:cs="Times New Roman"/>
          <w:color w:val="000000" w:themeColor="text1"/>
          <w:sz w:val="22"/>
          <w:highlight w:val="white"/>
        </w:rPr>
        <w:t>⁴</w:t>
      </w:r>
      <w:r w:rsidRPr="005423C2">
        <w:rPr>
          <w:rFonts w:cs="Times New Roman"/>
          <w:color w:val="000000" w:themeColor="text1"/>
          <w:sz w:val="22"/>
        </w:rPr>
        <w:t xml:space="preserve"> Daily candlesticks are useful in nine-to-noon trading because you can chart ou</w:t>
      </w:r>
      <w:r w:rsidR="002877A8">
        <w:rPr>
          <w:rFonts w:cs="Times New Roman"/>
          <w:color w:val="000000" w:themeColor="text1"/>
          <w:sz w:val="22"/>
        </w:rPr>
        <w:t>t</w:t>
      </w:r>
      <w:r w:rsidRPr="005423C2">
        <w:rPr>
          <w:rFonts w:cs="Times New Roman"/>
          <w:color w:val="000000" w:themeColor="text1"/>
          <w:sz w:val="22"/>
        </w:rPr>
        <w:t xml:space="preserve"> historical support and resistance levels before you enter a trade so that you know what price levels will be difficult to break through, helping you set your buy and sell targets in the morning. In the most recent trading day, you could realize a near 30 percent gain by shorting $TIK after the stock broke through the VWAP by covering at the $3.85 support level (shown below). </w:t>
      </w:r>
      <w:r w:rsidR="005C63F8" w:rsidRPr="005423C2">
        <w:rPr>
          <w:rFonts w:cs="Times New Roman"/>
          <w:color w:val="000000" w:themeColor="text1"/>
          <w:sz w:val="22"/>
        </w:rPr>
        <w:t>We will</w:t>
      </w:r>
      <w:r w:rsidRPr="005423C2">
        <w:rPr>
          <w:rFonts w:cs="Times New Roman"/>
          <w:color w:val="000000" w:themeColor="text1"/>
          <w:sz w:val="22"/>
        </w:rPr>
        <w:t xml:space="preserve"> explore VWAP and </w:t>
      </w:r>
      <w:r w:rsidR="005C63F8" w:rsidRPr="005423C2">
        <w:rPr>
          <w:rFonts w:cs="Times New Roman"/>
          <w:color w:val="000000" w:themeColor="text1"/>
          <w:sz w:val="22"/>
        </w:rPr>
        <w:t xml:space="preserve">finding </w:t>
      </w:r>
      <w:r w:rsidRPr="005423C2">
        <w:rPr>
          <w:rFonts w:cs="Times New Roman"/>
          <w:color w:val="000000" w:themeColor="text1"/>
          <w:sz w:val="22"/>
        </w:rPr>
        <w:t>stock</w:t>
      </w:r>
      <w:r w:rsidR="005C63F8" w:rsidRPr="005423C2">
        <w:rPr>
          <w:rFonts w:cs="Times New Roman"/>
          <w:color w:val="000000" w:themeColor="text1"/>
          <w:sz w:val="22"/>
        </w:rPr>
        <w:t>s</w:t>
      </w:r>
      <w:r w:rsidRPr="005423C2">
        <w:rPr>
          <w:rFonts w:cs="Times New Roman"/>
          <w:color w:val="000000" w:themeColor="text1"/>
          <w:sz w:val="22"/>
        </w:rPr>
        <w:t xml:space="preserve"> that go from $2.50 to $6 in a day in Chapters 33 and 36.</w:t>
      </w:r>
    </w:p>
    <w:p w14:paraId="0D032D83" w14:textId="77777777" w:rsidR="00A7692E" w:rsidRPr="005423C2" w:rsidRDefault="00A7692E" w:rsidP="001B13CC">
      <w:pPr>
        <w:spacing w:line="276" w:lineRule="auto"/>
        <w:jc w:val="both"/>
        <w:rPr>
          <w:rFonts w:cs="Times New Roman"/>
          <w:color w:val="000000" w:themeColor="text1"/>
          <w:sz w:val="22"/>
        </w:rPr>
      </w:pPr>
    </w:p>
    <w:p w14:paraId="4DF5AFA3"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82C365" wp14:editId="448ECE49">
            <wp:extent cx="2658565" cy="4948238"/>
            <wp:effectExtent l="0" t="0" r="0" b="0"/>
            <wp:docPr id="14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07"/>
                    <a:srcRect/>
                    <a:stretch>
                      <a:fillRect/>
                    </a:stretch>
                  </pic:blipFill>
                  <pic:spPr>
                    <a:xfrm>
                      <a:off x="0" y="0"/>
                      <a:ext cx="2658565" cy="4948238"/>
                    </a:xfrm>
                    <a:prstGeom prst="rect">
                      <a:avLst/>
                    </a:prstGeom>
                    <a:ln/>
                  </pic:spPr>
                </pic:pic>
              </a:graphicData>
            </a:graphic>
          </wp:inline>
        </w:drawing>
      </w:r>
    </w:p>
    <w:p w14:paraId="655FF12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CB274E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Upper trendline is the intraday VWAP (coming in Chapter 33).</w:t>
      </w:r>
    </w:p>
    <w:p w14:paraId="553C7E30" w14:textId="77777777" w:rsidR="00B07A02" w:rsidRPr="005423C2" w:rsidRDefault="00B07A02" w:rsidP="001B13CC">
      <w:pPr>
        <w:spacing w:line="276" w:lineRule="auto"/>
        <w:jc w:val="both"/>
        <w:rPr>
          <w:rFonts w:cs="Times New Roman"/>
          <w:color w:val="000000" w:themeColor="text1"/>
          <w:sz w:val="22"/>
          <w:highlight w:val="white"/>
        </w:rPr>
      </w:pPr>
    </w:p>
    <w:p w14:paraId="0CC1EC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Notice that this intra-day trade bottoms out at almost the exact long-term horizontal support level we identified earlier. Because of the history of this price level in $TIK’s past shown earlier, we can use the strong, valid $3.85 psychological price level as a profit target in our volatile nine-to-noon trade after we short the VWAP crossover.</w:t>
      </w:r>
      <w:r w:rsidRPr="005423C2">
        <w:rPr>
          <w:rFonts w:cs="Times New Roman"/>
          <w:color w:val="000000" w:themeColor="text1"/>
          <w:sz w:val="22"/>
          <w:highlight w:val="white"/>
        </w:rPr>
        <w:t>⁴</w:t>
      </w:r>
    </w:p>
    <w:p w14:paraId="069413C8"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08"/>
          <w:footerReference w:type="first" r:id="rId109"/>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Horizontal support and resistance price levels are extremely important psychological levels that dictate stock movement across all trading interv</w:t>
      </w:r>
      <w:r w:rsidR="00FD03B3" w:rsidRPr="005423C2">
        <w:rPr>
          <w:rFonts w:cs="Times New Roman"/>
          <w:color w:val="000000" w:themeColor="text1"/>
          <w:sz w:val="22"/>
        </w:rPr>
        <w:t>als once established. Use them!</w:t>
      </w:r>
    </w:p>
    <w:p w14:paraId="79C79B25" w14:textId="77777777" w:rsidR="00B07A02" w:rsidRPr="005423C2" w:rsidRDefault="00B07A02" w:rsidP="001B13CC">
      <w:pPr>
        <w:spacing w:line="276" w:lineRule="auto"/>
        <w:jc w:val="both"/>
        <w:rPr>
          <w:rFonts w:cs="Times New Roman"/>
          <w:color w:val="000000" w:themeColor="text1"/>
          <w:sz w:val="22"/>
        </w:rPr>
      </w:pPr>
    </w:p>
    <w:p w14:paraId="7997E32F" w14:textId="77777777" w:rsidR="00B07A02" w:rsidRPr="005423C2" w:rsidRDefault="00B07A02" w:rsidP="001B13CC">
      <w:pPr>
        <w:spacing w:line="276" w:lineRule="auto"/>
        <w:jc w:val="both"/>
        <w:rPr>
          <w:rFonts w:cs="Times New Roman"/>
          <w:color w:val="000000" w:themeColor="text1"/>
          <w:sz w:val="22"/>
        </w:rPr>
      </w:pPr>
    </w:p>
    <w:p w14:paraId="52F36EF2" w14:textId="77777777" w:rsidR="00B07A02" w:rsidRPr="005423C2" w:rsidRDefault="00B07A02" w:rsidP="001B13CC">
      <w:pPr>
        <w:spacing w:line="276" w:lineRule="auto"/>
        <w:jc w:val="both"/>
        <w:rPr>
          <w:rFonts w:cs="Times New Roman"/>
          <w:color w:val="000000" w:themeColor="text1"/>
          <w:sz w:val="22"/>
        </w:rPr>
      </w:pPr>
    </w:p>
    <w:p w14:paraId="5FF410E7"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25</w:t>
      </w:r>
    </w:p>
    <w:p w14:paraId="313969B3"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Trendlines</w:t>
      </w:r>
    </w:p>
    <w:p w14:paraId="0298D491" w14:textId="77777777" w:rsidR="00B07A02" w:rsidRPr="005423C2" w:rsidRDefault="00B07A02" w:rsidP="001B13CC">
      <w:pPr>
        <w:spacing w:line="276" w:lineRule="auto"/>
        <w:jc w:val="both"/>
        <w:rPr>
          <w:rFonts w:cs="Times New Roman"/>
          <w:b/>
          <w:color w:val="000000" w:themeColor="text1"/>
          <w:sz w:val="22"/>
        </w:rPr>
      </w:pPr>
    </w:p>
    <w:p w14:paraId="3C1F7EAA" w14:textId="77777777" w:rsidR="00B07A02" w:rsidRPr="005423C2" w:rsidRDefault="00B07A02" w:rsidP="001B13CC">
      <w:pPr>
        <w:spacing w:line="276" w:lineRule="auto"/>
        <w:jc w:val="both"/>
        <w:rPr>
          <w:rFonts w:cs="Times New Roman"/>
          <w:b/>
          <w:color w:val="000000" w:themeColor="text1"/>
          <w:sz w:val="22"/>
        </w:rPr>
      </w:pPr>
    </w:p>
    <w:p w14:paraId="1F4B1E3F" w14:textId="77777777" w:rsidR="00B07A02" w:rsidRPr="005423C2" w:rsidRDefault="00B07A02" w:rsidP="001B13CC">
      <w:pPr>
        <w:spacing w:line="276" w:lineRule="auto"/>
        <w:jc w:val="both"/>
        <w:rPr>
          <w:rFonts w:cs="Times New Roman"/>
          <w:b/>
          <w:color w:val="000000" w:themeColor="text1"/>
          <w:sz w:val="22"/>
        </w:rPr>
      </w:pPr>
    </w:p>
    <w:p w14:paraId="1FD4233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understand supports and resistances, let’s dive into diagonal trendlines. In an upward trend, buyers are willing to pay more for a stock while sellers stop selling for less. In a downward trend, buyers are willing to pay less for a stock while sellers start selling for less. These trends reflect immediate buying pressure and public prospects for future growth in long-term positions.</w:t>
      </w:r>
    </w:p>
    <w:p w14:paraId="2858B8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diagonal trendlines, you can analyze price movements and time your order entries in all trading analysis periods by connecting subsequent lows, highs, and consolidation phases. Let’s look at an upward trendline example with Shopify Inc.:</w:t>
      </w:r>
    </w:p>
    <w:p w14:paraId="6EABAC97" w14:textId="77777777" w:rsidR="00B07A02" w:rsidRPr="005423C2" w:rsidRDefault="00B07A02" w:rsidP="001B13CC">
      <w:pPr>
        <w:spacing w:line="276" w:lineRule="auto"/>
        <w:jc w:val="both"/>
        <w:rPr>
          <w:rFonts w:cs="Times New Roman"/>
          <w:color w:val="000000" w:themeColor="text1"/>
          <w:sz w:val="22"/>
        </w:rPr>
      </w:pPr>
    </w:p>
    <w:p w14:paraId="4B091AB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58CA322" wp14:editId="6F5B164E">
            <wp:extent cx="4343400" cy="1755648"/>
            <wp:effectExtent l="0" t="0" r="0" b="0"/>
            <wp:docPr id="77"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0"/>
                    <a:srcRect/>
                    <a:stretch>
                      <a:fillRect/>
                    </a:stretch>
                  </pic:blipFill>
                  <pic:spPr>
                    <a:xfrm>
                      <a:off x="0" y="0"/>
                      <a:ext cx="4343400" cy="1755648"/>
                    </a:xfrm>
                    <a:prstGeom prst="rect">
                      <a:avLst/>
                    </a:prstGeom>
                    <a:ln/>
                  </pic:spPr>
                </pic:pic>
              </a:graphicData>
            </a:graphic>
          </wp:inline>
        </w:drawing>
      </w:r>
    </w:p>
    <w:p w14:paraId="37537E2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91A9E0B" w14:textId="77777777" w:rsidR="00B07A02" w:rsidRPr="005423C2" w:rsidRDefault="00B07A02" w:rsidP="001B13CC">
      <w:pPr>
        <w:spacing w:line="276" w:lineRule="auto"/>
        <w:jc w:val="both"/>
        <w:rPr>
          <w:rFonts w:cs="Times New Roman"/>
          <w:color w:val="000000" w:themeColor="text1"/>
          <w:sz w:val="22"/>
        </w:rPr>
      </w:pPr>
    </w:p>
    <w:p w14:paraId="2D2DCE9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connecting subsequent lows early on in this trend, we can use trendlines to predict the best times to buy. $SHOP’s price hit our quadruple-bottom trendline in October 2017 alongside large red volume candles, screaming “buy.” As time increases, the price continued to hit the trendline for a little bit. Notice that the trendline lows increase over time while the highs get higher and higher. The upper trendline in this example can predict </w:t>
      </w:r>
      <w:r w:rsidR="002877A8">
        <w:rPr>
          <w:rFonts w:cs="Times New Roman"/>
          <w:color w:val="000000" w:themeColor="text1"/>
          <w:sz w:val="22"/>
        </w:rPr>
        <w:t xml:space="preserve">a </w:t>
      </w:r>
      <w:r w:rsidRPr="005423C2">
        <w:rPr>
          <w:rFonts w:cs="Times New Roman"/>
          <w:color w:val="000000" w:themeColor="text1"/>
          <w:sz w:val="22"/>
        </w:rPr>
        <w:t>good time to sell in the future, whereas the supporting trendline is currently being tested. If a stock falls out of a trend, adjust your trendlines accordingly.</w:t>
      </w:r>
    </w:p>
    <w:p w14:paraId="515BFC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Trendlines also appear in long-term setups just like support and resistance levels. Here is an example with ABB Ltd:</w:t>
      </w:r>
    </w:p>
    <w:p w14:paraId="50F2C5CA" w14:textId="77777777" w:rsidR="00B07A02" w:rsidRPr="005423C2" w:rsidRDefault="00B07A02" w:rsidP="001B13CC">
      <w:pPr>
        <w:spacing w:line="276" w:lineRule="auto"/>
        <w:jc w:val="both"/>
        <w:rPr>
          <w:rFonts w:cs="Times New Roman"/>
          <w:color w:val="000000" w:themeColor="text1"/>
          <w:sz w:val="22"/>
        </w:rPr>
      </w:pPr>
    </w:p>
    <w:p w14:paraId="0C9AC9E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3AF11" wp14:editId="350FD50D">
            <wp:extent cx="4343400" cy="2002536"/>
            <wp:effectExtent l="0" t="0" r="0" b="0"/>
            <wp:docPr id="78"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1"/>
                    <a:srcRect/>
                    <a:stretch>
                      <a:fillRect/>
                    </a:stretch>
                  </pic:blipFill>
                  <pic:spPr>
                    <a:xfrm>
                      <a:off x="0" y="0"/>
                      <a:ext cx="4343400" cy="2002536"/>
                    </a:xfrm>
                    <a:prstGeom prst="rect">
                      <a:avLst/>
                    </a:prstGeom>
                    <a:ln/>
                  </pic:spPr>
                </pic:pic>
              </a:graphicData>
            </a:graphic>
          </wp:inline>
        </w:drawing>
      </w:r>
    </w:p>
    <w:p w14:paraId="29414006"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741DF20" w14:textId="77777777" w:rsidR="00B07A02" w:rsidRPr="005423C2" w:rsidRDefault="00B07A02" w:rsidP="001B13CC">
      <w:pPr>
        <w:spacing w:line="276" w:lineRule="auto"/>
        <w:jc w:val="both"/>
        <w:rPr>
          <w:rFonts w:cs="Times New Roman"/>
          <w:color w:val="000000" w:themeColor="text1"/>
          <w:sz w:val="22"/>
        </w:rPr>
      </w:pPr>
    </w:p>
    <w:p w14:paraId="4519AA4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in $ABB and many other setups, the price may temporarily fall below a supporting trendline or above a resisting trendline. Some stocks bounce more quickly off trendlines because they have more market attention and potential participants, whereas other companies like ABB Ltd are considered more stable and may fall outside of trendline ranges without necessarily breaking through them in the long-term, as shown in the 2008 crash above. Be patient with your stock picks and allow ample stop-loss room to account for temporary and slight price variations. I have personally sold at the exact bottom of a movement right before a rapid and extreme reversal due to a stop-loss.</w:t>
      </w:r>
    </w:p>
    <w:p w14:paraId="04A5ABCD" w14:textId="77777777" w:rsidR="00B07A02" w:rsidRPr="005423C2" w:rsidRDefault="00B07A02" w:rsidP="00FC30FA">
      <w:pPr>
        <w:spacing w:line="276" w:lineRule="auto"/>
        <w:ind w:firstLine="720"/>
        <w:jc w:val="both"/>
        <w:rPr>
          <w:rFonts w:cs="Times New Roman"/>
          <w:color w:val="000000" w:themeColor="text1"/>
          <w:sz w:val="22"/>
        </w:rPr>
      </w:pPr>
      <w:r w:rsidRPr="005423C2">
        <w:rPr>
          <w:rFonts w:cs="Times New Roman"/>
          <w:color w:val="000000" w:themeColor="text1"/>
          <w:sz w:val="22"/>
        </w:rPr>
        <w:t>Look for larger price movements, highs, lows, stabilization, reversals, and other previous extreme price levels to find fast-price-movement psychological levels. Learn your own risk-tolerance level over time with trading and place your stop-losses at a protective but not restrictive level. Try to use trendlines alongside support and resistance levels to create predictable price points for profit-taking and stop-loss orders. This practice will help you create consistently high profit/loss ratios and avoid trades with poor profit/loss ra</w:t>
      </w:r>
      <w:r w:rsidR="00D217CD" w:rsidRPr="005423C2">
        <w:rPr>
          <w:rFonts w:cs="Times New Roman"/>
          <w:color w:val="000000" w:themeColor="text1"/>
          <w:sz w:val="22"/>
        </w:rPr>
        <w:t>tios (which we wi</w:t>
      </w:r>
      <w:r w:rsidRPr="005423C2">
        <w:rPr>
          <w:rFonts w:cs="Times New Roman"/>
          <w:color w:val="000000" w:themeColor="text1"/>
          <w:sz w:val="22"/>
        </w:rPr>
        <w:t>ll further explore in Chapter 35).</w:t>
      </w:r>
    </w:p>
    <w:p w14:paraId="62BC9A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Trendlines, just like any technical indicator, should rarely be taken standalone when considering medium-</w:t>
      </w:r>
      <w:r w:rsidR="00281C52">
        <w:rPr>
          <w:rFonts w:cs="Times New Roman"/>
          <w:color w:val="000000" w:themeColor="text1"/>
          <w:sz w:val="22"/>
        </w:rPr>
        <w:t>term</w:t>
      </w:r>
      <w:r w:rsidRPr="005423C2">
        <w:rPr>
          <w:rFonts w:cs="Times New Roman"/>
          <w:color w:val="000000" w:themeColor="text1"/>
          <w:sz w:val="22"/>
        </w:rPr>
        <w:t xml:space="preserve"> to long-term positions. Always consider underlying corporate financials, market sector, and other indicators </w:t>
      </w:r>
      <w:r w:rsidRPr="005423C2">
        <w:rPr>
          <w:rFonts w:cs="Times New Roman"/>
          <w:color w:val="000000" w:themeColor="text1"/>
          <w:sz w:val="22"/>
        </w:rPr>
        <w:lastRenderedPageBreak/>
        <w:t xml:space="preserve">which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Chapters 31 and 32 to get the best view of a stock before you enter long-term or swing trades. Here is an example of The J. M. Smucker Company breaking through their supportive trendline:</w:t>
      </w:r>
    </w:p>
    <w:p w14:paraId="788702CA" w14:textId="77777777" w:rsidR="00B07A02" w:rsidRPr="005423C2" w:rsidRDefault="00B07A02" w:rsidP="001B13CC">
      <w:pPr>
        <w:spacing w:line="276" w:lineRule="auto"/>
        <w:jc w:val="both"/>
        <w:rPr>
          <w:rFonts w:cs="Times New Roman"/>
          <w:color w:val="000000" w:themeColor="text1"/>
          <w:sz w:val="22"/>
        </w:rPr>
      </w:pPr>
    </w:p>
    <w:p w14:paraId="6E82E9B4"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B6D1E34" wp14:editId="642C797F">
            <wp:extent cx="4343400" cy="1773936"/>
            <wp:effectExtent l="0" t="0" r="0" b="0"/>
            <wp:docPr id="6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2"/>
                    <a:srcRect/>
                    <a:stretch>
                      <a:fillRect/>
                    </a:stretch>
                  </pic:blipFill>
                  <pic:spPr>
                    <a:xfrm>
                      <a:off x="0" y="0"/>
                      <a:ext cx="4343400" cy="1773936"/>
                    </a:xfrm>
                    <a:prstGeom prst="rect">
                      <a:avLst/>
                    </a:prstGeom>
                    <a:ln/>
                  </pic:spPr>
                </pic:pic>
              </a:graphicData>
            </a:graphic>
          </wp:inline>
        </w:drawing>
      </w:r>
    </w:p>
    <w:p w14:paraId="2F4C9501"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7FD0F85" w14:textId="77777777" w:rsidR="00B07A02" w:rsidRPr="005423C2" w:rsidRDefault="00B07A02" w:rsidP="001B13CC">
      <w:pPr>
        <w:spacing w:line="276" w:lineRule="auto"/>
        <w:jc w:val="both"/>
        <w:rPr>
          <w:rFonts w:cs="Times New Roman"/>
          <w:color w:val="000000" w:themeColor="text1"/>
          <w:sz w:val="22"/>
          <w:highlight w:val="white"/>
        </w:rPr>
      </w:pPr>
    </w:p>
    <w:p w14:paraId="324938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break out of long-term trendlines for many macroeconomic, corporate, and sector-specific reasons. Realize that these trendlines may be of use later, but they are currently invalid.</w:t>
      </w:r>
      <w:r w:rsidR="00FC30FA" w:rsidRPr="005423C2">
        <w:rPr>
          <w:rFonts w:cs="Times New Roman"/>
          <w:color w:val="000000" w:themeColor="text1"/>
          <w:sz w:val="22"/>
        </w:rPr>
        <w:t xml:space="preserve"> </w:t>
      </w:r>
      <w:r w:rsidRPr="005423C2">
        <w:rPr>
          <w:rFonts w:cs="Times New Roman"/>
          <w:color w:val="000000" w:themeColor="text1"/>
          <w:sz w:val="22"/>
        </w:rPr>
        <w:t>Fun fact: Smucker’s owns, among other companies, JIF.⁴</w:t>
      </w:r>
    </w:p>
    <w:p w14:paraId="3DF96482" w14:textId="77777777" w:rsidR="00FD03B3" w:rsidRPr="005423C2" w:rsidRDefault="00FC30FA" w:rsidP="001B13CC">
      <w:pPr>
        <w:spacing w:line="276" w:lineRule="auto"/>
        <w:ind w:firstLine="720"/>
        <w:jc w:val="both"/>
        <w:rPr>
          <w:rFonts w:cs="Times New Roman"/>
          <w:color w:val="000000" w:themeColor="text1"/>
          <w:sz w:val="22"/>
        </w:rPr>
        <w:sectPr w:rsidR="00FD03B3" w:rsidRPr="005423C2" w:rsidSect="008058B2">
          <w:headerReference w:type="default" r:id="rId113"/>
          <w:pgSz w:w="8640" w:h="12960" w:code="1"/>
          <w:pgMar w:top="576" w:right="720" w:bottom="432" w:left="1080" w:header="173" w:footer="720" w:gutter="0"/>
          <w:cols w:space="720"/>
          <w:titlePg/>
          <w:docGrid w:linePitch="326"/>
        </w:sectPr>
      </w:pPr>
      <w:proofErr w:type="gramStart"/>
      <w:r w:rsidRPr="005423C2">
        <w:rPr>
          <w:rFonts w:cs="Times New Roman"/>
          <w:color w:val="000000" w:themeColor="text1"/>
          <w:sz w:val="22"/>
        </w:rPr>
        <w:t>Tre</w:t>
      </w:r>
      <w:r w:rsidR="00B07A02" w:rsidRPr="005423C2">
        <w:rPr>
          <w:rFonts w:cs="Times New Roman"/>
          <w:color w:val="000000" w:themeColor="text1"/>
          <w:sz w:val="22"/>
        </w:rPr>
        <w:t>ndlines</w:t>
      </w:r>
      <w:proofErr w:type="gramEnd"/>
      <w:r w:rsidR="00B07A02" w:rsidRPr="005423C2">
        <w:rPr>
          <w:rFonts w:cs="Times New Roman"/>
          <w:color w:val="000000" w:themeColor="text1"/>
          <w:sz w:val="22"/>
        </w:rPr>
        <w:t xml:space="preserve"> </w:t>
      </w:r>
      <w:proofErr w:type="gramStart"/>
      <w:r w:rsidR="00B07A02" w:rsidRPr="005423C2">
        <w:rPr>
          <w:rFonts w:cs="Times New Roman"/>
          <w:color w:val="000000" w:themeColor="text1"/>
          <w:sz w:val="22"/>
        </w:rPr>
        <w:t>help</w:t>
      </w:r>
      <w:proofErr w:type="gramEnd"/>
      <w:r w:rsidR="00B07A02" w:rsidRPr="005423C2">
        <w:rPr>
          <w:rFonts w:cs="Times New Roman"/>
          <w:color w:val="000000" w:themeColor="text1"/>
          <w:sz w:val="22"/>
        </w:rPr>
        <w:t xml:space="preserve"> you identify market sentiment and often help supplement moving average supports. They can create complex wedge setups and tell you exactly w</w:t>
      </w:r>
      <w:r w:rsidR="00FD03B3" w:rsidRPr="005423C2">
        <w:rPr>
          <w:rFonts w:cs="Times New Roman"/>
          <w:color w:val="000000" w:themeColor="text1"/>
          <w:sz w:val="22"/>
        </w:rPr>
        <w:t>here to buy a stock. Draw them!</w:t>
      </w:r>
    </w:p>
    <w:p w14:paraId="239191C4" w14:textId="77777777" w:rsidR="00B07A02" w:rsidRPr="005423C2" w:rsidRDefault="00B07A02" w:rsidP="001B13CC">
      <w:pPr>
        <w:spacing w:line="276" w:lineRule="auto"/>
        <w:jc w:val="both"/>
        <w:rPr>
          <w:rFonts w:cs="Times New Roman"/>
          <w:color w:val="000000" w:themeColor="text1"/>
          <w:sz w:val="22"/>
        </w:rPr>
      </w:pPr>
    </w:p>
    <w:p w14:paraId="2291CB12" w14:textId="77777777" w:rsidR="00B07A02" w:rsidRPr="005423C2" w:rsidRDefault="00B07A02" w:rsidP="001B13CC">
      <w:pPr>
        <w:spacing w:line="276" w:lineRule="auto"/>
        <w:jc w:val="both"/>
        <w:rPr>
          <w:rFonts w:cs="Times New Roman"/>
          <w:color w:val="000000" w:themeColor="text1"/>
          <w:sz w:val="22"/>
        </w:rPr>
      </w:pPr>
    </w:p>
    <w:p w14:paraId="4E28343A" w14:textId="77777777" w:rsidR="00B07A02" w:rsidRPr="005423C2" w:rsidRDefault="00B07A02" w:rsidP="001B13CC">
      <w:pPr>
        <w:spacing w:line="276" w:lineRule="auto"/>
        <w:jc w:val="both"/>
        <w:rPr>
          <w:rFonts w:cs="Times New Roman"/>
          <w:color w:val="000000" w:themeColor="text1"/>
          <w:sz w:val="22"/>
        </w:rPr>
      </w:pPr>
    </w:p>
    <w:p w14:paraId="776861DE"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26</w:t>
      </w:r>
    </w:p>
    <w:p w14:paraId="7A7F88D1"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Triangles and Wedges</w:t>
      </w:r>
    </w:p>
    <w:p w14:paraId="09B0ADD8" w14:textId="77777777" w:rsidR="00B07A02" w:rsidRPr="005423C2" w:rsidRDefault="00B07A02" w:rsidP="001B13CC">
      <w:pPr>
        <w:spacing w:line="276" w:lineRule="auto"/>
        <w:jc w:val="both"/>
        <w:rPr>
          <w:rFonts w:cs="Times New Roman"/>
          <w:b/>
          <w:color w:val="000000" w:themeColor="text1"/>
          <w:sz w:val="22"/>
        </w:rPr>
      </w:pPr>
    </w:p>
    <w:p w14:paraId="5A09EAF1" w14:textId="77777777" w:rsidR="00B07A02" w:rsidRPr="005423C2" w:rsidRDefault="00B07A02" w:rsidP="001B13CC">
      <w:pPr>
        <w:spacing w:line="276" w:lineRule="auto"/>
        <w:jc w:val="both"/>
        <w:rPr>
          <w:rFonts w:cs="Times New Roman"/>
          <w:b/>
          <w:color w:val="000000" w:themeColor="text1"/>
          <w:sz w:val="22"/>
        </w:rPr>
      </w:pPr>
    </w:p>
    <w:p w14:paraId="49871796" w14:textId="77777777" w:rsidR="00B07A02" w:rsidRPr="005423C2" w:rsidRDefault="00B07A02" w:rsidP="001B13CC">
      <w:pPr>
        <w:spacing w:line="276" w:lineRule="auto"/>
        <w:jc w:val="both"/>
        <w:rPr>
          <w:rFonts w:cs="Times New Roman"/>
          <w:b/>
          <w:color w:val="000000" w:themeColor="text1"/>
          <w:sz w:val="22"/>
        </w:rPr>
      </w:pPr>
    </w:p>
    <w:p w14:paraId="5EA0AE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understand supports, resistances, and trendlines, let’s look at complex trading setups you can create with these price levels and trends.</w:t>
      </w:r>
    </w:p>
    <w:p w14:paraId="5561E25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supports, resistances, and trendlines create strong tension levels in stocks, they can produce explosive growth opportunities when they collide. </w:t>
      </w:r>
    </w:p>
    <w:p w14:paraId="27347C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downward wedge, a downward trendline slopes into a supporting trendline as the price stables.</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stock fights to break out of this upward resistance, and it usually should as long as the support holds until the two trendlines collide at the very latest. In a long-term setup, we s</w:t>
      </w:r>
      <w:r w:rsidR="00281C52">
        <w:rPr>
          <w:rFonts w:cs="Times New Roman"/>
          <w:color w:val="000000" w:themeColor="text1"/>
          <w:sz w:val="22"/>
        </w:rPr>
        <w:t>ee early $MU again with a near eight</w:t>
      </w:r>
      <w:r w:rsidRPr="005423C2">
        <w:rPr>
          <w:rFonts w:cs="Times New Roman"/>
          <w:color w:val="000000" w:themeColor="text1"/>
          <w:sz w:val="22"/>
        </w:rPr>
        <w:t>-year downward-wedge setup:</w:t>
      </w:r>
    </w:p>
    <w:p w14:paraId="23902F0C" w14:textId="77777777" w:rsidR="00B07A02" w:rsidRPr="005423C2" w:rsidRDefault="00B07A02" w:rsidP="001B13CC">
      <w:pPr>
        <w:spacing w:line="276" w:lineRule="auto"/>
        <w:jc w:val="both"/>
        <w:rPr>
          <w:rFonts w:cs="Times New Roman"/>
          <w:color w:val="000000" w:themeColor="text1"/>
          <w:sz w:val="22"/>
          <w:highlight w:val="white"/>
        </w:rPr>
      </w:pPr>
    </w:p>
    <w:p w14:paraId="6D6999E0"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3DD75A" wp14:editId="747B65D8">
            <wp:extent cx="4343400" cy="1956816"/>
            <wp:effectExtent l="0" t="0" r="0" b="5715"/>
            <wp:docPr id="62"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4"/>
                    <a:srcRect/>
                    <a:stretch>
                      <a:fillRect/>
                    </a:stretch>
                  </pic:blipFill>
                  <pic:spPr>
                    <a:xfrm>
                      <a:off x="0" y="0"/>
                      <a:ext cx="4343400" cy="1956816"/>
                    </a:xfrm>
                    <a:prstGeom prst="rect">
                      <a:avLst/>
                    </a:prstGeom>
                    <a:ln/>
                  </pic:spPr>
                </pic:pic>
              </a:graphicData>
            </a:graphic>
          </wp:inline>
        </w:drawing>
      </w:r>
    </w:p>
    <w:p w14:paraId="07412143" w14:textId="77777777" w:rsidR="00B07A02" w:rsidRPr="005423C2" w:rsidRDefault="00B07A02" w:rsidP="00FC30FA">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8A5B69E" w14:textId="77777777" w:rsidR="00B07A02" w:rsidRPr="005423C2" w:rsidRDefault="00B07A02" w:rsidP="001B13CC">
      <w:pPr>
        <w:spacing w:line="276" w:lineRule="auto"/>
        <w:jc w:val="both"/>
        <w:rPr>
          <w:rFonts w:cs="Times New Roman"/>
          <w:color w:val="000000" w:themeColor="text1"/>
          <w:sz w:val="22"/>
        </w:rPr>
      </w:pPr>
    </w:p>
    <w:p w14:paraId="385BBC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Long-term trendline setups can create exponential movements when the underlying company gives good news or changes public opinion to increase demand and purchasing of the stock. In this </w:t>
      </w:r>
      <w:proofErr w:type="gramStart"/>
      <w:r w:rsidRPr="005423C2">
        <w:rPr>
          <w:rFonts w:cs="Times New Roman"/>
          <w:color w:val="000000" w:themeColor="text1"/>
          <w:sz w:val="22"/>
        </w:rPr>
        <w:t>particular example</w:t>
      </w:r>
      <w:proofErr w:type="gramEnd"/>
      <w:r w:rsidRPr="005423C2">
        <w:rPr>
          <w:rFonts w:cs="Times New Roman"/>
          <w:color w:val="000000" w:themeColor="text1"/>
          <w:sz w:val="22"/>
        </w:rPr>
        <w:t>, Micron Technology, Inc. went from a conservative entry point of $2 when it broke out of this wedge to over $45 in less than three years.</w:t>
      </w:r>
      <w:r w:rsidRPr="005423C2">
        <w:rPr>
          <w:rFonts w:cs="Times New Roman"/>
          <w:color w:val="000000" w:themeColor="text1"/>
          <w:sz w:val="22"/>
          <w:highlight w:val="white"/>
        </w:rPr>
        <w:t xml:space="preserve"> The chart goes straight up.¹ </w:t>
      </w:r>
    </w:p>
    <w:p w14:paraId="32685E1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The pressure point in the market during a downward wedge step is when a stock tests its resistance. Most players connect subsequent highs and lows instinctively to see psychological price levels, so trading volume often intensifies around these trendline boundaries. In a swing-trading setup, we see Apple Inc.:</w:t>
      </w:r>
    </w:p>
    <w:p w14:paraId="68EE9E53" w14:textId="77777777" w:rsidR="00B07A02" w:rsidRPr="005423C2" w:rsidRDefault="00B07A02" w:rsidP="001B13CC">
      <w:pPr>
        <w:spacing w:line="276" w:lineRule="auto"/>
        <w:jc w:val="both"/>
        <w:rPr>
          <w:rFonts w:cs="Times New Roman"/>
          <w:color w:val="000000" w:themeColor="text1"/>
          <w:sz w:val="22"/>
        </w:rPr>
      </w:pPr>
    </w:p>
    <w:p w14:paraId="253CCDA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CFEFA9E" wp14:editId="1CE14FA6">
            <wp:extent cx="4343400" cy="1645920"/>
            <wp:effectExtent l="0" t="0" r="0" b="0"/>
            <wp:docPr id="108"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5"/>
                    <a:srcRect/>
                    <a:stretch>
                      <a:fillRect/>
                    </a:stretch>
                  </pic:blipFill>
                  <pic:spPr>
                    <a:xfrm>
                      <a:off x="0" y="0"/>
                      <a:ext cx="4343400" cy="1645920"/>
                    </a:xfrm>
                    <a:prstGeom prst="rect">
                      <a:avLst/>
                    </a:prstGeom>
                    <a:ln/>
                  </pic:spPr>
                </pic:pic>
              </a:graphicData>
            </a:graphic>
          </wp:inline>
        </w:drawing>
      </w:r>
    </w:p>
    <w:p w14:paraId="28AAC1BC"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9D70E02" w14:textId="77777777" w:rsidR="00B07A02" w:rsidRPr="005423C2" w:rsidRDefault="00B07A02" w:rsidP="001B13CC">
      <w:pPr>
        <w:spacing w:line="276" w:lineRule="auto"/>
        <w:jc w:val="both"/>
        <w:rPr>
          <w:rFonts w:cs="Times New Roman"/>
          <w:color w:val="000000" w:themeColor="text1"/>
          <w:sz w:val="22"/>
        </w:rPr>
      </w:pPr>
    </w:p>
    <w:p w14:paraId="0A412BD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goal with this setup is to either buy near the collision of the two trendlines (the end of the setup) off the supporting trendline to get the best possible price or get in once the stock breaks the resistance line and stays above it for a reasonable amount of time depending on your time frame. In long-term investments, this could mean a week. In nine-to-noon trading, it could mean two seconds. Where you enter and how quickly you enter a position depends on your risk management and personal trading style development. As long as you set respectable stop-losses, you can limit your losses while your </w:t>
      </w:r>
      <w:proofErr w:type="gramStart"/>
      <w:r w:rsidRPr="005423C2">
        <w:rPr>
          <w:rFonts w:cs="Times New Roman"/>
          <w:color w:val="000000" w:themeColor="text1"/>
          <w:sz w:val="22"/>
        </w:rPr>
        <w:t>winners</w:t>
      </w:r>
      <w:proofErr w:type="gramEnd"/>
      <w:r w:rsidRPr="005423C2">
        <w:rPr>
          <w:rFonts w:cs="Times New Roman"/>
          <w:color w:val="000000" w:themeColor="text1"/>
          <w:sz w:val="22"/>
        </w:rPr>
        <w:t xml:space="preserve"> soar. The key to getting triangle setups right i</w:t>
      </w:r>
      <w:r w:rsidR="002877A8">
        <w:rPr>
          <w:rFonts w:cs="Times New Roman"/>
          <w:color w:val="000000" w:themeColor="text1"/>
          <w:sz w:val="22"/>
        </w:rPr>
        <w:t>s</w:t>
      </w:r>
      <w:r w:rsidRPr="005423C2">
        <w:rPr>
          <w:rFonts w:cs="Times New Roman"/>
          <w:color w:val="000000" w:themeColor="text1"/>
          <w:sz w:val="22"/>
        </w:rPr>
        <w:t xml:space="preserve"> finding the right trendlines to use for analysis. This skill simply comes with practice. Try to identify a few trendlines in current stock price movements in some of your favorite corporations’ stocks and see how you do. With time, </w:t>
      </w:r>
      <w:r w:rsidR="00810648" w:rsidRPr="005423C2">
        <w:rPr>
          <w:rFonts w:cs="Times New Roman"/>
          <w:color w:val="000000" w:themeColor="text1"/>
          <w:sz w:val="22"/>
        </w:rPr>
        <w:t>you will</w:t>
      </w:r>
      <w:r w:rsidRPr="005423C2">
        <w:rPr>
          <w:rFonts w:cs="Times New Roman"/>
          <w:color w:val="000000" w:themeColor="text1"/>
          <w:sz w:val="22"/>
        </w:rPr>
        <w:t xml:space="preserve"> get the hang of it. Then, you can progress to more aggressive order entry points. This mindset holds tr</w:t>
      </w:r>
      <w:r w:rsidR="00B12495" w:rsidRPr="005423C2">
        <w:rPr>
          <w:rFonts w:cs="Times New Roman"/>
          <w:color w:val="000000" w:themeColor="text1"/>
          <w:sz w:val="22"/>
        </w:rPr>
        <w:t>ue for most technical analysis.</w:t>
      </w:r>
    </w:p>
    <w:p w14:paraId="013C55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Opposed to bullish downward wedges, bearish upward wedges form when a supporting trendline runs up into a resistance. Stocks trend in the wedge until they stumble along the lower resistance and eventually fall out of the setup.⁴ Let’s look at a nine-to-noon example of upward wedges on Adial Pharmaceuticals, Inc.:</w:t>
      </w:r>
    </w:p>
    <w:p w14:paraId="029CEA1C" w14:textId="77777777" w:rsidR="00B12495" w:rsidRPr="005423C2" w:rsidRDefault="00B12495" w:rsidP="001B13CC">
      <w:pPr>
        <w:spacing w:line="276" w:lineRule="auto"/>
        <w:jc w:val="both"/>
        <w:rPr>
          <w:rFonts w:cs="Times New Roman"/>
          <w:color w:val="000000" w:themeColor="text1"/>
          <w:sz w:val="22"/>
        </w:rPr>
      </w:pPr>
    </w:p>
    <w:p w14:paraId="58CDD53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AB95B64" wp14:editId="03F3B4C4">
            <wp:extent cx="4343400" cy="2423160"/>
            <wp:effectExtent l="0" t="0" r="0" b="0"/>
            <wp:docPr id="80"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6"/>
                    <a:srcRect/>
                    <a:stretch>
                      <a:fillRect/>
                    </a:stretch>
                  </pic:blipFill>
                  <pic:spPr>
                    <a:xfrm>
                      <a:off x="0" y="0"/>
                      <a:ext cx="4343400" cy="2423160"/>
                    </a:xfrm>
                    <a:prstGeom prst="rect">
                      <a:avLst/>
                    </a:prstGeom>
                    <a:ln/>
                  </pic:spPr>
                </pic:pic>
              </a:graphicData>
            </a:graphic>
          </wp:inline>
        </w:drawing>
      </w:r>
    </w:p>
    <w:p w14:paraId="6B7988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06E60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Note that this chart shows two trading mornings.</w:t>
      </w:r>
    </w:p>
    <w:p w14:paraId="1570D5D2" w14:textId="77777777" w:rsidR="00B07A02" w:rsidRPr="005423C2" w:rsidRDefault="00B07A02" w:rsidP="001B13CC">
      <w:pPr>
        <w:spacing w:line="276" w:lineRule="auto"/>
        <w:jc w:val="both"/>
        <w:rPr>
          <w:rFonts w:cs="Times New Roman"/>
          <w:color w:val="000000" w:themeColor="text1"/>
          <w:sz w:val="22"/>
        </w:rPr>
      </w:pPr>
    </w:p>
    <w:p w14:paraId="24C7921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In a normal trading morning, you could potentially make two or more great trades off this chart. First, you could buy off the quickly rising support around $4.20 and sell at the stable resistance around $4.80. As you get more comfortable with trading, </w:t>
      </w:r>
      <w:r w:rsidR="00810648" w:rsidRPr="005423C2">
        <w:rPr>
          <w:rFonts w:cs="Times New Roman"/>
          <w:color w:val="000000" w:themeColor="text1"/>
          <w:sz w:val="22"/>
        </w:rPr>
        <w:t>you will</w:t>
      </w:r>
      <w:r w:rsidRPr="005423C2">
        <w:rPr>
          <w:rFonts w:cs="Times New Roman"/>
          <w:color w:val="000000" w:themeColor="text1"/>
          <w:sz w:val="22"/>
        </w:rPr>
        <w:t xml:space="preserve"> learn to quickly identify supports and resistances </w:t>
      </w:r>
      <w:r w:rsidR="002877A8">
        <w:rPr>
          <w:rFonts w:cs="Times New Roman"/>
          <w:color w:val="000000" w:themeColor="text1"/>
          <w:sz w:val="22"/>
        </w:rPr>
        <w:t>to</w:t>
      </w:r>
      <w:r w:rsidRPr="005423C2">
        <w:rPr>
          <w:rFonts w:cs="Times New Roman"/>
          <w:color w:val="000000" w:themeColor="text1"/>
          <w:sz w:val="22"/>
        </w:rPr>
        <w:t xml:space="preserve"> jump quickly into high-momentum upward-swi</w:t>
      </w:r>
      <w:r w:rsidR="002877A8">
        <w:rPr>
          <w:rFonts w:cs="Times New Roman"/>
          <w:color w:val="000000" w:themeColor="text1"/>
          <w:sz w:val="22"/>
        </w:rPr>
        <w:t>ng</w:t>
      </w:r>
      <w:r w:rsidRPr="005423C2">
        <w:rPr>
          <w:rFonts w:cs="Times New Roman"/>
          <w:color w:val="000000" w:themeColor="text1"/>
          <w:sz w:val="22"/>
        </w:rPr>
        <w:t xml:space="preserve">ing trades. The key is to outline your parameters in a trade or identify the market sentiment early on. This </w:t>
      </w:r>
      <w:proofErr w:type="gramStart"/>
      <w:r w:rsidRPr="005423C2">
        <w:rPr>
          <w:rFonts w:cs="Times New Roman"/>
          <w:color w:val="000000" w:themeColor="text1"/>
          <w:sz w:val="22"/>
        </w:rPr>
        <w:t>particular stock</w:t>
      </w:r>
      <w:proofErr w:type="gramEnd"/>
      <w:r w:rsidRPr="005423C2">
        <w:rPr>
          <w:rFonts w:cs="Times New Roman"/>
          <w:color w:val="000000" w:themeColor="text1"/>
          <w:sz w:val="22"/>
        </w:rPr>
        <w:t xml:space="preserve"> had an excessive premarket gain and worked in the first ten minutes of the day to break its previous high of day. If you realized that, you may jump in slowly in the first five minutes to take advantage of the first run-up or perhaps the first pullback to benea</w:t>
      </w:r>
      <w:r w:rsidR="00810648" w:rsidRPr="005423C2">
        <w:rPr>
          <w:rFonts w:cs="Times New Roman"/>
          <w:color w:val="000000" w:themeColor="text1"/>
          <w:sz w:val="22"/>
        </w:rPr>
        <w:t>th the VWAP (VWAP not shown. It is</w:t>
      </w:r>
      <w:r w:rsidRPr="005423C2">
        <w:rPr>
          <w:rFonts w:cs="Times New Roman"/>
          <w:color w:val="000000" w:themeColor="text1"/>
          <w:sz w:val="22"/>
        </w:rPr>
        <w:t xml:space="preserve"> around $4.40, so you could predict the first supportive bottom based on VWAP consolidation or even just buy the VWAP and sell the third peak. We will talk more about VWAP in Chapter 33 since it is such a powerful indicator for nine-to-noon trading)</w:t>
      </w:r>
      <w:r w:rsidRPr="005423C2">
        <w:rPr>
          <w:rFonts w:cs="Times New Roman"/>
          <w:color w:val="000000" w:themeColor="text1"/>
          <w:sz w:val="22"/>
          <w:highlight w:val="white"/>
        </w:rPr>
        <w:t xml:space="preserve">.⁵ </w:t>
      </w:r>
    </w:p>
    <w:p w14:paraId="173C23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As for the downward wedge short, your entry point once again depends on your risk tolerance. You could short $ADIL immediately once it started consolidating outside of its support, or you could wait for it to crash through the VWAP ($4.42) before sending in a short order.⁵</w:t>
      </w:r>
      <w:r w:rsidRPr="005423C2">
        <w:rPr>
          <w:rFonts w:cs="Times New Roman"/>
          <w:color w:val="000000" w:themeColor="text1"/>
          <w:sz w:val="22"/>
        </w:rPr>
        <w:t xml:space="preserve"> Nonetheles</w:t>
      </w:r>
      <w:r w:rsidR="00B12495" w:rsidRPr="005423C2">
        <w:rPr>
          <w:rFonts w:cs="Times New Roman"/>
          <w:color w:val="000000" w:themeColor="text1"/>
          <w:sz w:val="22"/>
        </w:rPr>
        <w:t>s, the upward wedge holds true.</w:t>
      </w:r>
    </w:p>
    <w:p w14:paraId="7932250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one more example with </w:t>
      </w:r>
      <w:r w:rsidR="00192431">
        <w:rPr>
          <w:rFonts w:cs="Times New Roman"/>
          <w:color w:val="000000" w:themeColor="text1"/>
          <w:sz w:val="22"/>
        </w:rPr>
        <w:t xml:space="preserve">a </w:t>
      </w:r>
      <w:r w:rsidRPr="005423C2">
        <w:rPr>
          <w:rFonts w:cs="Times New Roman"/>
          <w:color w:val="000000" w:themeColor="text1"/>
          <w:sz w:val="22"/>
        </w:rPr>
        <w:t>longer-term trade. Here we see an upward wedge with Lumentum Holdings Inc.:</w:t>
      </w:r>
    </w:p>
    <w:p w14:paraId="13C259D4" w14:textId="77777777" w:rsidR="00B12495" w:rsidRPr="005423C2" w:rsidRDefault="00B12495" w:rsidP="001B13CC">
      <w:pPr>
        <w:spacing w:line="276" w:lineRule="auto"/>
        <w:jc w:val="both"/>
        <w:rPr>
          <w:rFonts w:cs="Times New Roman"/>
          <w:color w:val="000000" w:themeColor="text1"/>
          <w:sz w:val="22"/>
        </w:rPr>
      </w:pPr>
    </w:p>
    <w:p w14:paraId="21FCD1F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76A87D7" wp14:editId="0CEA0545">
            <wp:extent cx="4343400" cy="2029968"/>
            <wp:effectExtent l="0" t="0" r="0" b="8890"/>
            <wp:docPr id="4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7"/>
                    <a:srcRect/>
                    <a:stretch>
                      <a:fillRect/>
                    </a:stretch>
                  </pic:blipFill>
                  <pic:spPr>
                    <a:xfrm>
                      <a:off x="0" y="0"/>
                      <a:ext cx="4343400" cy="2029968"/>
                    </a:xfrm>
                    <a:prstGeom prst="rect">
                      <a:avLst/>
                    </a:prstGeom>
                    <a:ln/>
                  </pic:spPr>
                </pic:pic>
              </a:graphicData>
            </a:graphic>
          </wp:inline>
        </w:drawing>
      </w:r>
    </w:p>
    <w:p w14:paraId="7B10A4A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488ABC3E" w14:textId="77777777" w:rsidR="00B07A02" w:rsidRPr="005423C2" w:rsidRDefault="00B07A02" w:rsidP="001B13CC">
      <w:pPr>
        <w:spacing w:line="276" w:lineRule="auto"/>
        <w:jc w:val="both"/>
        <w:rPr>
          <w:rFonts w:cs="Times New Roman"/>
          <w:color w:val="000000" w:themeColor="text1"/>
          <w:sz w:val="22"/>
        </w:rPr>
      </w:pPr>
    </w:p>
    <w:p w14:paraId="0D647B4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The goal with an upward wedge like $LITE is to short at the upper resistance towards the end of the wedge. This minimizes your risk since you can stop out of the trade if it raises significantly enough to break the wedge pattern while simultaneously minimizing your time exposed in a trade. You can best determine entry points by looking once again at your high-to-high trendlines and comparing them with low-to-low trendlines while considering consolidation areas. Not all lines are perfect, as shown by $LITE’s slight deviations from support and resistance levels, but these lines serve as almost perfect uptrend, downtrend, and eventually selloff indication levels.</w:t>
      </w:r>
      <w:r w:rsidRPr="005423C2">
        <w:rPr>
          <w:rFonts w:cs="Times New Roman"/>
          <w:color w:val="000000" w:themeColor="text1"/>
          <w:sz w:val="22"/>
          <w:highlight w:val="white"/>
        </w:rPr>
        <w:t>⁶</w:t>
      </w:r>
      <w:r w:rsidRPr="005423C2">
        <w:rPr>
          <w:rFonts w:cs="Times New Roman"/>
          <w:color w:val="000000" w:themeColor="text1"/>
          <w:sz w:val="22"/>
        </w:rPr>
        <w:t xml:space="preserve">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shorter-term setups, expect tighter trendlines and wedges that deviate outside of trends slightly less because active trades are much less affected by macro-market m</w:t>
      </w:r>
      <w:r w:rsidR="00B12495" w:rsidRPr="005423C2">
        <w:rPr>
          <w:rFonts w:cs="Times New Roman"/>
          <w:color w:val="000000" w:themeColor="text1"/>
          <w:sz w:val="22"/>
        </w:rPr>
        <w:t>ovements.</w:t>
      </w:r>
    </w:p>
    <w:p w14:paraId="62DB1E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 upward and downward wedges, your price target is determined by the wedge run-up before the breakout.</w:t>
      </w:r>
      <w:r w:rsidRPr="005423C2">
        <w:rPr>
          <w:rFonts w:cs="Times New Roman"/>
          <w:color w:val="000000" w:themeColor="text1"/>
          <w:sz w:val="22"/>
          <w:highlight w:val="white"/>
        </w:rPr>
        <w:t>⁷ You can expect a wedge to reverse the same amount as its initial height as shown in the following charts:</w:t>
      </w:r>
    </w:p>
    <w:p w14:paraId="0B30D2EF" w14:textId="77777777" w:rsidR="00B07A02" w:rsidRPr="005423C2" w:rsidRDefault="00B07A02" w:rsidP="001B13CC">
      <w:pPr>
        <w:spacing w:line="276" w:lineRule="auto"/>
        <w:jc w:val="both"/>
        <w:rPr>
          <w:rFonts w:cs="Times New Roman"/>
          <w:color w:val="000000" w:themeColor="text1"/>
          <w:sz w:val="22"/>
          <w:highlight w:val="white"/>
        </w:rPr>
      </w:pPr>
    </w:p>
    <w:p w14:paraId="6B18D30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08D8EA75" wp14:editId="04A73B70">
            <wp:extent cx="4343400" cy="2295144"/>
            <wp:effectExtent l="0" t="0" r="0" b="0"/>
            <wp:docPr id="8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18"/>
                    <a:srcRect/>
                    <a:stretch>
                      <a:fillRect/>
                    </a:stretch>
                  </pic:blipFill>
                  <pic:spPr>
                    <a:xfrm>
                      <a:off x="0" y="0"/>
                      <a:ext cx="4343400" cy="2295144"/>
                    </a:xfrm>
                    <a:prstGeom prst="rect">
                      <a:avLst/>
                    </a:prstGeom>
                    <a:ln/>
                  </pic:spPr>
                </pic:pic>
              </a:graphicData>
            </a:graphic>
          </wp:inline>
        </w:drawing>
      </w:r>
    </w:p>
    <w:p w14:paraId="3264498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⁹</w:t>
      </w:r>
    </w:p>
    <w:p w14:paraId="4C646F8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E9FDC41" wp14:editId="75D175AA">
            <wp:extent cx="4343400" cy="2286000"/>
            <wp:effectExtent l="0" t="0" r="0" b="0"/>
            <wp:docPr id="6"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19"/>
                    <a:srcRect/>
                    <a:stretch>
                      <a:fillRect/>
                    </a:stretch>
                  </pic:blipFill>
                  <pic:spPr>
                    <a:xfrm>
                      <a:off x="0" y="0"/>
                      <a:ext cx="4343400" cy="2286000"/>
                    </a:xfrm>
                    <a:prstGeom prst="rect">
                      <a:avLst/>
                    </a:prstGeom>
                    <a:ln/>
                  </pic:spPr>
                </pic:pic>
              </a:graphicData>
            </a:graphic>
          </wp:inline>
        </w:drawing>
      </w:r>
    </w:p>
    <w:p w14:paraId="441707C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29120B3" w14:textId="77777777" w:rsidR="00B07A02" w:rsidRPr="005423C2" w:rsidRDefault="00B07A02" w:rsidP="001B13CC">
      <w:pPr>
        <w:spacing w:line="276" w:lineRule="auto"/>
        <w:jc w:val="both"/>
        <w:rPr>
          <w:rFonts w:cs="Times New Roman"/>
          <w:color w:val="000000" w:themeColor="text1"/>
          <w:sz w:val="22"/>
        </w:rPr>
      </w:pPr>
    </w:p>
    <w:p w14:paraId="54A0459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improve your order discipline and consistency by using systematic profit targets and stop-loss levels.⁸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combination with support and resistance levels, your wedge setups targets can help you find the best places to buy and sell while maintaining calculated risks and s</w:t>
      </w:r>
      <w:r w:rsidR="00B12495" w:rsidRPr="005423C2">
        <w:rPr>
          <w:rFonts w:cs="Times New Roman"/>
          <w:color w:val="000000" w:themeColor="text1"/>
          <w:sz w:val="22"/>
        </w:rPr>
        <w:t>trong risk-reward ratios.</w:t>
      </w:r>
    </w:p>
    <w:p w14:paraId="239ADE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Lastly, we get to the symmetrical triangle wherein two trendlines converge at a single point with no definite direction. </w:t>
      </w:r>
      <w:r w:rsidR="00810648" w:rsidRPr="005423C2">
        <w:rPr>
          <w:rFonts w:cs="Times New Roman"/>
          <w:color w:val="000000" w:themeColor="text1"/>
          <w:sz w:val="22"/>
        </w:rPr>
        <w:t>Here is</w:t>
      </w:r>
      <w:r w:rsidRPr="005423C2">
        <w:rPr>
          <w:rFonts w:cs="Times New Roman"/>
          <w:color w:val="000000" w:themeColor="text1"/>
          <w:sz w:val="22"/>
        </w:rPr>
        <w:t xml:space="preserve"> an example with Visa Inc.:</w:t>
      </w:r>
    </w:p>
    <w:p w14:paraId="0764ADCA" w14:textId="77777777" w:rsidR="00B07A02" w:rsidRPr="005423C2" w:rsidRDefault="00B07A02" w:rsidP="001B13CC">
      <w:pPr>
        <w:spacing w:line="276" w:lineRule="auto"/>
        <w:jc w:val="both"/>
        <w:rPr>
          <w:rFonts w:cs="Times New Roman"/>
          <w:color w:val="000000" w:themeColor="text1"/>
          <w:sz w:val="22"/>
        </w:rPr>
      </w:pPr>
    </w:p>
    <w:p w14:paraId="3C6BC84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F9BE29B" wp14:editId="1A514B39">
            <wp:extent cx="4343400" cy="3255264"/>
            <wp:effectExtent l="0" t="0" r="0" b="2540"/>
            <wp:docPr id="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0"/>
                    <a:srcRect/>
                    <a:stretch>
                      <a:fillRect/>
                    </a:stretch>
                  </pic:blipFill>
                  <pic:spPr>
                    <a:xfrm>
                      <a:off x="0" y="0"/>
                      <a:ext cx="4343400" cy="3255264"/>
                    </a:xfrm>
                    <a:prstGeom prst="rect">
                      <a:avLst/>
                    </a:prstGeom>
                    <a:ln/>
                  </pic:spPr>
                </pic:pic>
              </a:graphicData>
            </a:graphic>
          </wp:inline>
        </w:drawing>
      </w:r>
    </w:p>
    <w:p w14:paraId="0DEEC72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¹⁰ ¹¹</w:t>
      </w:r>
    </w:p>
    <w:p w14:paraId="1C5ACC9B" w14:textId="77777777" w:rsidR="00B07A02" w:rsidRPr="005423C2" w:rsidRDefault="00B07A02" w:rsidP="001B13CC">
      <w:pPr>
        <w:spacing w:line="276" w:lineRule="auto"/>
        <w:jc w:val="both"/>
        <w:rPr>
          <w:rFonts w:cs="Times New Roman"/>
          <w:color w:val="000000" w:themeColor="text1"/>
          <w:sz w:val="22"/>
        </w:rPr>
      </w:pPr>
    </w:p>
    <w:p w14:paraId="62681A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trick with symmetrical triangles that show little direction is to wait for the initial breakout. After the price first breaks out of the supportive or resistive trendline, the market will usually follow the given trend. Reversals are rare because the previous support becomes a new </w:t>
      </w:r>
      <w:proofErr w:type="gramStart"/>
      <w:r w:rsidRPr="005423C2">
        <w:rPr>
          <w:rFonts w:cs="Times New Roman"/>
          <w:color w:val="000000" w:themeColor="text1"/>
          <w:sz w:val="22"/>
        </w:rPr>
        <w:t>resistance</w:t>
      </w:r>
      <w:proofErr w:type="gramEnd"/>
      <w:r w:rsidRPr="005423C2">
        <w:rPr>
          <w:rFonts w:cs="Times New Roman"/>
          <w:color w:val="000000" w:themeColor="text1"/>
          <w:sz w:val="22"/>
        </w:rPr>
        <w:t xml:space="preserve"> or the previous resistance becomes a new support. However, in the case of a false breakout and reversal, the reversed movement generally reflects true market sentiment about the underlying stock and will cause a strong movement towards the corrected direction despite the initial breakout (aka. if the market changes its mind, it generally stays with its new decision).⁸</w:t>
      </w:r>
    </w:p>
    <w:p w14:paraId="4EDE78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for your expected minimum price target, use the same logic in the previous examples wherein you look at the range of the first run-up in the trend range and add or subtract this amount from the breakout point.</w:t>
      </w:r>
    </w:p>
    <w:p w14:paraId="47B159A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one more example of the symmetrical triangle pattern with Ripple:</w:t>
      </w:r>
    </w:p>
    <w:p w14:paraId="79C932F5" w14:textId="77777777" w:rsidR="00B07A02" w:rsidRPr="005423C2" w:rsidRDefault="00B07A02" w:rsidP="001B13CC">
      <w:pPr>
        <w:spacing w:line="276" w:lineRule="auto"/>
        <w:ind w:firstLine="720"/>
        <w:jc w:val="both"/>
        <w:rPr>
          <w:rFonts w:cs="Times New Roman"/>
          <w:color w:val="000000" w:themeColor="text1"/>
          <w:sz w:val="22"/>
        </w:rPr>
      </w:pPr>
    </w:p>
    <w:p w14:paraId="36B4D24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3BBF8760" wp14:editId="3DB93429">
            <wp:extent cx="4343400" cy="1444752"/>
            <wp:effectExtent l="0" t="0" r="0" b="3175"/>
            <wp:docPr id="56"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1"/>
                    <a:srcRect/>
                    <a:stretch>
                      <a:fillRect/>
                    </a:stretch>
                  </pic:blipFill>
                  <pic:spPr>
                    <a:xfrm>
                      <a:off x="0" y="0"/>
                      <a:ext cx="4343400" cy="1444752"/>
                    </a:xfrm>
                    <a:prstGeom prst="rect">
                      <a:avLst/>
                    </a:prstGeom>
                    <a:ln/>
                  </pic:spPr>
                </pic:pic>
              </a:graphicData>
            </a:graphic>
          </wp:inline>
        </w:drawing>
      </w:r>
    </w:p>
    <w:p w14:paraId="51F479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2AEC303F" w14:textId="77777777" w:rsidR="00B07A02" w:rsidRPr="005423C2" w:rsidRDefault="00B07A02" w:rsidP="001B13CC">
      <w:pPr>
        <w:spacing w:line="276" w:lineRule="auto"/>
        <w:jc w:val="both"/>
        <w:rPr>
          <w:rFonts w:cs="Times New Roman"/>
          <w:color w:val="000000" w:themeColor="text1"/>
          <w:sz w:val="22"/>
        </w:rPr>
      </w:pPr>
    </w:p>
    <w:p w14:paraId="4203B149"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22"/>
          <w:footerReference w:type="first" r:id="rId123"/>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$XRP’s volume significantly increases at the breakout point, signifying a psychological sentiment shift from the symmetrical pattern.¹²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goal with symmetrical triangles is to get in once you see an undeniable breakout direction towards the end of the triangle. As the market nears the convergence point of the support and resistance, it must decide which direction to move. Because this judgment move often occurs quickly, you can prepare your limit order right at the edge of a trendline or use a market order to get in a position rapidly. Use your judgement based on the time fra</w:t>
      </w:r>
      <w:r w:rsidR="005423C2">
        <w:rPr>
          <w:rFonts w:cs="Times New Roman"/>
          <w:color w:val="000000" w:themeColor="text1"/>
          <w:sz w:val="22"/>
        </w:rPr>
        <w:t>me (shorter time frame such as one</w:t>
      </w:r>
      <w:r w:rsidRPr="005423C2">
        <w:rPr>
          <w:rFonts w:cs="Times New Roman"/>
          <w:color w:val="000000" w:themeColor="text1"/>
          <w:sz w:val="22"/>
        </w:rPr>
        <w:t>-minute candles will generally move much faster than daily candles) and bid-ask spread to decide if a market order that risks a quality fill is necessary.</w:t>
      </w:r>
    </w:p>
    <w:p w14:paraId="22B5138A" w14:textId="77777777" w:rsidR="00B07A02" w:rsidRPr="005423C2" w:rsidRDefault="00B07A02" w:rsidP="001B13CC">
      <w:pPr>
        <w:spacing w:line="276" w:lineRule="auto"/>
        <w:jc w:val="both"/>
        <w:rPr>
          <w:rFonts w:cs="Times New Roman"/>
          <w:color w:val="000000" w:themeColor="text1"/>
          <w:sz w:val="22"/>
        </w:rPr>
      </w:pPr>
    </w:p>
    <w:p w14:paraId="17BB5CB1" w14:textId="77777777" w:rsidR="00B07A02" w:rsidRPr="005423C2" w:rsidRDefault="00B07A02" w:rsidP="001B13CC">
      <w:pPr>
        <w:spacing w:line="276" w:lineRule="auto"/>
        <w:jc w:val="both"/>
        <w:rPr>
          <w:rFonts w:cs="Times New Roman"/>
          <w:color w:val="000000" w:themeColor="text1"/>
          <w:sz w:val="22"/>
        </w:rPr>
      </w:pPr>
    </w:p>
    <w:p w14:paraId="09DFB7B0" w14:textId="77777777" w:rsidR="00B07A02" w:rsidRPr="005423C2" w:rsidRDefault="00B07A02" w:rsidP="001B13CC">
      <w:pPr>
        <w:spacing w:line="276" w:lineRule="auto"/>
        <w:jc w:val="both"/>
        <w:rPr>
          <w:rFonts w:cs="Times New Roman"/>
          <w:color w:val="000000" w:themeColor="text1"/>
          <w:sz w:val="22"/>
        </w:rPr>
      </w:pPr>
    </w:p>
    <w:p w14:paraId="6696960E"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27</w:t>
      </w:r>
    </w:p>
    <w:p w14:paraId="3A077CFD"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Consolidation and Flags</w:t>
      </w:r>
    </w:p>
    <w:p w14:paraId="4C52D0F3" w14:textId="77777777" w:rsidR="00B07A02" w:rsidRPr="005423C2" w:rsidRDefault="00B07A02" w:rsidP="001B13CC">
      <w:pPr>
        <w:spacing w:line="276" w:lineRule="auto"/>
        <w:jc w:val="both"/>
        <w:rPr>
          <w:rFonts w:cs="Times New Roman"/>
          <w:b/>
          <w:color w:val="000000" w:themeColor="text1"/>
          <w:sz w:val="22"/>
        </w:rPr>
      </w:pPr>
    </w:p>
    <w:p w14:paraId="2026C85B" w14:textId="77777777" w:rsidR="00B07A02" w:rsidRPr="005423C2" w:rsidRDefault="00B07A02" w:rsidP="001B13CC">
      <w:pPr>
        <w:spacing w:line="276" w:lineRule="auto"/>
        <w:jc w:val="both"/>
        <w:rPr>
          <w:rFonts w:cs="Times New Roman"/>
          <w:b/>
          <w:color w:val="000000" w:themeColor="text1"/>
          <w:sz w:val="22"/>
        </w:rPr>
      </w:pPr>
    </w:p>
    <w:p w14:paraId="0AE108E1" w14:textId="77777777" w:rsidR="00B07A02" w:rsidRPr="005423C2" w:rsidRDefault="00B07A02" w:rsidP="001B13CC">
      <w:pPr>
        <w:spacing w:line="276" w:lineRule="auto"/>
        <w:jc w:val="both"/>
        <w:rPr>
          <w:rFonts w:cs="Times New Roman"/>
          <w:b/>
          <w:color w:val="000000" w:themeColor="text1"/>
          <w:sz w:val="22"/>
        </w:rPr>
      </w:pPr>
    </w:p>
    <w:p w14:paraId="761E4D9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w:t>
      </w:r>
      <w:r w:rsidR="00810648" w:rsidRPr="005423C2">
        <w:rPr>
          <w:rFonts w:cs="Times New Roman"/>
          <w:color w:val="000000" w:themeColor="text1"/>
          <w:sz w:val="22"/>
        </w:rPr>
        <w:t>we have</w:t>
      </w:r>
      <w:r w:rsidRPr="005423C2">
        <w:rPr>
          <w:rFonts w:cs="Times New Roman"/>
          <w:color w:val="000000" w:themeColor="text1"/>
          <w:sz w:val="22"/>
        </w:rPr>
        <w:t xml:space="preserve"> seen with trendlines, stocks consolidate around psychological price points. However, the market tends to move rapidly away from these price levels, creating great opportunities for you as an informed investor.</w:t>
      </w:r>
    </w:p>
    <w:p w14:paraId="0393A0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Flags use consolidation and wedges on top of previous run-ups or downtrends to predict future price continuation. Flags can act as great indicators for your current position when you are already in a trade or present a terrific buying or selling opportunity once a stock has already moved a lot. You may see flags more predominantly in large premarket gainers traded nine-to-noon (as </w:t>
      </w:r>
      <w:r w:rsidR="00B12495" w:rsidRPr="005423C2">
        <w:rPr>
          <w:rFonts w:cs="Times New Roman"/>
          <w:color w:val="000000" w:themeColor="text1"/>
          <w:sz w:val="22"/>
        </w:rPr>
        <w:t>we will discuss in Chapter 36).</w:t>
      </w:r>
    </w:p>
    <w:p w14:paraId="517B78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an example to summarize flags. You can easily identify these by practicing your support and resistance-trendline drawing to get precise flags and triangles every time.</w:t>
      </w:r>
    </w:p>
    <w:p w14:paraId="08C43457" w14:textId="77777777" w:rsidR="00B07A02" w:rsidRPr="005423C2" w:rsidRDefault="00B07A02" w:rsidP="001B13CC">
      <w:pPr>
        <w:spacing w:line="276" w:lineRule="auto"/>
        <w:jc w:val="both"/>
        <w:rPr>
          <w:rFonts w:cs="Times New Roman"/>
          <w:color w:val="000000" w:themeColor="text1"/>
          <w:sz w:val="22"/>
        </w:rPr>
      </w:pPr>
    </w:p>
    <w:p w14:paraId="6A18B0D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512CAE9" wp14:editId="3CFF0118">
            <wp:extent cx="4343400" cy="2651760"/>
            <wp:effectExtent l="0" t="0" r="0" b="0"/>
            <wp:docPr id="44" name="image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24"/>
                    <a:srcRect/>
                    <a:stretch>
                      <a:fillRect/>
                    </a:stretch>
                  </pic:blipFill>
                  <pic:spPr>
                    <a:xfrm>
                      <a:off x="0" y="0"/>
                      <a:ext cx="4343400" cy="2651760"/>
                    </a:xfrm>
                    <a:prstGeom prst="rect">
                      <a:avLst/>
                    </a:prstGeom>
                    <a:ln/>
                  </pic:spPr>
                </pic:pic>
              </a:graphicData>
            </a:graphic>
          </wp:inline>
        </w:drawing>
      </w:r>
    </w:p>
    <w:p w14:paraId="5044192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5F856466" w14:textId="77777777" w:rsidR="00B07A02" w:rsidRPr="005423C2" w:rsidRDefault="00B07A02" w:rsidP="001B13CC">
      <w:pPr>
        <w:spacing w:line="276" w:lineRule="auto"/>
        <w:jc w:val="both"/>
        <w:rPr>
          <w:rFonts w:cs="Times New Roman"/>
          <w:color w:val="000000" w:themeColor="text1"/>
          <w:sz w:val="22"/>
        </w:rPr>
      </w:pPr>
    </w:p>
    <w:p w14:paraId="1B6993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Notice that the run-up period for this setup starts at the previous low of the </w:t>
      </w:r>
      <w:r w:rsidR="00810648" w:rsidRPr="005423C2">
        <w:rPr>
          <w:rFonts w:cs="Times New Roman"/>
          <w:color w:val="000000" w:themeColor="text1"/>
          <w:sz w:val="22"/>
        </w:rPr>
        <w:t>flagpole</w:t>
      </w:r>
      <w:r w:rsidRPr="005423C2">
        <w:rPr>
          <w:rFonts w:cs="Times New Roman"/>
          <w:color w:val="000000" w:themeColor="text1"/>
          <w:sz w:val="22"/>
        </w:rPr>
        <w:t xml:space="preserve"> movement. Try to enter a flag position after a strong support (or resistance if shorting) level </w:t>
      </w:r>
      <w:r w:rsidR="00810648" w:rsidRPr="005423C2">
        <w:rPr>
          <w:rFonts w:cs="Times New Roman"/>
          <w:color w:val="000000" w:themeColor="text1"/>
          <w:sz w:val="22"/>
        </w:rPr>
        <w:t>is</w:t>
      </w:r>
      <w:r w:rsidRPr="005423C2">
        <w:rPr>
          <w:rFonts w:cs="Times New Roman"/>
          <w:color w:val="000000" w:themeColor="text1"/>
          <w:sz w:val="22"/>
        </w:rPr>
        <w:t xml:space="preserve"> established. Note that the flag itself may look like a wedge in some trades.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important thing to identify with these setups is not necessarily the support and resistance shape in the middle but rather the fact that there is consolidation in a movement that already has significant growth (or decline if shorting). </w:t>
      </w:r>
      <w:r w:rsidR="00810648" w:rsidRPr="005423C2">
        <w:rPr>
          <w:rFonts w:cs="Times New Roman"/>
          <w:color w:val="000000" w:themeColor="text1"/>
          <w:sz w:val="22"/>
        </w:rPr>
        <w:t>You can see t</w:t>
      </w:r>
      <w:r w:rsidRPr="005423C2">
        <w:rPr>
          <w:rFonts w:cs="Times New Roman"/>
          <w:color w:val="000000" w:themeColor="text1"/>
          <w:sz w:val="22"/>
        </w:rPr>
        <w:t xml:space="preserve">he same pattern </w:t>
      </w:r>
      <w:r w:rsidR="00810648" w:rsidRPr="005423C2">
        <w:rPr>
          <w:rFonts w:cs="Times New Roman"/>
          <w:color w:val="000000" w:themeColor="text1"/>
          <w:sz w:val="22"/>
        </w:rPr>
        <w:t xml:space="preserve">with </w:t>
      </w:r>
      <w:r w:rsidRPr="005423C2">
        <w:rPr>
          <w:rFonts w:cs="Times New Roman"/>
          <w:color w:val="000000" w:themeColor="text1"/>
          <w:sz w:val="22"/>
        </w:rPr>
        <w:t>a downward-trending flag, wedge, etc. Once you identify the support and resistance in the middle of a movement, you can find the height of the flagpole. Enter your order and calculate your profit target when you see upward price momentum breaking through the flag’s resistance (or support if shorting).</w:t>
      </w:r>
    </w:p>
    <w:p w14:paraId="3C4FEF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are two more flag examples in INTL FCStone Inc.:</w:t>
      </w:r>
    </w:p>
    <w:p w14:paraId="619D63CC" w14:textId="77777777" w:rsidR="00B07A02" w:rsidRPr="005423C2" w:rsidRDefault="00B07A02" w:rsidP="001B13CC">
      <w:pPr>
        <w:spacing w:line="276" w:lineRule="auto"/>
        <w:jc w:val="both"/>
        <w:rPr>
          <w:rFonts w:cs="Times New Roman"/>
          <w:color w:val="000000" w:themeColor="text1"/>
          <w:sz w:val="22"/>
        </w:rPr>
      </w:pPr>
    </w:p>
    <w:p w14:paraId="6E0A73B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DD9D541" wp14:editId="48D6E8CB">
            <wp:extent cx="4106838" cy="5581650"/>
            <wp:effectExtent l="0" t="0" r="0" b="0"/>
            <wp:docPr id="9" name="image2.gif" descr="Bull Flag Chart"/>
            <wp:cNvGraphicFramePr/>
            <a:graphic xmlns:a="http://schemas.openxmlformats.org/drawingml/2006/main">
              <a:graphicData uri="http://schemas.openxmlformats.org/drawingml/2006/picture">
                <pic:pic xmlns:pic="http://schemas.openxmlformats.org/drawingml/2006/picture">
                  <pic:nvPicPr>
                    <pic:cNvPr id="0" name="image2.gif" descr="Bull Flag Chart"/>
                    <pic:cNvPicPr preferRelativeResize="0"/>
                  </pic:nvPicPr>
                  <pic:blipFill>
                    <a:blip r:embed="rId125"/>
                    <a:srcRect r="1335"/>
                    <a:stretch>
                      <a:fillRect/>
                    </a:stretch>
                  </pic:blipFill>
                  <pic:spPr>
                    <a:xfrm>
                      <a:off x="0" y="0"/>
                      <a:ext cx="4106838" cy="5581650"/>
                    </a:xfrm>
                    <a:prstGeom prst="rect">
                      <a:avLst/>
                    </a:prstGeom>
                    <a:ln/>
                  </pic:spPr>
                </pic:pic>
              </a:graphicData>
            </a:graphic>
          </wp:inline>
        </w:drawing>
      </w:r>
    </w:p>
    <w:p w14:paraId="2206B8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w:t>
      </w:r>
    </w:p>
    <w:p w14:paraId="76F34C52" w14:textId="77777777" w:rsidR="00B07A02" w:rsidRPr="005423C2" w:rsidRDefault="00B07A02" w:rsidP="001B13CC">
      <w:pPr>
        <w:spacing w:line="276" w:lineRule="auto"/>
        <w:jc w:val="both"/>
        <w:rPr>
          <w:rFonts w:cs="Times New Roman"/>
          <w:color w:val="000000" w:themeColor="text1"/>
          <w:sz w:val="22"/>
          <w:highlight w:val="white"/>
        </w:rPr>
      </w:pPr>
    </w:p>
    <w:p w14:paraId="6EC3E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example is a shorter-term, active chart but not necessarily a nine-to-noon stock. </w:t>
      </w:r>
      <w:r w:rsidR="00810648"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much more implicit volatility and percent changes in the stocks </w:t>
      </w:r>
      <w:r w:rsidR="00810648"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screen for </w:t>
      </w:r>
      <w:r w:rsidRPr="005423C2">
        <w:rPr>
          <w:rFonts w:cs="Times New Roman"/>
          <w:color w:val="000000" w:themeColor="text1"/>
          <w:sz w:val="22"/>
        </w:rPr>
        <w:t>in Chapter 36</w:t>
      </w:r>
      <w:r w:rsidRPr="005423C2">
        <w:rPr>
          <w:rFonts w:cs="Times New Roman"/>
          <w:color w:val="000000" w:themeColor="text1"/>
          <w:sz w:val="22"/>
          <w:highlight w:val="white"/>
        </w:rPr>
        <w:t xml:space="preserve">, realizing greater returns using flag patterns. This is especially true for opening-bell movements wherein </w:t>
      </w:r>
      <w:r w:rsidRPr="005423C2">
        <w:rPr>
          <w:rFonts w:cs="Times New Roman"/>
          <w:color w:val="000000" w:themeColor="text1"/>
          <w:sz w:val="22"/>
          <w:highlight w:val="white"/>
        </w:rPr>
        <w:lastRenderedPageBreak/>
        <w:t>orders pour in to purchase or sell a stock with significant premarket catalysts and volume.</w:t>
      </w:r>
    </w:p>
    <w:p w14:paraId="6DC822AB" w14:textId="77777777" w:rsidR="00B07A02" w:rsidRPr="005423C2" w:rsidRDefault="00B07A02" w:rsidP="001B13CC">
      <w:pPr>
        <w:spacing w:line="276" w:lineRule="auto"/>
        <w:jc w:val="both"/>
        <w:rPr>
          <w:rFonts w:cs="Times New Roman"/>
          <w:color w:val="000000" w:themeColor="text1"/>
          <w:sz w:val="22"/>
          <w:highlight w:val="white"/>
        </w:rPr>
      </w:pPr>
    </w:p>
    <w:p w14:paraId="31E6EF3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AD86D7" wp14:editId="571AD0CD">
            <wp:extent cx="4343400" cy="4864608"/>
            <wp:effectExtent l="0" t="0" r="0" b="0"/>
            <wp:docPr id="130" name="image111.gif" descr="Bear Flag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gif" descr="Bear Flag Charts"/>
                    <pic:cNvPicPr preferRelativeResize="0"/>
                  </pic:nvPicPr>
                  <pic:blipFill>
                    <a:blip r:embed="rId126"/>
                    <a:srcRect/>
                    <a:stretch>
                      <a:fillRect/>
                    </a:stretch>
                  </pic:blipFill>
                  <pic:spPr>
                    <a:xfrm>
                      <a:off x="0" y="0"/>
                      <a:ext cx="4343400" cy="4864608"/>
                    </a:xfrm>
                    <a:prstGeom prst="rect">
                      <a:avLst/>
                    </a:prstGeom>
                    <a:ln/>
                  </pic:spPr>
                </pic:pic>
              </a:graphicData>
            </a:graphic>
          </wp:inline>
        </w:drawing>
      </w:r>
    </w:p>
    <w:p w14:paraId="0374A70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2D390719" w14:textId="77777777" w:rsidR="00B07A02" w:rsidRPr="005423C2" w:rsidRDefault="00B07A02" w:rsidP="001B13CC">
      <w:pPr>
        <w:spacing w:line="276" w:lineRule="auto"/>
        <w:jc w:val="both"/>
        <w:rPr>
          <w:rFonts w:cs="Times New Roman"/>
          <w:color w:val="000000" w:themeColor="text1"/>
          <w:sz w:val="22"/>
        </w:rPr>
      </w:pPr>
    </w:p>
    <w:p w14:paraId="7FD203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we see a swing-trading setup that requires you to hold your position post-market. Remember that post-market holding can pose significant volatility risks in nine-to-noon stocks. These positions, as shown above, can make large premarket movements in unpredictable directions, especially after a large daily run-up or downtrend.</w:t>
      </w:r>
    </w:p>
    <w:p w14:paraId="36CDDF0D"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27"/>
          <w:footerReference w:type="first" r:id="rId128"/>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With that said, this flag pattern held true through the post-market. Stick with strong support and resistance levels and your trades will surely turn out well with consistency.</w:t>
      </w:r>
    </w:p>
    <w:p w14:paraId="12F2D110" w14:textId="77777777" w:rsidR="00B07A02" w:rsidRPr="005423C2" w:rsidRDefault="00B07A02" w:rsidP="001B13CC">
      <w:pPr>
        <w:spacing w:line="276" w:lineRule="auto"/>
        <w:jc w:val="both"/>
        <w:rPr>
          <w:rFonts w:cs="Times New Roman"/>
          <w:color w:val="000000" w:themeColor="text1"/>
          <w:sz w:val="22"/>
        </w:rPr>
      </w:pPr>
    </w:p>
    <w:p w14:paraId="084B1667" w14:textId="77777777" w:rsidR="00B07A02" w:rsidRPr="005423C2" w:rsidRDefault="00B07A02" w:rsidP="001B13CC">
      <w:pPr>
        <w:spacing w:line="276" w:lineRule="auto"/>
        <w:jc w:val="both"/>
        <w:rPr>
          <w:rFonts w:cs="Times New Roman"/>
          <w:color w:val="000000" w:themeColor="text1"/>
          <w:sz w:val="22"/>
        </w:rPr>
      </w:pPr>
    </w:p>
    <w:p w14:paraId="43A71AC0" w14:textId="77777777" w:rsidR="00B07A02" w:rsidRPr="005423C2" w:rsidRDefault="00B07A02" w:rsidP="001B13CC">
      <w:pPr>
        <w:spacing w:line="276" w:lineRule="auto"/>
        <w:jc w:val="both"/>
        <w:rPr>
          <w:rFonts w:cs="Times New Roman"/>
          <w:color w:val="000000" w:themeColor="text1"/>
          <w:sz w:val="22"/>
        </w:rPr>
      </w:pPr>
    </w:p>
    <w:p w14:paraId="7CBA0D77"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28</w:t>
      </w:r>
    </w:p>
    <w:p w14:paraId="08A386A5"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The ABCD Setup</w:t>
      </w:r>
    </w:p>
    <w:p w14:paraId="04711786" w14:textId="77777777" w:rsidR="00B07A02" w:rsidRPr="005423C2" w:rsidRDefault="00B07A02" w:rsidP="001B13CC">
      <w:pPr>
        <w:spacing w:line="276" w:lineRule="auto"/>
        <w:jc w:val="both"/>
        <w:rPr>
          <w:rFonts w:cs="Times New Roman"/>
          <w:b/>
          <w:color w:val="000000" w:themeColor="text1"/>
          <w:sz w:val="22"/>
        </w:rPr>
      </w:pPr>
    </w:p>
    <w:p w14:paraId="01A03046" w14:textId="77777777" w:rsidR="00B07A02" w:rsidRPr="005423C2" w:rsidRDefault="00B07A02" w:rsidP="001B13CC">
      <w:pPr>
        <w:spacing w:line="276" w:lineRule="auto"/>
        <w:jc w:val="both"/>
        <w:rPr>
          <w:rFonts w:cs="Times New Roman"/>
          <w:b/>
          <w:color w:val="000000" w:themeColor="text1"/>
          <w:sz w:val="22"/>
        </w:rPr>
      </w:pPr>
    </w:p>
    <w:p w14:paraId="79689091" w14:textId="77777777" w:rsidR="00B07A02" w:rsidRPr="005423C2" w:rsidRDefault="00B07A02" w:rsidP="001B13CC">
      <w:pPr>
        <w:spacing w:line="276" w:lineRule="auto"/>
        <w:jc w:val="both"/>
        <w:rPr>
          <w:rFonts w:cs="Times New Roman"/>
          <w:b/>
          <w:color w:val="000000" w:themeColor="text1"/>
          <w:sz w:val="22"/>
        </w:rPr>
      </w:pPr>
    </w:p>
    <w:p w14:paraId="3B7F12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ABCD setup is the mother of all technical setups. This pattern provides you with:</w:t>
      </w:r>
    </w:p>
    <w:p w14:paraId="14E80A68"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Low downside risks,</w:t>
      </w:r>
    </w:p>
    <w:p w14:paraId="24E40004"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Clear price entry zones,</w:t>
      </w:r>
    </w:p>
    <w:p w14:paraId="59E150D3" w14:textId="77777777" w:rsidR="00B07A02" w:rsidRPr="005423C2" w:rsidRDefault="00B07A02" w:rsidP="001B13CC">
      <w:pPr>
        <w:numPr>
          <w:ilvl w:val="0"/>
          <w:numId w:val="42"/>
        </w:numPr>
        <w:spacing w:line="276" w:lineRule="auto"/>
        <w:jc w:val="both"/>
        <w:rPr>
          <w:rFonts w:cs="Times New Roman"/>
          <w:color w:val="000000" w:themeColor="text1"/>
          <w:sz w:val="22"/>
        </w:rPr>
      </w:pPr>
      <w:proofErr w:type="gramStart"/>
      <w:r w:rsidRPr="005423C2">
        <w:rPr>
          <w:rFonts w:cs="Times New Roman"/>
          <w:color w:val="000000" w:themeColor="text1"/>
          <w:sz w:val="22"/>
        </w:rPr>
        <w:t>Easily-calculated</w:t>
      </w:r>
      <w:proofErr w:type="gramEnd"/>
      <w:r w:rsidRPr="005423C2">
        <w:rPr>
          <w:rFonts w:cs="Times New Roman"/>
          <w:color w:val="000000" w:themeColor="text1"/>
          <w:sz w:val="22"/>
        </w:rPr>
        <w:t xml:space="preserve"> profit targets, and</w:t>
      </w:r>
    </w:p>
    <w:p w14:paraId="33E69169"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Very high potential returns.</w:t>
      </w:r>
    </w:p>
    <w:p w14:paraId="2F652C0F" w14:textId="77777777" w:rsidR="00FD03B3" w:rsidRPr="005423C2" w:rsidRDefault="00FD03B3" w:rsidP="001B13CC">
      <w:pPr>
        <w:spacing w:line="276" w:lineRule="auto"/>
        <w:jc w:val="both"/>
        <w:rPr>
          <w:rFonts w:cs="Times New Roman"/>
          <w:color w:val="000000" w:themeColor="text1"/>
          <w:sz w:val="22"/>
        </w:rPr>
      </w:pPr>
    </w:p>
    <w:p w14:paraId="5757F6CB" w14:textId="77777777" w:rsidR="00B07A02" w:rsidRPr="005423C2" w:rsidRDefault="00810648" w:rsidP="00FD03B3">
      <w:pPr>
        <w:spacing w:line="276" w:lineRule="auto"/>
        <w:ind w:firstLine="36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see this setup especially in very-early-morning nine-to-noon trading with stocks that have large premarket upward movements or simply big run-ups early</w:t>
      </w:r>
      <w:r w:rsidR="00B12495" w:rsidRPr="005423C2">
        <w:rPr>
          <w:rFonts w:cs="Times New Roman"/>
          <w:color w:val="000000" w:themeColor="text1"/>
          <w:sz w:val="22"/>
        </w:rPr>
        <w:t xml:space="preserve"> in the morning from catalysts.</w:t>
      </w:r>
    </w:p>
    <w:p w14:paraId="64A39E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w:t>
      </w:r>
      <w:r w:rsidR="00810648" w:rsidRPr="005423C2">
        <w:rPr>
          <w:rFonts w:cs="Times New Roman"/>
          <w:color w:val="000000" w:themeColor="text1"/>
          <w:sz w:val="22"/>
        </w:rPr>
        <w:t>he rough graph below shows t</w:t>
      </w:r>
      <w:r w:rsidRPr="005423C2">
        <w:rPr>
          <w:rFonts w:cs="Times New Roman"/>
          <w:color w:val="000000" w:themeColor="text1"/>
          <w:sz w:val="22"/>
        </w:rPr>
        <w:t>he basics behind the ABCD setup:</w:t>
      </w:r>
    </w:p>
    <w:p w14:paraId="73F88C79" w14:textId="77777777" w:rsidR="00B12495" w:rsidRPr="005423C2" w:rsidRDefault="00B12495" w:rsidP="00B12495">
      <w:pPr>
        <w:spacing w:line="276" w:lineRule="auto"/>
        <w:jc w:val="center"/>
        <w:rPr>
          <w:rFonts w:cs="Times New Roman"/>
          <w:color w:val="000000" w:themeColor="text1"/>
          <w:sz w:val="22"/>
        </w:rPr>
      </w:pPr>
    </w:p>
    <w:p w14:paraId="2131F38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AC93B7D" wp14:editId="54FBFD48">
            <wp:extent cx="4342130" cy="2009775"/>
            <wp:effectExtent l="0" t="0" r="1270" b="9525"/>
            <wp:docPr id="7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29"/>
                    <a:srcRect t="14438" b="3219"/>
                    <a:stretch/>
                  </pic:blipFill>
                  <pic:spPr bwMode="auto">
                    <a:xfrm>
                      <a:off x="0" y="0"/>
                      <a:ext cx="4343400" cy="2010363"/>
                    </a:xfrm>
                    <a:prstGeom prst="rect">
                      <a:avLst/>
                    </a:prstGeom>
                    <a:ln>
                      <a:noFill/>
                    </a:ln>
                    <a:extLst>
                      <a:ext uri="{53640926-AAD7-44D8-BBD7-CCE9431645EC}">
                        <a14:shadowObscured xmlns:a14="http://schemas.microsoft.com/office/drawing/2010/main"/>
                      </a:ext>
                    </a:extLst>
                  </pic:spPr>
                </pic:pic>
              </a:graphicData>
            </a:graphic>
          </wp:inline>
        </w:drawing>
      </w:r>
    </w:p>
    <w:p w14:paraId="14580F02"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1448377" w14:textId="77777777" w:rsidR="00B07A02" w:rsidRPr="005423C2" w:rsidRDefault="00B07A02" w:rsidP="001B13CC">
      <w:pPr>
        <w:spacing w:line="276" w:lineRule="auto"/>
        <w:jc w:val="both"/>
        <w:rPr>
          <w:rFonts w:cs="Times New Roman"/>
          <w:color w:val="000000" w:themeColor="text1"/>
          <w:sz w:val="22"/>
        </w:rPr>
      </w:pPr>
    </w:p>
    <w:p w14:paraId="0C742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the large initial price run-up. This forms the “A” in the setup. For active trading, this large initial percent gain will get this stock on everyone’s screeners since it blazes an early-morning gain (which </w:t>
      </w:r>
      <w:r w:rsidR="00810648" w:rsidRPr="005423C2">
        <w:rPr>
          <w:rFonts w:cs="Times New Roman"/>
          <w:color w:val="000000" w:themeColor="text1"/>
          <w:sz w:val="22"/>
        </w:rPr>
        <w:t>we will</w:t>
      </w:r>
      <w:r w:rsidRPr="005423C2">
        <w:rPr>
          <w:rFonts w:cs="Times New Roman"/>
          <w:color w:val="000000" w:themeColor="text1"/>
          <w:sz w:val="22"/>
        </w:rPr>
        <w:t xml:space="preserve"> further explore in Chapter 36). This movement brings more attention and buyers to a stock.</w:t>
      </w:r>
    </w:p>
    <w:p w14:paraId="5F1C26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Following this new high, we see a slight pullback and consolidation. This pullback should not generally exceed half of the initial run-up high in an optimal setup. However, extended setups with daily, weekly, or monthly candlestick </w:t>
      </w:r>
      <w:r w:rsidR="00810648" w:rsidRPr="005423C2">
        <w:rPr>
          <w:rFonts w:cs="Times New Roman"/>
          <w:color w:val="000000" w:themeColor="text1"/>
          <w:sz w:val="22"/>
        </w:rPr>
        <w:t>periods</w:t>
      </w:r>
      <w:r w:rsidRPr="005423C2">
        <w:rPr>
          <w:rFonts w:cs="Times New Roman"/>
          <w:color w:val="000000" w:themeColor="text1"/>
          <w:sz w:val="22"/>
        </w:rPr>
        <w:t xml:space="preserve"> may fall below this price level before later returning to complete an extended ABCD setup. This pullback finalizes the “A” and forms the “B” in the setup once it finds market support.</w:t>
      </w:r>
    </w:p>
    <w:p w14:paraId="5610179D" w14:textId="77777777" w:rsidR="00B12495" w:rsidRPr="005423C2" w:rsidRDefault="00B12495" w:rsidP="00B12495">
      <w:pPr>
        <w:spacing w:line="276" w:lineRule="auto"/>
        <w:jc w:val="center"/>
        <w:rPr>
          <w:rFonts w:cs="Times New Roman"/>
          <w:color w:val="000000" w:themeColor="text1"/>
          <w:sz w:val="22"/>
        </w:rPr>
      </w:pPr>
    </w:p>
    <w:p w14:paraId="4266D73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23088F3" wp14:editId="7B02AB4A">
            <wp:extent cx="2057400" cy="2335530"/>
            <wp:effectExtent l="0" t="0" r="0" b="7620"/>
            <wp:docPr id="9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rotWithShape="1">
                    <a:blip r:embed="rId130"/>
                    <a:srcRect t="20182" r="60368"/>
                    <a:stretch/>
                  </pic:blipFill>
                  <pic:spPr bwMode="auto">
                    <a:xfrm>
                      <a:off x="0" y="0"/>
                      <a:ext cx="2057400" cy="2335530"/>
                    </a:xfrm>
                    <a:prstGeom prst="rect">
                      <a:avLst/>
                    </a:prstGeom>
                    <a:ln>
                      <a:noFill/>
                    </a:ln>
                    <a:extLst>
                      <a:ext uri="{53640926-AAD7-44D8-BBD7-CCE9431645EC}">
                        <a14:shadowObscured xmlns:a14="http://schemas.microsoft.com/office/drawing/2010/main"/>
                      </a:ext>
                    </a:extLst>
                  </pic:spPr>
                </pic:pic>
              </a:graphicData>
            </a:graphic>
          </wp:inline>
        </w:drawing>
      </w:r>
    </w:p>
    <w:p w14:paraId="7E5B82D7"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7B769D8" w14:textId="77777777" w:rsidR="00B12495" w:rsidRPr="005423C2" w:rsidRDefault="00B12495" w:rsidP="001B13CC">
      <w:pPr>
        <w:spacing w:line="276" w:lineRule="auto"/>
        <w:jc w:val="both"/>
        <w:rPr>
          <w:rFonts w:cs="Times New Roman"/>
          <w:color w:val="000000" w:themeColor="text1"/>
          <w:sz w:val="22"/>
        </w:rPr>
      </w:pPr>
    </w:p>
    <w:p w14:paraId="726441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Next, the setup starts curving up as more investors buy the stock. This slight curve forms the crucial “C” in the setup and shows that there is still interest in the stock</w:t>
      </w:r>
      <w:r w:rsidR="00810648" w:rsidRPr="005423C2">
        <w:rPr>
          <w:rFonts w:cs="Times New Roman"/>
          <w:color w:val="000000" w:themeColor="text1"/>
          <w:sz w:val="22"/>
        </w:rPr>
        <w:t xml:space="preserve"> (shown below)</w:t>
      </w:r>
      <w:r w:rsidRPr="005423C2">
        <w:rPr>
          <w:rFonts w:cs="Times New Roman"/>
          <w:color w:val="000000" w:themeColor="text1"/>
          <w:sz w:val="22"/>
        </w:rPr>
        <w:t xml:space="preserve">. This interest keeps the stock afloat rather than the movement simply being a wash uptrend </w:t>
      </w:r>
      <w:r w:rsidR="00192431">
        <w:rPr>
          <w:rFonts w:cs="Times New Roman"/>
          <w:color w:val="000000" w:themeColor="text1"/>
          <w:sz w:val="22"/>
        </w:rPr>
        <w:t xml:space="preserve">and </w:t>
      </w:r>
      <w:r w:rsidRPr="005423C2">
        <w:rPr>
          <w:rFonts w:cs="Times New Roman"/>
          <w:color w:val="000000" w:themeColor="text1"/>
          <w:sz w:val="22"/>
        </w:rPr>
        <w:t>subsequent reversal. If you want an aggressive order entry on the ABCD setup, try to enter your order towards the end of the “C” before the stock gets too high again but after it finds stability and guarantees a slight upward curve.</w:t>
      </w:r>
    </w:p>
    <w:p w14:paraId="0B23A200" w14:textId="77777777" w:rsidR="00B12495" w:rsidRPr="005423C2" w:rsidRDefault="00B12495" w:rsidP="00B12495">
      <w:pPr>
        <w:spacing w:line="276" w:lineRule="auto"/>
        <w:jc w:val="center"/>
        <w:rPr>
          <w:rFonts w:cs="Times New Roman"/>
          <w:color w:val="000000" w:themeColor="text1"/>
          <w:sz w:val="22"/>
        </w:rPr>
      </w:pPr>
    </w:p>
    <w:p w14:paraId="710A9C2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722DFF" wp14:editId="275B49B5">
            <wp:extent cx="4341902" cy="2127885"/>
            <wp:effectExtent l="0" t="0" r="1905" b="5715"/>
            <wp:docPr id="126"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rotWithShape="1">
                    <a:blip r:embed="rId131"/>
                    <a:srcRect t="25626" r="14715"/>
                    <a:stretch/>
                  </pic:blipFill>
                  <pic:spPr bwMode="auto">
                    <a:xfrm>
                      <a:off x="0" y="0"/>
                      <a:ext cx="4343400" cy="2128619"/>
                    </a:xfrm>
                    <a:prstGeom prst="rect">
                      <a:avLst/>
                    </a:prstGeom>
                    <a:ln>
                      <a:noFill/>
                    </a:ln>
                    <a:extLst>
                      <a:ext uri="{53640926-AAD7-44D8-BBD7-CCE9431645EC}">
                        <a14:shadowObscured xmlns:a14="http://schemas.microsoft.com/office/drawing/2010/main"/>
                      </a:ext>
                    </a:extLst>
                  </pic:spPr>
                </pic:pic>
              </a:graphicData>
            </a:graphic>
          </wp:inline>
        </w:drawing>
      </w:r>
    </w:p>
    <w:p w14:paraId="3F15B9A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3F7FC662" w14:textId="77777777" w:rsidR="00B07A02" w:rsidRPr="005423C2" w:rsidRDefault="00B07A02" w:rsidP="001B13CC">
      <w:pPr>
        <w:spacing w:line="276" w:lineRule="auto"/>
        <w:jc w:val="both"/>
        <w:rPr>
          <w:rFonts w:cs="Times New Roman"/>
          <w:color w:val="000000" w:themeColor="text1"/>
          <w:sz w:val="22"/>
        </w:rPr>
      </w:pPr>
    </w:p>
    <w:p w14:paraId="23EA76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can be difficult to ensure initial upward price movement towards a new high before entering an order. For easier, more consistent trades, you can only enter in once the “C” ends and the stock overtakes its previous high to start an uptrend into the final “D.” This upward price movement is exactly why you trade this setup to find consistent ABCD gains.</w:t>
      </w:r>
    </w:p>
    <w:p w14:paraId="74CF9D6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2775D3" wp14:editId="28E00E06">
            <wp:extent cx="4343400" cy="2093976"/>
            <wp:effectExtent l="0" t="0" r="0" b="1905"/>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2"/>
                    <a:srcRect r="13617"/>
                    <a:stretch>
                      <a:fillRect/>
                    </a:stretch>
                  </pic:blipFill>
                  <pic:spPr>
                    <a:xfrm>
                      <a:off x="0" y="0"/>
                      <a:ext cx="4343400" cy="2093976"/>
                    </a:xfrm>
                    <a:prstGeom prst="rect">
                      <a:avLst/>
                    </a:prstGeom>
                    <a:ln/>
                  </pic:spPr>
                </pic:pic>
              </a:graphicData>
            </a:graphic>
          </wp:inline>
        </w:drawing>
      </w:r>
    </w:p>
    <w:p w14:paraId="5BD6610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A54C62C" w14:textId="77777777" w:rsidR="00B07A02" w:rsidRPr="005423C2" w:rsidRDefault="00B07A02" w:rsidP="001B13CC">
      <w:pPr>
        <w:spacing w:line="276" w:lineRule="auto"/>
        <w:jc w:val="both"/>
        <w:rPr>
          <w:rFonts w:cs="Times New Roman"/>
          <w:color w:val="000000" w:themeColor="text1"/>
          <w:sz w:val="22"/>
        </w:rPr>
      </w:pPr>
    </w:p>
    <w:p w14:paraId="3143592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find your price target for the “D” movement, add the height of the “A” run-up to the previous high formed by the “A.” This minimum price target works in almost all ABCD setups to consistently close at least part of your order at the highest price possible. </w:t>
      </w:r>
      <w:r w:rsidR="00AD602C" w:rsidRPr="005423C2">
        <w:rPr>
          <w:rFonts w:cs="Times New Roman"/>
          <w:color w:val="000000" w:themeColor="text1"/>
          <w:sz w:val="22"/>
        </w:rPr>
        <w:t>You will</w:t>
      </w:r>
      <w:r w:rsidRPr="005423C2">
        <w:rPr>
          <w:rFonts w:cs="Times New Roman"/>
          <w:color w:val="000000" w:themeColor="text1"/>
          <w:sz w:val="22"/>
        </w:rPr>
        <w:t xml:space="preserve"> learn to get the best fill price for your order when it exceeds the ABCD target significantly through experience </w:t>
      </w:r>
      <w:r w:rsidRPr="005423C2">
        <w:rPr>
          <w:rFonts w:cs="Times New Roman"/>
          <w:color w:val="000000" w:themeColor="text1"/>
          <w:sz w:val="22"/>
        </w:rPr>
        <w:lastRenderedPageBreak/>
        <w:t>watching stocks</w:t>
      </w:r>
      <w:r w:rsidR="00192431">
        <w:rPr>
          <w:rFonts w:cs="Times New Roman"/>
          <w:color w:val="000000" w:themeColor="text1"/>
          <w:sz w:val="22"/>
        </w:rPr>
        <w:t>’</w:t>
      </w:r>
      <w:r w:rsidRPr="005423C2">
        <w:rPr>
          <w:rFonts w:cs="Times New Roman"/>
          <w:color w:val="000000" w:themeColor="text1"/>
          <w:sz w:val="22"/>
        </w:rPr>
        <w:t xml:space="preserve"> momentum and volume patterns. Remember, more volume brings more buyers, liquidity, and shares taken out of the stock’s float.</w:t>
      </w:r>
    </w:p>
    <w:p w14:paraId="7FC01ED5" w14:textId="77777777" w:rsidR="00B07A02" w:rsidRPr="005423C2" w:rsidRDefault="00B07A02" w:rsidP="001B13CC">
      <w:pPr>
        <w:spacing w:line="276" w:lineRule="auto"/>
        <w:jc w:val="both"/>
        <w:rPr>
          <w:rFonts w:cs="Times New Roman"/>
          <w:color w:val="000000" w:themeColor="text1"/>
          <w:sz w:val="22"/>
        </w:rPr>
      </w:pPr>
    </w:p>
    <w:p w14:paraId="086BC04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86C516" wp14:editId="6B43ACB7">
            <wp:extent cx="4343400" cy="2103120"/>
            <wp:effectExtent l="0" t="0" r="0" b="0"/>
            <wp:docPr id="1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3"/>
                    <a:srcRect r="11057"/>
                    <a:stretch>
                      <a:fillRect/>
                    </a:stretch>
                  </pic:blipFill>
                  <pic:spPr>
                    <a:xfrm>
                      <a:off x="0" y="0"/>
                      <a:ext cx="4343400" cy="2103120"/>
                    </a:xfrm>
                    <a:prstGeom prst="rect">
                      <a:avLst/>
                    </a:prstGeom>
                    <a:ln/>
                  </pic:spPr>
                </pic:pic>
              </a:graphicData>
            </a:graphic>
          </wp:inline>
        </w:drawing>
      </w:r>
    </w:p>
    <w:p w14:paraId="28BC10A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51D88F1E" w14:textId="77777777" w:rsidR="00B07A02" w:rsidRPr="005423C2" w:rsidRDefault="00B07A02" w:rsidP="001B13CC">
      <w:pPr>
        <w:spacing w:line="276" w:lineRule="auto"/>
        <w:jc w:val="both"/>
        <w:rPr>
          <w:rFonts w:cs="Times New Roman"/>
          <w:color w:val="000000" w:themeColor="text1"/>
          <w:sz w:val="22"/>
        </w:rPr>
      </w:pPr>
    </w:p>
    <w:p w14:paraId="7BF75C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ABCD setup is a huge nine-to-noon setup, but </w:t>
      </w:r>
      <w:r w:rsidR="00810648" w:rsidRPr="005423C2">
        <w:rPr>
          <w:rFonts w:cs="Times New Roman"/>
          <w:color w:val="000000" w:themeColor="text1"/>
          <w:sz w:val="22"/>
        </w:rPr>
        <w:t xml:space="preserve">you can also apply </w:t>
      </w:r>
      <w:r w:rsidRPr="005423C2">
        <w:rPr>
          <w:rFonts w:cs="Times New Roman"/>
          <w:color w:val="000000" w:themeColor="text1"/>
          <w:sz w:val="22"/>
        </w:rPr>
        <w:t xml:space="preserve">its principles to longer-term investing. Aside from long-term ABCD setups, remember the significance of a stock breaking its previous high. New highs bring new attention to a stock, attracting more buyers that push prices even higher. Watch for stocks breaking into new highs as they may be </w:t>
      </w:r>
      <w:r w:rsidR="00810648" w:rsidRPr="005423C2">
        <w:rPr>
          <w:rFonts w:cs="Times New Roman"/>
          <w:color w:val="000000" w:themeColor="text1"/>
          <w:sz w:val="22"/>
        </w:rPr>
        <w:t xml:space="preserve">temporarily </w:t>
      </w:r>
      <w:r w:rsidRPr="005423C2">
        <w:rPr>
          <w:rFonts w:cs="Times New Roman"/>
          <w:color w:val="000000" w:themeColor="text1"/>
          <w:sz w:val="22"/>
        </w:rPr>
        <w:t xml:space="preserve">overbought or oversold. </w:t>
      </w:r>
      <w:r w:rsidR="00810648" w:rsidRPr="005423C2">
        <w:rPr>
          <w:rFonts w:cs="Times New Roman"/>
          <w:color w:val="000000" w:themeColor="text1"/>
          <w:sz w:val="22"/>
        </w:rPr>
        <w:t>We will</w:t>
      </w:r>
      <w:r w:rsidRPr="005423C2">
        <w:rPr>
          <w:rFonts w:cs="Times New Roman"/>
          <w:color w:val="000000" w:themeColor="text1"/>
          <w:sz w:val="22"/>
        </w:rPr>
        <w:t xml:space="preserve"> look at stochastics in Chapter 32 to better understand these levels.</w:t>
      </w:r>
    </w:p>
    <w:p w14:paraId="5BAB061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ABCD pattern also helps you understand risk management. Notice that the ABCD price target is twice as high as the downside when you enter at an aggressive entry point. By risking only half of your potential rewards, you can take more trades and earn more because you limit your losses more than your wins. Always try to find a </w:t>
      </w:r>
      <w:r w:rsidR="00675497" w:rsidRPr="005423C2">
        <w:rPr>
          <w:rFonts w:cs="Times New Roman"/>
          <w:color w:val="000000" w:themeColor="text1"/>
          <w:sz w:val="22"/>
        </w:rPr>
        <w:t xml:space="preserve">trading </w:t>
      </w:r>
      <w:r w:rsidRPr="005423C2">
        <w:rPr>
          <w:rFonts w:cs="Times New Roman"/>
          <w:color w:val="000000" w:themeColor="text1"/>
          <w:sz w:val="22"/>
        </w:rPr>
        <w:t xml:space="preserve">balance </w:t>
      </w:r>
      <w:r w:rsidR="00675497" w:rsidRPr="005423C2">
        <w:rPr>
          <w:rFonts w:cs="Times New Roman"/>
          <w:color w:val="000000" w:themeColor="text1"/>
          <w:sz w:val="22"/>
        </w:rPr>
        <w:t xml:space="preserve">in which the market rewards your risk well </w:t>
      </w:r>
      <w:r w:rsidR="00B12495" w:rsidRPr="005423C2">
        <w:rPr>
          <w:rFonts w:cs="Times New Roman"/>
          <w:color w:val="000000" w:themeColor="text1"/>
          <w:sz w:val="22"/>
        </w:rPr>
        <w:t>with potential profits.</w:t>
      </w:r>
    </w:p>
    <w:p w14:paraId="4B1608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morning-trade ABCD setup using one-minute candles on Cronos Group Inc.:</w:t>
      </w:r>
    </w:p>
    <w:p w14:paraId="27532C1E" w14:textId="77777777" w:rsidR="00B07A02" w:rsidRPr="005423C2" w:rsidRDefault="00B07A02" w:rsidP="001B13CC">
      <w:pPr>
        <w:spacing w:line="276" w:lineRule="auto"/>
        <w:jc w:val="both"/>
        <w:rPr>
          <w:rFonts w:cs="Times New Roman"/>
          <w:color w:val="000000" w:themeColor="text1"/>
          <w:sz w:val="22"/>
        </w:rPr>
      </w:pPr>
    </w:p>
    <w:p w14:paraId="3CD0506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E45CC83" wp14:editId="76C383F2">
            <wp:extent cx="4343400" cy="1408176"/>
            <wp:effectExtent l="0" t="0" r="0" b="1905"/>
            <wp:docPr id="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4"/>
                    <a:srcRect/>
                    <a:stretch>
                      <a:fillRect/>
                    </a:stretch>
                  </pic:blipFill>
                  <pic:spPr>
                    <a:xfrm>
                      <a:off x="0" y="0"/>
                      <a:ext cx="4343400" cy="1408176"/>
                    </a:xfrm>
                    <a:prstGeom prst="rect">
                      <a:avLst/>
                    </a:prstGeom>
                    <a:ln/>
                  </pic:spPr>
                </pic:pic>
              </a:graphicData>
            </a:graphic>
          </wp:inline>
        </w:drawing>
      </w:r>
    </w:p>
    <w:p w14:paraId="1EA8EFD6" w14:textId="77777777" w:rsidR="00B07A02" w:rsidRPr="005423C2" w:rsidRDefault="00B07A02" w:rsidP="000727A9">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5205A09C" w14:textId="77777777" w:rsidR="00B07A02" w:rsidRPr="005423C2" w:rsidRDefault="00B07A02" w:rsidP="001B13CC">
      <w:pPr>
        <w:spacing w:line="276" w:lineRule="auto"/>
        <w:jc w:val="both"/>
        <w:rPr>
          <w:rFonts w:cs="Times New Roman"/>
          <w:color w:val="000000" w:themeColor="text1"/>
          <w:sz w:val="22"/>
        </w:rPr>
      </w:pPr>
    </w:p>
    <w:p w14:paraId="3CEF5F8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“B” and “C” in $CRON slightly </w:t>
      </w:r>
      <w:proofErr w:type="gramStart"/>
      <w:r w:rsidRPr="005423C2">
        <w:rPr>
          <w:rFonts w:cs="Times New Roman"/>
          <w:color w:val="000000" w:themeColor="text1"/>
          <w:sz w:val="22"/>
        </w:rPr>
        <w:t>blend together</w:t>
      </w:r>
      <w:proofErr w:type="gramEnd"/>
      <w:r w:rsidRPr="005423C2">
        <w:rPr>
          <w:rFonts w:cs="Times New Roman"/>
          <w:color w:val="000000" w:themeColor="text1"/>
          <w:sz w:val="22"/>
        </w:rPr>
        <w:t xml:space="preserve"> during the stock’s fifteen-minute consolidation. Worry not. </w:t>
      </w:r>
      <w:r w:rsidR="00675497" w:rsidRPr="005423C2">
        <w:rPr>
          <w:rFonts w:cs="Times New Roman"/>
          <w:color w:val="000000" w:themeColor="text1"/>
          <w:sz w:val="22"/>
        </w:rPr>
        <w:t>You will</w:t>
      </w:r>
      <w:r w:rsidRPr="005423C2">
        <w:rPr>
          <w:rFonts w:cs="Times New Roman"/>
          <w:color w:val="000000" w:themeColor="text1"/>
          <w:sz w:val="22"/>
        </w:rPr>
        <w:t xml:space="preserve"> do great with ABCD setups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get in around the resistance and set your stop-loss in case of an unforeseen reversal. Still, give yourself enough room for the trade to work. $CRON had a slight but rapid one-minute pullback before quickly rising back up from ju</w:t>
      </w:r>
      <w:r w:rsidR="00B12495" w:rsidRPr="005423C2">
        <w:rPr>
          <w:rFonts w:cs="Times New Roman"/>
          <w:color w:val="000000" w:themeColor="text1"/>
          <w:sz w:val="22"/>
        </w:rPr>
        <w:t>st over $10 to just under $12.³</w:t>
      </w:r>
    </w:p>
    <w:p w14:paraId="4630BC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 slight variation of the ABCD setup is the cup-and-handle setup. With a cup and handle, </w:t>
      </w:r>
      <w:r w:rsidR="00675497" w:rsidRPr="005423C2">
        <w:rPr>
          <w:rFonts w:cs="Times New Roman"/>
          <w:color w:val="000000" w:themeColor="text1"/>
          <w:sz w:val="22"/>
        </w:rPr>
        <w:t>you will</w:t>
      </w:r>
      <w:r w:rsidRPr="005423C2">
        <w:rPr>
          <w:rFonts w:cs="Times New Roman"/>
          <w:color w:val="000000" w:themeColor="text1"/>
          <w:sz w:val="22"/>
        </w:rPr>
        <w:t xml:space="preserve"> see the same initial setups as an ABCD chart until the end of the “C.” Here, there is a slight downward retrace at the end of the “C” before a final move upward into the “D.” Here is an example of the cup-and-handle setup:</w:t>
      </w:r>
    </w:p>
    <w:p w14:paraId="56C00B67" w14:textId="77777777" w:rsidR="00B07A02" w:rsidRPr="005423C2" w:rsidRDefault="00B07A02" w:rsidP="001B13CC">
      <w:pPr>
        <w:spacing w:line="276" w:lineRule="auto"/>
        <w:jc w:val="both"/>
        <w:rPr>
          <w:rFonts w:cs="Times New Roman"/>
          <w:color w:val="000000" w:themeColor="text1"/>
          <w:sz w:val="22"/>
        </w:rPr>
      </w:pPr>
    </w:p>
    <w:p w14:paraId="208255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45A9CA42" wp14:editId="1DC11CD2">
            <wp:extent cx="4343400" cy="3675888"/>
            <wp:effectExtent l="0" t="0" r="0" b="1270"/>
            <wp:docPr id="125" name="image109.gif" descr="Image result for cup and handle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gif" descr="Image result for cup and handle setup"/>
                    <pic:cNvPicPr preferRelativeResize="0"/>
                  </pic:nvPicPr>
                  <pic:blipFill>
                    <a:blip r:embed="rId135"/>
                    <a:srcRect b="4219"/>
                    <a:stretch>
                      <a:fillRect/>
                    </a:stretch>
                  </pic:blipFill>
                  <pic:spPr>
                    <a:xfrm>
                      <a:off x="0" y="0"/>
                      <a:ext cx="4343400" cy="3675888"/>
                    </a:xfrm>
                    <a:prstGeom prst="rect">
                      <a:avLst/>
                    </a:prstGeom>
                    <a:ln/>
                  </pic:spPr>
                </pic:pic>
              </a:graphicData>
            </a:graphic>
          </wp:inline>
        </w:drawing>
      </w:r>
    </w:p>
    <w:p w14:paraId="4320465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⁴</w:t>
      </w:r>
    </w:p>
    <w:p w14:paraId="48387703" w14:textId="77777777" w:rsidR="00B07A02" w:rsidRPr="005423C2" w:rsidRDefault="00B07A02" w:rsidP="001B13CC">
      <w:pPr>
        <w:spacing w:line="276" w:lineRule="auto"/>
        <w:jc w:val="both"/>
        <w:rPr>
          <w:rFonts w:cs="Times New Roman"/>
          <w:color w:val="000000" w:themeColor="text1"/>
          <w:sz w:val="22"/>
        </w:rPr>
      </w:pPr>
    </w:p>
    <w:p w14:paraId="393A9963"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6"/>
          <w:footerReference w:type="first" r:id="rId137"/>
          <w:pgSz w:w="8640" w:h="12960" w:code="1"/>
          <w:pgMar w:top="576" w:right="720" w:bottom="432" w:left="1080" w:header="173" w:footer="720" w:gutter="0"/>
          <w:cols w:space="720"/>
          <w:titlePg/>
          <w:docGrid w:linePitch="326"/>
        </w:sectPr>
      </w:pPr>
      <w:r w:rsidRPr="005423C2">
        <w:rPr>
          <w:rFonts w:cs="Times New Roman"/>
          <w:color w:val="000000" w:themeColor="text1"/>
          <w:sz w:val="22"/>
        </w:rPr>
        <w:t>Remember this setup in case a stock seems to reverse from an ABCD setup and carefully adjust your stop-loss in case prices are simply forming a handle and will eventually break the resistance and jump to new highs.</w:t>
      </w:r>
    </w:p>
    <w:p w14:paraId="181B4901" w14:textId="77777777" w:rsidR="00B07A02" w:rsidRPr="005423C2" w:rsidRDefault="00B07A02" w:rsidP="001B13CC">
      <w:pPr>
        <w:spacing w:line="276" w:lineRule="auto"/>
        <w:jc w:val="both"/>
        <w:rPr>
          <w:rFonts w:cs="Times New Roman"/>
          <w:color w:val="000000" w:themeColor="text1"/>
          <w:sz w:val="22"/>
        </w:rPr>
      </w:pPr>
    </w:p>
    <w:p w14:paraId="69CC5D43" w14:textId="77777777" w:rsidR="00B07A02" w:rsidRPr="005423C2" w:rsidRDefault="00B07A02" w:rsidP="001B13CC">
      <w:pPr>
        <w:spacing w:line="276" w:lineRule="auto"/>
        <w:jc w:val="both"/>
        <w:rPr>
          <w:rFonts w:cs="Times New Roman"/>
          <w:color w:val="000000" w:themeColor="text1"/>
          <w:sz w:val="22"/>
        </w:rPr>
      </w:pPr>
    </w:p>
    <w:p w14:paraId="6022D27E" w14:textId="77777777" w:rsidR="00B07A02" w:rsidRPr="005423C2" w:rsidRDefault="00B07A02" w:rsidP="001B13CC">
      <w:pPr>
        <w:spacing w:line="276" w:lineRule="auto"/>
        <w:jc w:val="both"/>
        <w:rPr>
          <w:rFonts w:cs="Times New Roman"/>
          <w:color w:val="000000" w:themeColor="text1"/>
          <w:sz w:val="22"/>
        </w:rPr>
      </w:pPr>
    </w:p>
    <w:p w14:paraId="32F20EFB"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29</w:t>
      </w:r>
    </w:p>
    <w:p w14:paraId="0B35798B"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The Head-and-Shoulders Setup</w:t>
      </w:r>
    </w:p>
    <w:p w14:paraId="1D84927B" w14:textId="77777777" w:rsidR="00B07A02" w:rsidRPr="005423C2" w:rsidRDefault="00B07A02" w:rsidP="001B13CC">
      <w:pPr>
        <w:spacing w:line="276" w:lineRule="auto"/>
        <w:jc w:val="both"/>
        <w:rPr>
          <w:rFonts w:cs="Times New Roman"/>
          <w:b/>
          <w:color w:val="000000" w:themeColor="text1"/>
          <w:sz w:val="22"/>
        </w:rPr>
      </w:pPr>
    </w:p>
    <w:p w14:paraId="01F42904" w14:textId="77777777" w:rsidR="00B07A02" w:rsidRPr="005423C2" w:rsidRDefault="00B07A02" w:rsidP="001B13CC">
      <w:pPr>
        <w:spacing w:line="276" w:lineRule="auto"/>
        <w:jc w:val="both"/>
        <w:rPr>
          <w:rFonts w:cs="Times New Roman"/>
          <w:b/>
          <w:color w:val="000000" w:themeColor="text1"/>
          <w:sz w:val="22"/>
        </w:rPr>
      </w:pPr>
    </w:p>
    <w:p w14:paraId="0ED63800" w14:textId="77777777" w:rsidR="00B07A02" w:rsidRPr="005423C2" w:rsidRDefault="00B07A02" w:rsidP="001B13CC">
      <w:pPr>
        <w:spacing w:line="276" w:lineRule="auto"/>
        <w:jc w:val="both"/>
        <w:rPr>
          <w:rFonts w:cs="Times New Roman"/>
          <w:b/>
          <w:color w:val="000000" w:themeColor="text1"/>
          <w:sz w:val="22"/>
        </w:rPr>
      </w:pPr>
    </w:p>
    <w:p w14:paraId="4B2F1E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head-and-shoulders setup is a very specific and predictably strong support-and-resistance setup. The pattern indicates a reversal in price action and a potential bottom in trading prices when accompanied by large red volume candles. This setup presents terrific opportunities for shorting and buying new positions while also indicating a good time to exit current positions. Here is the general pattern:</w:t>
      </w:r>
    </w:p>
    <w:p w14:paraId="69B80EE3" w14:textId="77777777" w:rsidR="00B07A02" w:rsidRPr="005423C2" w:rsidRDefault="00B07A02" w:rsidP="001B13CC">
      <w:pPr>
        <w:spacing w:line="276" w:lineRule="auto"/>
        <w:jc w:val="both"/>
        <w:rPr>
          <w:rFonts w:cs="Times New Roman"/>
          <w:color w:val="000000" w:themeColor="text1"/>
          <w:sz w:val="22"/>
        </w:rPr>
      </w:pPr>
    </w:p>
    <w:p w14:paraId="551FFDF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B6BC6" wp14:editId="5DE24958">
            <wp:extent cx="4343400" cy="1865376"/>
            <wp:effectExtent l="0" t="0" r="0" b="1905"/>
            <wp:docPr id="6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8"/>
                    <a:srcRect/>
                    <a:stretch>
                      <a:fillRect/>
                    </a:stretch>
                  </pic:blipFill>
                  <pic:spPr>
                    <a:xfrm>
                      <a:off x="0" y="0"/>
                      <a:ext cx="4343400" cy="1865376"/>
                    </a:xfrm>
                    <a:prstGeom prst="rect">
                      <a:avLst/>
                    </a:prstGeom>
                    <a:ln/>
                  </pic:spPr>
                </pic:pic>
              </a:graphicData>
            </a:graphic>
          </wp:inline>
        </w:drawing>
      </w:r>
    </w:p>
    <w:p w14:paraId="475EF55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0F65004" w14:textId="77777777" w:rsidR="00B07A02" w:rsidRPr="005423C2" w:rsidRDefault="00B07A02" w:rsidP="001B13CC">
      <w:pPr>
        <w:spacing w:line="276" w:lineRule="auto"/>
        <w:jc w:val="both"/>
        <w:rPr>
          <w:rFonts w:cs="Times New Roman"/>
          <w:color w:val="000000" w:themeColor="text1"/>
          <w:sz w:val="22"/>
        </w:rPr>
      </w:pPr>
    </w:p>
    <w:p w14:paraId="24685B4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During the initial run-up, the stock forms the first shoulder before pulling back to a resistance line. Then, the stock shoots back up to form a new high and the head in the pattern. Afterwards, prices fall to the support line from the first shoulder and start to trace back up. This is the first moment when the head-and-shoulders pattern starts taking shape</w:t>
      </w:r>
      <w:r w:rsidR="00192431">
        <w:rPr>
          <w:rFonts w:cs="Times New Roman"/>
          <w:color w:val="000000" w:themeColor="text1"/>
          <w:sz w:val="22"/>
        </w:rPr>
        <w:t>,</w:t>
      </w:r>
      <w:r w:rsidRPr="005423C2">
        <w:rPr>
          <w:rFonts w:cs="Times New Roman"/>
          <w:color w:val="000000" w:themeColor="text1"/>
          <w:sz w:val="22"/>
        </w:rPr>
        <w:t xml:space="preserve"> as you can see by the underlying support alongside the first shoulder and the head. At this point, you want to see the stock bounce off the resistance created by the first shoulder as shown below:</w:t>
      </w:r>
    </w:p>
    <w:p w14:paraId="5282AAFA" w14:textId="77777777" w:rsidR="00B07A02" w:rsidRPr="005423C2" w:rsidRDefault="00B07A02" w:rsidP="001B13CC">
      <w:pPr>
        <w:spacing w:line="276" w:lineRule="auto"/>
        <w:ind w:firstLine="720"/>
        <w:jc w:val="both"/>
        <w:rPr>
          <w:rFonts w:cs="Times New Roman"/>
          <w:color w:val="000000" w:themeColor="text1"/>
          <w:sz w:val="22"/>
        </w:rPr>
      </w:pPr>
    </w:p>
    <w:p w14:paraId="79E6202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D249A92" wp14:editId="104AB892">
            <wp:extent cx="3429000" cy="2340864"/>
            <wp:effectExtent l="0" t="0" r="0" b="2540"/>
            <wp:docPr id="134"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39"/>
                    <a:srcRect r="49038" b="19330"/>
                    <a:stretch>
                      <a:fillRect/>
                    </a:stretch>
                  </pic:blipFill>
                  <pic:spPr>
                    <a:xfrm>
                      <a:off x="0" y="0"/>
                      <a:ext cx="3429000" cy="2340864"/>
                    </a:xfrm>
                    <a:prstGeom prst="rect">
                      <a:avLst/>
                    </a:prstGeom>
                    <a:ln/>
                  </pic:spPr>
                </pic:pic>
              </a:graphicData>
            </a:graphic>
          </wp:inline>
        </w:drawing>
      </w:r>
    </w:p>
    <w:p w14:paraId="0C6C17C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9D96D09" w14:textId="77777777" w:rsidR="00B07A02" w:rsidRPr="005423C2" w:rsidRDefault="00B07A02" w:rsidP="001B13CC">
      <w:pPr>
        <w:spacing w:line="276" w:lineRule="auto"/>
        <w:jc w:val="both"/>
        <w:rPr>
          <w:rFonts w:cs="Times New Roman"/>
          <w:color w:val="000000" w:themeColor="text1"/>
          <w:sz w:val="22"/>
        </w:rPr>
      </w:pPr>
    </w:p>
    <w:p w14:paraId="1538C5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were long in this position when the head-and-shoulders pattern started, then you may sell part of your position at this point. The second shoulder is often the highest price the stock will hit before it reverses off the large first-shoulder resistance level and goes downwards to break below the support.</w:t>
      </w:r>
    </w:p>
    <w:p w14:paraId="3DEFCB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This setup occurs throughout all time frames and usually ends where it started. At a minimum, expect the stock to move the height of the head over the neckline support level subtracted from said support level, as shown in the following diagram.¹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 normal set up like this, you can expect the price to drop to the low before the start of the setup.</w:t>
      </w:r>
    </w:p>
    <w:p w14:paraId="336D0307" w14:textId="77777777" w:rsidR="00B07A02" w:rsidRPr="005423C2" w:rsidRDefault="00B07A02" w:rsidP="001B13CC">
      <w:pPr>
        <w:spacing w:line="276" w:lineRule="auto"/>
        <w:jc w:val="both"/>
        <w:rPr>
          <w:rFonts w:cs="Times New Roman"/>
          <w:color w:val="000000" w:themeColor="text1"/>
          <w:sz w:val="22"/>
        </w:rPr>
      </w:pPr>
    </w:p>
    <w:p w14:paraId="7819F54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D97713D" wp14:editId="55DFED7A">
            <wp:extent cx="4343400" cy="2157984"/>
            <wp:effectExtent l="0" t="0" r="0" b="0"/>
            <wp:docPr id="4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0"/>
                    <a:srcRect r="31531" b="21459"/>
                    <a:stretch>
                      <a:fillRect/>
                    </a:stretch>
                  </pic:blipFill>
                  <pic:spPr>
                    <a:xfrm>
                      <a:off x="0" y="0"/>
                      <a:ext cx="4343400" cy="2157984"/>
                    </a:xfrm>
                    <a:prstGeom prst="rect">
                      <a:avLst/>
                    </a:prstGeom>
                    <a:ln/>
                  </pic:spPr>
                </pic:pic>
              </a:graphicData>
            </a:graphic>
          </wp:inline>
        </w:drawing>
      </w:r>
    </w:p>
    <w:p w14:paraId="16E3F83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2B72CC7" w14:textId="77777777" w:rsidR="00B07A02" w:rsidRPr="005423C2" w:rsidRDefault="00B07A02" w:rsidP="001B13CC">
      <w:pPr>
        <w:spacing w:line="276" w:lineRule="auto"/>
        <w:jc w:val="both"/>
        <w:rPr>
          <w:rFonts w:cs="Times New Roman"/>
          <w:color w:val="000000" w:themeColor="text1"/>
          <w:sz w:val="22"/>
        </w:rPr>
      </w:pPr>
    </w:p>
    <w:p w14:paraId="083DA85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Alternatively, the inverted-head-and-shoulders setup flips the head-and-shoulders setup to indicate upward price movement, as shown here:</w:t>
      </w:r>
    </w:p>
    <w:p w14:paraId="407091A3" w14:textId="77777777" w:rsidR="00B07A02" w:rsidRPr="005423C2" w:rsidRDefault="00B07A02" w:rsidP="001B13CC">
      <w:pPr>
        <w:spacing w:line="276" w:lineRule="auto"/>
        <w:jc w:val="both"/>
        <w:rPr>
          <w:rFonts w:cs="Times New Roman"/>
          <w:color w:val="000000" w:themeColor="text1"/>
          <w:sz w:val="22"/>
        </w:rPr>
      </w:pPr>
    </w:p>
    <w:p w14:paraId="398FE73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AA643A1" wp14:editId="277D36F4">
            <wp:extent cx="3429000" cy="2386584"/>
            <wp:effectExtent l="0" t="0" r="0" b="0"/>
            <wp:docPr id="127"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41"/>
                    <a:srcRect l="31730" t="23048" r="20554"/>
                    <a:stretch>
                      <a:fillRect/>
                    </a:stretch>
                  </pic:blipFill>
                  <pic:spPr>
                    <a:xfrm>
                      <a:off x="0" y="0"/>
                      <a:ext cx="3429000" cy="2386584"/>
                    </a:xfrm>
                    <a:prstGeom prst="rect">
                      <a:avLst/>
                    </a:prstGeom>
                    <a:ln/>
                  </pic:spPr>
                </pic:pic>
              </a:graphicData>
            </a:graphic>
          </wp:inline>
        </w:drawing>
      </w:r>
    </w:p>
    <w:p w14:paraId="60A704D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0272C691" w14:textId="77777777" w:rsidR="00B07A02" w:rsidRPr="005423C2" w:rsidRDefault="00B07A02" w:rsidP="001B13CC">
      <w:pPr>
        <w:spacing w:line="276" w:lineRule="auto"/>
        <w:jc w:val="both"/>
        <w:rPr>
          <w:rFonts w:cs="Times New Roman"/>
          <w:color w:val="000000" w:themeColor="text1"/>
          <w:sz w:val="22"/>
          <w:highlight w:val="white"/>
        </w:rPr>
      </w:pPr>
    </w:p>
    <w:p w14:paraId="08385D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shoulders now create support levels while the neckline acts as resistance for an upward movement. The pattern is solidified by the first shoulder, head, and second retrace back to the initial support level.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the head-and-shoulders setup, we see the following entry points and minimum </w:t>
      </w:r>
      <w:r w:rsidRPr="005423C2">
        <w:rPr>
          <w:rFonts w:cs="Times New Roman"/>
          <w:color w:val="000000" w:themeColor="text1"/>
          <w:sz w:val="22"/>
          <w:highlight w:val="white"/>
        </w:rPr>
        <w:lastRenderedPageBreak/>
        <w:t>profit targets in inverted-head-and-shoulders setups. We can also set a profit target where the stock initially sat before falling into the inverse setup.</w:t>
      </w:r>
    </w:p>
    <w:p w14:paraId="755C5407" w14:textId="77777777" w:rsidR="00B07A02" w:rsidRPr="005423C2" w:rsidRDefault="00B07A02" w:rsidP="001B13CC">
      <w:pPr>
        <w:spacing w:line="276" w:lineRule="auto"/>
        <w:jc w:val="both"/>
        <w:rPr>
          <w:rFonts w:cs="Times New Roman"/>
          <w:color w:val="000000" w:themeColor="text1"/>
          <w:sz w:val="22"/>
          <w:highlight w:val="white"/>
        </w:rPr>
      </w:pPr>
    </w:p>
    <w:p w14:paraId="721093F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9B202B7" wp14:editId="0D1ED251">
            <wp:extent cx="4343400" cy="2167128"/>
            <wp:effectExtent l="0" t="0" r="0" b="5080"/>
            <wp:docPr id="34"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2"/>
                    <a:srcRect l="32051" t="21561"/>
                    <a:stretch>
                      <a:fillRect/>
                    </a:stretch>
                  </pic:blipFill>
                  <pic:spPr>
                    <a:xfrm>
                      <a:off x="0" y="0"/>
                      <a:ext cx="4343400" cy="2167128"/>
                    </a:xfrm>
                    <a:prstGeom prst="rect">
                      <a:avLst/>
                    </a:prstGeom>
                    <a:ln/>
                  </pic:spPr>
                </pic:pic>
              </a:graphicData>
            </a:graphic>
          </wp:inline>
        </w:drawing>
      </w:r>
    </w:p>
    <w:p w14:paraId="0108FFA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5143DDC4" w14:textId="77777777" w:rsidR="00B07A02" w:rsidRPr="005423C2" w:rsidRDefault="00B07A02" w:rsidP="001B13CC">
      <w:pPr>
        <w:spacing w:line="276" w:lineRule="auto"/>
        <w:jc w:val="both"/>
        <w:rPr>
          <w:rFonts w:cs="Times New Roman"/>
          <w:color w:val="000000" w:themeColor="text1"/>
          <w:sz w:val="22"/>
          <w:highlight w:val="white"/>
        </w:rPr>
      </w:pPr>
    </w:p>
    <w:p w14:paraId="339F81F8" w14:textId="77777777" w:rsidR="00FD03B3" w:rsidRPr="005423C2" w:rsidRDefault="00B07A02" w:rsidP="001B13CC">
      <w:pPr>
        <w:spacing w:line="276" w:lineRule="auto"/>
        <w:jc w:val="both"/>
        <w:rPr>
          <w:rFonts w:cs="Times New Roman"/>
          <w:color w:val="000000" w:themeColor="text1"/>
          <w:sz w:val="22"/>
          <w:highlight w:val="white"/>
        </w:rPr>
        <w:sectPr w:rsidR="00FD03B3" w:rsidRPr="005423C2" w:rsidSect="008058B2">
          <w:headerReference w:type="default" r:id="rId143"/>
          <w:footerReference w:type="first" r:id="rId144"/>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With this strong technical setup, the underlying company you trade </w:t>
      </w:r>
      <w:r w:rsidR="00675497" w:rsidRPr="005423C2">
        <w:rPr>
          <w:rFonts w:cs="Times New Roman"/>
          <w:color w:val="000000" w:themeColor="text1"/>
          <w:sz w:val="22"/>
          <w:highlight w:val="white"/>
        </w:rPr>
        <w:t>does not</w:t>
      </w:r>
      <w:r w:rsidRPr="005423C2">
        <w:rPr>
          <w:rFonts w:cs="Times New Roman"/>
          <w:color w:val="000000" w:themeColor="text1"/>
          <w:sz w:val="22"/>
          <w:highlight w:val="white"/>
        </w:rPr>
        <w:t xml:space="preserve"> matter very much. Your price analysis and disciplined support and r</w:t>
      </w:r>
      <w:r w:rsidR="00C352B1">
        <w:rPr>
          <w:rFonts w:cs="Times New Roman"/>
          <w:color w:val="000000" w:themeColor="text1"/>
          <w:sz w:val="22"/>
          <w:highlight w:val="white"/>
        </w:rPr>
        <w:t>esistance levels will yield you</w:t>
      </w:r>
      <w:r w:rsidRPr="005423C2">
        <w:rPr>
          <w:rFonts w:cs="Times New Roman"/>
          <w:color w:val="000000" w:themeColor="text1"/>
          <w:sz w:val="22"/>
          <w:highlight w:val="white"/>
        </w:rPr>
        <w:t xml:space="preserve"> </w:t>
      </w:r>
      <w:r w:rsidR="00C352B1">
        <w:rPr>
          <w:rFonts w:cs="Times New Roman"/>
          <w:color w:val="000000" w:themeColor="text1"/>
          <w:sz w:val="22"/>
          <w:highlight w:val="white"/>
        </w:rPr>
        <w:t xml:space="preserve">great </w:t>
      </w:r>
      <w:r w:rsidRPr="005423C2">
        <w:rPr>
          <w:rFonts w:cs="Times New Roman"/>
          <w:color w:val="000000" w:themeColor="text1"/>
          <w:sz w:val="22"/>
          <w:highlight w:val="white"/>
        </w:rPr>
        <w:t xml:space="preserve">profits rather than an understanding of the underlying business </w:t>
      </w:r>
      <w:r w:rsidR="00C352B1">
        <w:rPr>
          <w:rFonts w:cs="Times New Roman"/>
          <w:color w:val="000000" w:themeColor="text1"/>
          <w:sz w:val="22"/>
          <w:highlight w:val="white"/>
        </w:rPr>
        <w:t>or</w:t>
      </w:r>
      <w:r w:rsidRPr="005423C2">
        <w:rPr>
          <w:rFonts w:cs="Times New Roman"/>
          <w:color w:val="000000" w:themeColor="text1"/>
          <w:sz w:val="22"/>
          <w:highlight w:val="white"/>
        </w:rPr>
        <w:t xml:space="preserve"> corporate performance.</w:t>
      </w:r>
    </w:p>
    <w:p w14:paraId="0949DD44" w14:textId="77777777" w:rsidR="00B07A02" w:rsidRPr="005423C2" w:rsidRDefault="00B07A02" w:rsidP="001B13CC">
      <w:pPr>
        <w:spacing w:line="276" w:lineRule="auto"/>
        <w:jc w:val="both"/>
        <w:rPr>
          <w:rFonts w:cs="Times New Roman"/>
          <w:color w:val="000000" w:themeColor="text1"/>
          <w:sz w:val="22"/>
        </w:rPr>
      </w:pPr>
    </w:p>
    <w:p w14:paraId="71BA28D5" w14:textId="77777777" w:rsidR="00B07A02" w:rsidRPr="005423C2" w:rsidRDefault="00B07A02" w:rsidP="001B13CC">
      <w:pPr>
        <w:spacing w:line="276" w:lineRule="auto"/>
        <w:jc w:val="both"/>
        <w:rPr>
          <w:rFonts w:cs="Times New Roman"/>
          <w:color w:val="000000" w:themeColor="text1"/>
          <w:sz w:val="22"/>
        </w:rPr>
      </w:pPr>
    </w:p>
    <w:p w14:paraId="0DBD56E3" w14:textId="77777777" w:rsidR="00B07A02" w:rsidRPr="005423C2" w:rsidRDefault="00B07A02" w:rsidP="001B13CC">
      <w:pPr>
        <w:spacing w:line="276" w:lineRule="auto"/>
        <w:jc w:val="both"/>
        <w:rPr>
          <w:rFonts w:cs="Times New Roman"/>
          <w:color w:val="000000" w:themeColor="text1"/>
          <w:sz w:val="22"/>
        </w:rPr>
      </w:pPr>
    </w:p>
    <w:p w14:paraId="33BAFE55"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30</w:t>
      </w:r>
    </w:p>
    <w:p w14:paraId="27BBE1BD"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Candlestick Setups</w:t>
      </w:r>
    </w:p>
    <w:p w14:paraId="6DCFE7D9" w14:textId="77777777" w:rsidR="00B07A02" w:rsidRPr="005423C2" w:rsidRDefault="00B07A02" w:rsidP="001B13CC">
      <w:pPr>
        <w:spacing w:line="276" w:lineRule="auto"/>
        <w:jc w:val="both"/>
        <w:rPr>
          <w:rFonts w:cs="Times New Roman"/>
          <w:color w:val="000000" w:themeColor="text1"/>
          <w:sz w:val="22"/>
        </w:rPr>
      </w:pPr>
    </w:p>
    <w:p w14:paraId="5BFE6804" w14:textId="77777777" w:rsidR="00B07A02" w:rsidRPr="005423C2" w:rsidRDefault="00B07A02" w:rsidP="001B13CC">
      <w:pPr>
        <w:spacing w:line="276" w:lineRule="auto"/>
        <w:jc w:val="both"/>
        <w:rPr>
          <w:rFonts w:cs="Times New Roman"/>
          <w:color w:val="000000" w:themeColor="text1"/>
          <w:sz w:val="22"/>
        </w:rPr>
      </w:pPr>
    </w:p>
    <w:p w14:paraId="49E948C7" w14:textId="77777777" w:rsidR="00B07A02" w:rsidRPr="005423C2" w:rsidRDefault="00B07A02" w:rsidP="001B13CC">
      <w:pPr>
        <w:spacing w:line="276" w:lineRule="auto"/>
        <w:jc w:val="both"/>
        <w:rPr>
          <w:rFonts w:cs="Times New Roman"/>
          <w:color w:val="000000" w:themeColor="text1"/>
          <w:sz w:val="22"/>
        </w:rPr>
      </w:pPr>
    </w:p>
    <w:p w14:paraId="1599E6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Extreme candlesticks serve as terrific reversal indicators when they form a “hammer.” Hammers can help you find bottoms and tops in short-term movements. </w:t>
      </w:r>
      <w:r w:rsidR="00675497" w:rsidRPr="005423C2">
        <w:rPr>
          <w:rFonts w:cs="Times New Roman"/>
          <w:color w:val="000000" w:themeColor="text1"/>
          <w:sz w:val="22"/>
        </w:rPr>
        <w:t>You will</w:t>
      </w:r>
      <w:r w:rsidRPr="005423C2">
        <w:rPr>
          <w:rFonts w:cs="Times New Roman"/>
          <w:color w:val="000000" w:themeColor="text1"/>
          <w:sz w:val="22"/>
        </w:rPr>
        <w:t xml:space="preserve"> see these candlesticks when a stock drops to test new lows but quickly recovers before a candle closes, leaving a large lower wick and small candle body.¹ Meanwhile, the top wick in a hammer setup is very small or completely engulfed in the candlestick, as shown below:</w:t>
      </w:r>
    </w:p>
    <w:p w14:paraId="4C31EE14" w14:textId="77777777" w:rsidR="00B07A02" w:rsidRPr="005423C2" w:rsidRDefault="00B07A02" w:rsidP="001B13CC">
      <w:pPr>
        <w:spacing w:line="276" w:lineRule="auto"/>
        <w:jc w:val="both"/>
        <w:rPr>
          <w:rFonts w:cs="Times New Roman"/>
          <w:color w:val="000000" w:themeColor="text1"/>
          <w:sz w:val="22"/>
        </w:rPr>
      </w:pPr>
    </w:p>
    <w:p w14:paraId="32876090"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2772ADD" wp14:editId="60B45E63">
            <wp:extent cx="2743200" cy="2450592"/>
            <wp:effectExtent l="0" t="0" r="0" b="6985"/>
            <wp:docPr id="49" name="image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gif"/>
                    <pic:cNvPicPr preferRelativeResize="0"/>
                  </pic:nvPicPr>
                  <pic:blipFill>
                    <a:blip r:embed="rId145"/>
                    <a:srcRect t="16129" b="9354"/>
                    <a:stretch>
                      <a:fillRect/>
                    </a:stretch>
                  </pic:blipFill>
                  <pic:spPr>
                    <a:xfrm>
                      <a:off x="0" y="0"/>
                      <a:ext cx="2743200" cy="2450592"/>
                    </a:xfrm>
                    <a:prstGeom prst="rect">
                      <a:avLst/>
                    </a:prstGeom>
                    <a:ln/>
                  </pic:spPr>
                </pic:pic>
              </a:graphicData>
            </a:graphic>
          </wp:inline>
        </w:drawing>
      </w:r>
    </w:p>
    <w:p w14:paraId="0E90525A"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color w:val="000000" w:themeColor="text1"/>
          <w:sz w:val="22"/>
        </w:rPr>
        <w:t>¹</w:t>
      </w:r>
    </w:p>
    <w:p w14:paraId="51B3F8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Left candle is green and right is red. See Chapter 11.</w:t>
      </w:r>
    </w:p>
    <w:p w14:paraId="0054DE60" w14:textId="77777777" w:rsidR="00B07A02" w:rsidRPr="005423C2" w:rsidRDefault="00B07A02" w:rsidP="001B13CC">
      <w:pPr>
        <w:spacing w:line="276" w:lineRule="auto"/>
        <w:jc w:val="both"/>
        <w:rPr>
          <w:rFonts w:cs="Times New Roman"/>
          <w:color w:val="000000" w:themeColor="text1"/>
          <w:sz w:val="22"/>
        </w:rPr>
      </w:pPr>
    </w:p>
    <w:p w14:paraId="52E3C5B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Hammer candles indicate strong reversal potential in markets because of rapid buying and selling at significant psychological price levels. Especially in trending movements, these candles can work off and strengthen support and resistance levels to indicate an impending reverse price movement. By mastering hammer candles and the other candlestick setups coming soon, you can identify great trading opportunities once validated by the market.² </w:t>
      </w:r>
    </w:p>
    <w:p w14:paraId="0724EA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color of a hammer candle matters little in practice, although green attracts more buyers. You can confirm a hammer reversal once the following candle closes above the hammer candle.</w:t>
      </w:r>
      <w:r w:rsidRPr="005423C2">
        <w:rPr>
          <w:rFonts w:cs="Times New Roman"/>
          <w:color w:val="000000" w:themeColor="text1"/>
          <w:sz w:val="22"/>
          <w:highlight w:val="white"/>
        </w:rPr>
        <w:t>⁴</w:t>
      </w:r>
    </w:p>
    <w:p w14:paraId="2E39A4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Below you can see the reversal power of a hammer candle after a continued downturn:</w:t>
      </w:r>
    </w:p>
    <w:p w14:paraId="745F49DF" w14:textId="77777777" w:rsidR="00B07A02" w:rsidRPr="005423C2" w:rsidRDefault="00B07A02" w:rsidP="001B13CC">
      <w:pPr>
        <w:spacing w:line="276" w:lineRule="auto"/>
        <w:jc w:val="both"/>
        <w:rPr>
          <w:rFonts w:cs="Times New Roman"/>
          <w:color w:val="000000" w:themeColor="text1"/>
          <w:sz w:val="22"/>
        </w:rPr>
      </w:pPr>
    </w:p>
    <w:p w14:paraId="06A1DE4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295F0C8" wp14:editId="4D42E2F3">
            <wp:extent cx="4343400" cy="2560320"/>
            <wp:effectExtent l="0" t="0" r="0" b="0"/>
            <wp:docPr id="11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46"/>
                    <a:srcRect/>
                    <a:stretch>
                      <a:fillRect/>
                    </a:stretch>
                  </pic:blipFill>
                  <pic:spPr>
                    <a:xfrm>
                      <a:off x="0" y="0"/>
                      <a:ext cx="4343400" cy="2560320"/>
                    </a:xfrm>
                    <a:prstGeom prst="rect">
                      <a:avLst/>
                    </a:prstGeom>
                    <a:ln/>
                  </pic:spPr>
                </pic:pic>
              </a:graphicData>
            </a:graphic>
          </wp:inline>
        </w:drawing>
      </w:r>
    </w:p>
    <w:p w14:paraId="0ADA3E9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719EE730" w14:textId="77777777" w:rsidR="00B07A02" w:rsidRPr="005423C2" w:rsidRDefault="00B07A02" w:rsidP="001B13CC">
      <w:pPr>
        <w:spacing w:line="276" w:lineRule="auto"/>
        <w:jc w:val="both"/>
        <w:rPr>
          <w:rFonts w:cs="Times New Roman"/>
          <w:color w:val="000000" w:themeColor="text1"/>
          <w:sz w:val="22"/>
          <w:highlight w:val="white"/>
        </w:rPr>
      </w:pPr>
    </w:p>
    <w:p w14:paraId="781804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the</w:t>
      </w:r>
      <w:r w:rsidR="00675497" w:rsidRPr="005423C2">
        <w:rPr>
          <w:rFonts w:cs="Times New Roman"/>
          <w:color w:val="000000" w:themeColor="text1"/>
          <w:sz w:val="22"/>
        </w:rPr>
        <w:t xml:space="preserve"> market overtakes the</w:t>
      </w:r>
      <w:r w:rsidRPr="005423C2">
        <w:rPr>
          <w:rFonts w:cs="Times New Roman"/>
          <w:color w:val="000000" w:themeColor="text1"/>
          <w:sz w:val="22"/>
        </w:rPr>
        <w:t xml:space="preserve"> hammer candle once it reverses, proving </w:t>
      </w:r>
      <w:r w:rsidR="00675497" w:rsidRPr="005423C2">
        <w:rPr>
          <w:rFonts w:cs="Times New Roman"/>
          <w:color w:val="000000" w:themeColor="text1"/>
          <w:sz w:val="22"/>
        </w:rPr>
        <w:t xml:space="preserve">the hammer setup </w:t>
      </w:r>
      <w:r w:rsidRPr="005423C2">
        <w:rPr>
          <w:rFonts w:cs="Times New Roman"/>
          <w:color w:val="000000" w:themeColor="text1"/>
          <w:sz w:val="22"/>
        </w:rPr>
        <w:t xml:space="preserve">quickly. The downside on a long trade here should be the bottom of the hammer candle. You can limit your risk by waiting for the next few candles to prove the hammer setup. </w:t>
      </w:r>
    </w:p>
    <w:p w14:paraId="4C667B7C" w14:textId="77777777" w:rsidR="00B07A02" w:rsidRPr="005423C2" w:rsidRDefault="00B07A02" w:rsidP="0067549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the large </w:t>
      </w:r>
      <w:r w:rsidR="00675497" w:rsidRPr="005423C2">
        <w:rPr>
          <w:rFonts w:cs="Times New Roman"/>
          <w:color w:val="000000" w:themeColor="text1"/>
          <w:sz w:val="22"/>
        </w:rPr>
        <w:t>initial</w:t>
      </w:r>
      <w:r w:rsidRPr="005423C2">
        <w:rPr>
          <w:rFonts w:cs="Times New Roman"/>
          <w:color w:val="000000" w:themeColor="text1"/>
          <w:sz w:val="22"/>
        </w:rPr>
        <w:t xml:space="preserve"> run-up, we </w:t>
      </w:r>
      <w:r w:rsidR="00675497" w:rsidRPr="005423C2">
        <w:rPr>
          <w:rFonts w:cs="Times New Roman"/>
          <w:color w:val="000000" w:themeColor="text1"/>
          <w:sz w:val="22"/>
        </w:rPr>
        <w:t xml:space="preserve">also </w:t>
      </w:r>
      <w:r w:rsidRPr="005423C2">
        <w:rPr>
          <w:rFonts w:cs="Times New Roman"/>
          <w:color w:val="000000" w:themeColor="text1"/>
          <w:sz w:val="22"/>
        </w:rPr>
        <w:t xml:space="preserve">see an </w:t>
      </w:r>
      <w:proofErr w:type="gramStart"/>
      <w:r w:rsidRPr="005423C2">
        <w:rPr>
          <w:rFonts w:cs="Times New Roman"/>
          <w:color w:val="000000" w:themeColor="text1"/>
          <w:sz w:val="22"/>
        </w:rPr>
        <w:t>upside down</w:t>
      </w:r>
      <w:proofErr w:type="gramEnd"/>
      <w:r w:rsidRPr="005423C2">
        <w:rPr>
          <w:rFonts w:cs="Times New Roman"/>
          <w:color w:val="000000" w:themeColor="text1"/>
          <w:sz w:val="22"/>
        </w:rPr>
        <w:t xml:space="preserve"> hammer candle swiftly reverse this stock (small body with a large top wick and small bottom wick). You can verify the validity of these slightly less consistent “inverted hammers” by watching the following candle for an immediate</w:t>
      </w:r>
      <w:r w:rsidR="00675497" w:rsidRPr="005423C2">
        <w:rPr>
          <w:rFonts w:cs="Times New Roman"/>
          <w:color w:val="000000" w:themeColor="text1"/>
          <w:sz w:val="22"/>
        </w:rPr>
        <w:t>ly</w:t>
      </w:r>
      <w:r w:rsidRPr="005423C2">
        <w:rPr>
          <w:rFonts w:cs="Times New Roman"/>
          <w:color w:val="000000" w:themeColor="text1"/>
          <w:sz w:val="22"/>
        </w:rPr>
        <w:t xml:space="preserve"> shortable downtrend. Here, extreme buying pressure </w:t>
      </w:r>
      <w:r w:rsidR="00675497" w:rsidRPr="005423C2">
        <w:rPr>
          <w:rFonts w:cs="Times New Roman"/>
          <w:color w:val="000000" w:themeColor="text1"/>
          <w:sz w:val="22"/>
        </w:rPr>
        <w:t>quickly enters the market,</w:t>
      </w:r>
      <w:r w:rsidRPr="005423C2">
        <w:rPr>
          <w:rFonts w:cs="Times New Roman"/>
          <w:color w:val="000000" w:themeColor="text1"/>
          <w:sz w:val="22"/>
        </w:rPr>
        <w:t xml:space="preserve"> </w:t>
      </w:r>
      <w:r w:rsidR="00675497" w:rsidRPr="005423C2">
        <w:rPr>
          <w:rFonts w:cs="Times New Roman"/>
          <w:color w:val="000000" w:themeColor="text1"/>
          <w:sz w:val="22"/>
        </w:rPr>
        <w:t xml:space="preserve">pushing it to newfound highs. However, </w:t>
      </w:r>
      <w:r w:rsidRPr="005423C2">
        <w:rPr>
          <w:rFonts w:cs="Times New Roman"/>
          <w:color w:val="000000" w:themeColor="text1"/>
          <w:sz w:val="22"/>
        </w:rPr>
        <w:t xml:space="preserve">the </w:t>
      </w:r>
      <w:r w:rsidR="00675497" w:rsidRPr="005423C2">
        <w:rPr>
          <w:rFonts w:cs="Times New Roman"/>
          <w:color w:val="000000" w:themeColor="text1"/>
          <w:sz w:val="22"/>
        </w:rPr>
        <w:t xml:space="preserve">inverted hammer </w:t>
      </w:r>
      <w:r w:rsidRPr="005423C2">
        <w:rPr>
          <w:rFonts w:cs="Times New Roman"/>
          <w:color w:val="000000" w:themeColor="text1"/>
          <w:sz w:val="22"/>
        </w:rPr>
        <w:t>candle closes much lower</w:t>
      </w:r>
      <w:r w:rsidR="00675497" w:rsidRPr="005423C2">
        <w:rPr>
          <w:rFonts w:cs="Times New Roman"/>
          <w:color w:val="000000" w:themeColor="text1"/>
          <w:sz w:val="22"/>
        </w:rPr>
        <w:t xml:space="preserve"> than its highs</w:t>
      </w:r>
      <w:r w:rsidRPr="005423C2">
        <w:rPr>
          <w:rFonts w:cs="Times New Roman"/>
          <w:color w:val="000000" w:themeColor="text1"/>
          <w:sz w:val="22"/>
        </w:rPr>
        <w:t xml:space="preserve">, reflecting </w:t>
      </w:r>
      <w:r w:rsidR="00675497" w:rsidRPr="005423C2">
        <w:rPr>
          <w:rFonts w:cs="Times New Roman"/>
          <w:color w:val="000000" w:themeColor="text1"/>
          <w:sz w:val="22"/>
        </w:rPr>
        <w:t>a shift in overall market sentiment as other investors take profits</w:t>
      </w:r>
      <w:r w:rsidRPr="005423C2">
        <w:rPr>
          <w:rFonts w:cs="Times New Roman"/>
          <w:color w:val="000000" w:themeColor="text1"/>
          <w:sz w:val="22"/>
        </w:rPr>
        <w:t>.</w:t>
      </w:r>
    </w:p>
    <w:p w14:paraId="129C253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looking at the following candle, you can verify hammer setups with other indicators like stochastics and VWAP, searching for oversold warnings (we will talk about these indicators a</w:t>
      </w:r>
      <w:r w:rsidR="00675497" w:rsidRPr="005423C2">
        <w:rPr>
          <w:rFonts w:cs="Times New Roman"/>
          <w:color w:val="000000" w:themeColor="text1"/>
          <w:sz w:val="22"/>
        </w:rPr>
        <w:t>nd more in Chapters 32 and 33).</w:t>
      </w:r>
    </w:p>
    <w:p w14:paraId="0B4D127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Lastly, watch out for miscellaneous candlestick setups. Although you may not see these particularly often, they can help confirm or deny your sentiment towards a stock’s movement. If </w:t>
      </w:r>
      <w:r w:rsidR="00675497" w:rsidRPr="005423C2">
        <w:rPr>
          <w:rFonts w:cs="Times New Roman"/>
          <w:color w:val="000000" w:themeColor="text1"/>
          <w:sz w:val="22"/>
        </w:rPr>
        <w:t>you are</w:t>
      </w:r>
      <w:r w:rsidRPr="005423C2">
        <w:rPr>
          <w:rFonts w:cs="Times New Roman"/>
          <w:color w:val="000000" w:themeColor="text1"/>
          <w:sz w:val="22"/>
        </w:rPr>
        <w:t xml:space="preserve"> constantly having trouble finding candlestick setups like these, do not worry. Often, you can simply judge a stock with price-based indicators, volume, and overall feel based on market conditions such as level 2 and float. Watch out for these additional patterns as an element in your technical analysis strategies:</w:t>
      </w:r>
    </w:p>
    <w:p w14:paraId="26CA2464" w14:textId="77777777" w:rsidR="00B07A02" w:rsidRPr="005423C2" w:rsidRDefault="00B07A02" w:rsidP="001B13CC">
      <w:pPr>
        <w:spacing w:line="276" w:lineRule="auto"/>
        <w:jc w:val="both"/>
        <w:rPr>
          <w:rFonts w:cs="Times New Roman"/>
          <w:color w:val="000000" w:themeColor="text1"/>
          <w:sz w:val="22"/>
        </w:rPr>
      </w:pPr>
    </w:p>
    <w:p w14:paraId="33E2DCE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1A096A42" wp14:editId="326E373C">
            <wp:extent cx="4343400" cy="203911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ull.png"/>
                    <pic:cNvPicPr preferRelativeResize="0"/>
                  </pic:nvPicPr>
                  <pic:blipFill>
                    <a:blip r:embed="rId147" cstate="print">
                      <a:extLst>
                        <a:ext uri="{28A0092B-C50C-407E-A947-70E740481C1C}">
                          <a14:useLocalDpi xmlns:a14="http://schemas.microsoft.com/office/drawing/2010/main" val="0"/>
                        </a:ext>
                      </a:extLst>
                    </a:blip>
                    <a:stretch>
                      <a:fillRect/>
                    </a:stretch>
                  </pic:blipFill>
                  <pic:spPr>
                    <a:xfrm>
                      <a:off x="0" y="0"/>
                      <a:ext cx="4343400" cy="2039112"/>
                    </a:xfrm>
                    <a:prstGeom prst="rect">
                      <a:avLst/>
                    </a:prstGeom>
                  </pic:spPr>
                </pic:pic>
              </a:graphicData>
            </a:graphic>
          </wp:inline>
        </w:drawing>
      </w:r>
    </w:p>
    <w:p w14:paraId="21417C3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⁵</w:t>
      </w:r>
    </w:p>
    <w:p w14:paraId="6845F0FC"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4C0F1303" wp14:editId="6068E035">
            <wp:extent cx="4343400" cy="2112264"/>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ear.png"/>
                    <pic:cNvPicPr preferRelativeResize="0"/>
                  </pic:nvPicPr>
                  <pic:blipFill>
                    <a:blip r:embed="rId148" cstate="print">
                      <a:extLst>
                        <a:ext uri="{28A0092B-C50C-407E-A947-70E740481C1C}">
                          <a14:useLocalDpi xmlns:a14="http://schemas.microsoft.com/office/drawing/2010/main" val="0"/>
                        </a:ext>
                      </a:extLst>
                    </a:blip>
                    <a:stretch>
                      <a:fillRect/>
                    </a:stretch>
                  </pic:blipFill>
                  <pic:spPr>
                    <a:xfrm>
                      <a:off x="0" y="0"/>
                      <a:ext cx="4343400" cy="2112264"/>
                    </a:xfrm>
                    <a:prstGeom prst="rect">
                      <a:avLst/>
                    </a:prstGeom>
                  </pic:spPr>
                </pic:pic>
              </a:graphicData>
            </a:graphic>
          </wp:inline>
        </w:drawing>
      </w:r>
    </w:p>
    <w:p w14:paraId="5E3AF28C" w14:textId="77777777" w:rsidR="00FD03B3" w:rsidRPr="005423C2" w:rsidRDefault="00B07A02" w:rsidP="000727A9">
      <w:pPr>
        <w:spacing w:line="276" w:lineRule="auto"/>
        <w:jc w:val="center"/>
        <w:rPr>
          <w:rFonts w:cs="Times New Roman"/>
          <w:color w:val="000000" w:themeColor="text1"/>
          <w:sz w:val="22"/>
          <w:highlight w:val="white"/>
        </w:rPr>
        <w:sectPr w:rsidR="00FD03B3" w:rsidRPr="005423C2" w:rsidSect="008058B2">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⁵</w:t>
      </w:r>
    </w:p>
    <w:p w14:paraId="1677E07E" w14:textId="77777777" w:rsidR="00B07A02" w:rsidRPr="005423C2" w:rsidRDefault="00B07A02" w:rsidP="001B13CC">
      <w:pPr>
        <w:spacing w:line="276" w:lineRule="auto"/>
        <w:jc w:val="both"/>
        <w:rPr>
          <w:rFonts w:cs="Times New Roman"/>
          <w:color w:val="000000" w:themeColor="text1"/>
          <w:sz w:val="22"/>
        </w:rPr>
      </w:pPr>
    </w:p>
    <w:p w14:paraId="0FEC1060" w14:textId="77777777" w:rsidR="00B07A02" w:rsidRPr="005423C2" w:rsidRDefault="00B07A02" w:rsidP="001B13CC">
      <w:pPr>
        <w:spacing w:line="276" w:lineRule="auto"/>
        <w:jc w:val="both"/>
        <w:rPr>
          <w:rFonts w:cs="Times New Roman"/>
          <w:color w:val="000000" w:themeColor="text1"/>
          <w:sz w:val="22"/>
        </w:rPr>
      </w:pPr>
    </w:p>
    <w:p w14:paraId="6E3CFB1A" w14:textId="77777777" w:rsidR="00B07A02" w:rsidRPr="005423C2" w:rsidRDefault="00B07A02" w:rsidP="001B13CC">
      <w:pPr>
        <w:spacing w:line="276" w:lineRule="auto"/>
        <w:jc w:val="both"/>
        <w:rPr>
          <w:rFonts w:cs="Times New Roman"/>
          <w:color w:val="000000" w:themeColor="text1"/>
          <w:sz w:val="22"/>
        </w:rPr>
      </w:pPr>
    </w:p>
    <w:p w14:paraId="347A188C"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31</w:t>
      </w:r>
    </w:p>
    <w:p w14:paraId="4B0C6F53" w14:textId="77777777" w:rsidR="00B07A02" w:rsidRPr="005423C2" w:rsidRDefault="00B07A02" w:rsidP="00705020">
      <w:pPr>
        <w:spacing w:line="276" w:lineRule="auto"/>
        <w:jc w:val="center"/>
        <w:rPr>
          <w:rFonts w:cs="Times New Roman"/>
          <w:b/>
          <w:color w:val="000000" w:themeColor="text1"/>
          <w:sz w:val="28"/>
          <w:szCs w:val="28"/>
          <w:vertAlign w:val="superscript"/>
        </w:rPr>
      </w:pPr>
      <w:r w:rsidRPr="005423C2">
        <w:rPr>
          <w:rFonts w:cs="Times New Roman"/>
          <w:b/>
          <w:color w:val="000000" w:themeColor="text1"/>
          <w:sz w:val="28"/>
          <w:szCs w:val="28"/>
        </w:rPr>
        <w:t>Moving Averages and MACD</w:t>
      </w:r>
    </w:p>
    <w:p w14:paraId="3717B365" w14:textId="77777777" w:rsidR="00B07A02" w:rsidRPr="005423C2" w:rsidRDefault="00B07A02" w:rsidP="001B13CC">
      <w:pPr>
        <w:spacing w:line="276" w:lineRule="auto"/>
        <w:jc w:val="both"/>
        <w:rPr>
          <w:rFonts w:cs="Times New Roman"/>
          <w:b/>
          <w:color w:val="000000" w:themeColor="text1"/>
          <w:sz w:val="22"/>
        </w:rPr>
      </w:pPr>
    </w:p>
    <w:p w14:paraId="234A0747" w14:textId="77777777" w:rsidR="00B07A02" w:rsidRPr="005423C2" w:rsidRDefault="00B07A02" w:rsidP="001B13CC">
      <w:pPr>
        <w:spacing w:line="276" w:lineRule="auto"/>
        <w:jc w:val="both"/>
        <w:rPr>
          <w:rFonts w:cs="Times New Roman"/>
          <w:b/>
          <w:color w:val="000000" w:themeColor="text1"/>
          <w:sz w:val="22"/>
        </w:rPr>
      </w:pPr>
    </w:p>
    <w:p w14:paraId="6A06039C" w14:textId="77777777" w:rsidR="00B07A02" w:rsidRPr="005423C2" w:rsidRDefault="00B07A02" w:rsidP="001B13CC">
      <w:pPr>
        <w:spacing w:line="276" w:lineRule="auto"/>
        <w:jc w:val="both"/>
        <w:rPr>
          <w:rFonts w:cs="Times New Roman"/>
          <w:b/>
          <w:color w:val="000000" w:themeColor="text1"/>
          <w:sz w:val="22"/>
        </w:rPr>
      </w:pPr>
    </w:p>
    <w:p w14:paraId="03C56931"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Moving averages appear on your charts as smoothed lines averaging historical prices. These lines act as natural key historical support and resistance levels, and their strengths depending on the underlying time period measured.¹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calculate a simple moving average, use the formula:</w:t>
      </w:r>
    </w:p>
    <w:p w14:paraId="47613765" w14:textId="77777777" w:rsidR="00C76BD9" w:rsidRPr="005423C2" w:rsidRDefault="00000000" w:rsidP="001B13CC">
      <w:pPr>
        <w:spacing w:line="276" w:lineRule="auto"/>
        <w:jc w:val="both"/>
        <w:rPr>
          <w:rFonts w:cs="Times New Roman"/>
          <w:color w:val="000000" w:themeColor="text1"/>
          <w:sz w:val="22"/>
        </w:rPr>
      </w:pPr>
      <m:oMathPara>
        <m:oMath>
          <m:f>
            <m:fPr>
              <m:ctrlPr>
                <w:rPr>
                  <w:rFonts w:ascii="Cambria Math" w:hAnsi="Cambria Math" w:cs="Times New Roman"/>
                  <w:i/>
                  <w:color w:val="000000" w:themeColor="text1"/>
                  <w:sz w:val="22"/>
                </w:rPr>
              </m:ctrlPr>
            </m:fPr>
            <m:num>
              <m:r>
                <w:rPr>
                  <w:rFonts w:ascii="Cambria Math" w:hAnsi="Cambria Math" w:cs="Times New Roman"/>
                  <w:color w:val="000000" w:themeColor="text1"/>
                  <w:sz w:val="22"/>
                </w:rPr>
                <m:t>Sum of all closing prices for the previous time intervals</m:t>
              </m:r>
            </m:num>
            <m:den>
              <m:r>
                <w:rPr>
                  <w:rFonts w:ascii="Cambria Math" w:hAnsi="Cambria Math" w:cs="Times New Roman"/>
                  <w:color w:val="000000" w:themeColor="text1"/>
                  <w:sz w:val="22"/>
                </w:rPr>
                <m:t>Number of time periods averaged</m:t>
              </m:r>
            </m:den>
          </m:f>
        </m:oMath>
      </m:oMathPara>
    </w:p>
    <w:p w14:paraId="7796F92D"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w:t>
      </w:r>
      <w:r w:rsidR="00B07A02" w:rsidRPr="005423C2">
        <w:rPr>
          <w:rFonts w:cs="Times New Roman"/>
          <w:color w:val="000000" w:themeColor="text1"/>
          <w:sz w:val="22"/>
        </w:rPr>
        <w:t>, for a cheap stock’s five-day moving average, you could find the current average by calculating:</w:t>
      </w:r>
    </w:p>
    <w:p w14:paraId="75E22B3B"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 (closing prices)</m:t>
            </m:r>
          </m:num>
          <m:den>
            <m:r>
              <w:rPr>
                <w:rFonts w:ascii="Cambria Math" w:hAnsi="Cambria Math" w:cs="Times New Roman"/>
                <w:color w:val="000000" w:themeColor="text1"/>
                <w:sz w:val="22"/>
              </w:rPr>
              <m:t>5 (days)</m:t>
            </m:r>
          </m:den>
        </m:f>
        <m:r>
          <w:rPr>
            <w:rFonts w:ascii="Cambria Math" w:hAnsi="Cambria Math" w:cs="Times New Roman"/>
            <w:color w:val="000000" w:themeColor="text1"/>
            <w:sz w:val="22"/>
          </w:rPr>
          <m:t>=$12.40</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00A16841" w14:textId="77777777" w:rsidR="00B07A02" w:rsidRPr="005423C2" w:rsidRDefault="00675497" w:rsidP="001B13CC">
      <w:pPr>
        <w:spacing w:line="276" w:lineRule="auto"/>
        <w:jc w:val="both"/>
        <w:rPr>
          <w:rFonts w:cs="Times New Roman"/>
          <w:color w:val="000000" w:themeColor="text1"/>
          <w:sz w:val="22"/>
        </w:rPr>
      </w:pPr>
      <w:r w:rsidRPr="005423C2">
        <w:rPr>
          <w:rFonts w:cs="Times New Roman"/>
          <w:color w:val="000000" w:themeColor="text1"/>
          <w:sz w:val="22"/>
        </w:rPr>
        <w:tab/>
        <w:t>The</w:t>
      </w:r>
      <w:r w:rsidR="00B07A02" w:rsidRPr="005423C2">
        <w:rPr>
          <w:rFonts w:cs="Times New Roman"/>
          <w:color w:val="000000" w:themeColor="text1"/>
          <w:sz w:val="22"/>
        </w:rPr>
        <w:t xml:space="preserve"> periods measured by a m</w:t>
      </w:r>
      <w:r w:rsidRPr="005423C2">
        <w:rPr>
          <w:rFonts w:cs="Times New Roman"/>
          <w:color w:val="000000" w:themeColor="text1"/>
          <w:sz w:val="22"/>
        </w:rPr>
        <w:t>oving average depend on your ch</w:t>
      </w:r>
      <w:r w:rsidR="00B07A02" w:rsidRPr="005423C2">
        <w:rPr>
          <w:rFonts w:cs="Times New Roman"/>
          <w:color w:val="000000" w:themeColor="text1"/>
          <w:sz w:val="22"/>
        </w:rPr>
        <w:t>a</w:t>
      </w:r>
      <w:r w:rsidRPr="005423C2">
        <w:rPr>
          <w:rFonts w:cs="Times New Roman"/>
          <w:color w:val="000000" w:themeColor="text1"/>
          <w:sz w:val="22"/>
        </w:rPr>
        <w:t>r</w:t>
      </w:r>
      <w:r w:rsidR="00B07A02" w:rsidRPr="005423C2">
        <w:rPr>
          <w:rFonts w:cs="Times New Roman"/>
          <w:color w:val="000000" w:themeColor="text1"/>
          <w:sz w:val="22"/>
        </w:rPr>
        <w:t>ts. If you use daily candles, then the moving average is calculated with the last</w:t>
      </w:r>
      <w:r w:rsidR="00B12495" w:rsidRPr="005423C2">
        <w:rPr>
          <w:rFonts w:cs="Times New Roman"/>
          <w:color w:val="000000" w:themeColor="text1"/>
          <w:sz w:val="22"/>
        </w:rPr>
        <w:t xml:space="preserve"> five </w:t>
      </w:r>
      <w:r w:rsidR="00B07A02" w:rsidRPr="005423C2">
        <w:rPr>
          <w:rFonts w:cs="Times New Roman"/>
          <w:color w:val="000000" w:themeColor="text1"/>
          <w:sz w:val="22"/>
        </w:rPr>
        <w:t>days (in this example), whereas hourly candles calculate the five-hour moving average.¹</w:t>
      </w:r>
    </w:p>
    <w:p w14:paraId="4B2935CB"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Moving averages are moving because they drop the last data point from a series and add a new one once available. </w:t>
      </w:r>
      <w:r w:rsidR="00675497" w:rsidRPr="005423C2">
        <w:rPr>
          <w:rFonts w:cs="Times New Roman"/>
          <w:color w:val="000000" w:themeColor="text1"/>
          <w:sz w:val="22"/>
        </w:rPr>
        <w:t>Therefore</w:t>
      </w:r>
      <w:r w:rsidRPr="005423C2">
        <w:rPr>
          <w:rFonts w:cs="Times New Roman"/>
          <w:color w:val="000000" w:themeColor="text1"/>
          <w:sz w:val="22"/>
        </w:rPr>
        <w:t xml:space="preserve">, to continue our example, </w:t>
      </w:r>
      <w:r w:rsidR="00675497" w:rsidRPr="005423C2">
        <w:rPr>
          <w:rFonts w:cs="Times New Roman"/>
          <w:color w:val="000000" w:themeColor="text1"/>
          <w:sz w:val="22"/>
        </w:rPr>
        <w:t xml:space="preserve">we drop </w:t>
      </w:r>
      <w:r w:rsidRPr="005423C2">
        <w:rPr>
          <w:rFonts w:cs="Times New Roman"/>
          <w:color w:val="000000" w:themeColor="text1"/>
          <w:sz w:val="22"/>
        </w:rPr>
        <w:t xml:space="preserve">the oldest $12 price from the </w:t>
      </w:r>
      <w:r w:rsidR="00C76BD9">
        <w:rPr>
          <w:rFonts w:cs="Times New Roman"/>
          <w:color w:val="000000" w:themeColor="text1"/>
          <w:sz w:val="22"/>
        </w:rPr>
        <w:t>five</w:t>
      </w:r>
      <w:r w:rsidRPr="005423C2">
        <w:rPr>
          <w:rFonts w:cs="Times New Roman"/>
          <w:color w:val="000000" w:themeColor="text1"/>
          <w:sz w:val="22"/>
        </w:rPr>
        <w:t>-pe</w:t>
      </w:r>
      <w:r w:rsidR="00675497" w:rsidRPr="005423C2">
        <w:rPr>
          <w:rFonts w:cs="Times New Roman"/>
          <w:color w:val="000000" w:themeColor="text1"/>
          <w:sz w:val="22"/>
        </w:rPr>
        <w:t xml:space="preserve">riod moving average and replace it with </w:t>
      </w:r>
      <w:r w:rsidR="00B12495" w:rsidRPr="005423C2">
        <w:rPr>
          <w:rFonts w:cs="Times New Roman"/>
          <w:color w:val="000000" w:themeColor="text1"/>
          <w:sz w:val="22"/>
        </w:rPr>
        <w:t>the next period’s price.¹</w:t>
      </w:r>
    </w:p>
    <w:p w14:paraId="07017E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three most-used averages are the 50, 100, and 200 moving averages.</w:t>
      </w:r>
      <w:r w:rsidRPr="005423C2">
        <w:rPr>
          <w:rFonts w:cs="Times New Roman"/>
          <w:color w:val="000000" w:themeColor="text1"/>
          <w:sz w:val="22"/>
          <w:highlight w:val="white"/>
        </w:rPr>
        <w:t>² Since these are popular, many other investors will look at these price levels and consider them as support and resistance levels just like you. Because these levels are mostly psychological, these averages serve as support and resistance levels throughout all time frames. With that said, longer measurement intervals produce stronger moving averages.²</w:t>
      </w:r>
    </w:p>
    <w:p w14:paraId="5F67333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675497"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 weekly-candlestick chart of Tesla, Inc. with all three major moving averages:</w:t>
      </w:r>
    </w:p>
    <w:p w14:paraId="15245458" w14:textId="77777777" w:rsidR="00B07A02" w:rsidRPr="005423C2" w:rsidRDefault="00B07A02" w:rsidP="001B13CC">
      <w:pPr>
        <w:spacing w:line="276" w:lineRule="auto"/>
        <w:jc w:val="both"/>
        <w:rPr>
          <w:rFonts w:cs="Times New Roman"/>
          <w:color w:val="000000" w:themeColor="text1"/>
          <w:sz w:val="22"/>
          <w:highlight w:val="white"/>
        </w:rPr>
      </w:pPr>
    </w:p>
    <w:p w14:paraId="2DC4708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6FEA6EF5" wp14:editId="0FAF8FD6">
            <wp:extent cx="4343400" cy="1929384"/>
            <wp:effectExtent l="0" t="0" r="0" b="0"/>
            <wp:docPr id="5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9"/>
                    <a:srcRect/>
                    <a:stretch>
                      <a:fillRect/>
                    </a:stretch>
                  </pic:blipFill>
                  <pic:spPr>
                    <a:xfrm>
                      <a:off x="0" y="0"/>
                      <a:ext cx="4343400" cy="1929384"/>
                    </a:xfrm>
                    <a:prstGeom prst="rect">
                      <a:avLst/>
                    </a:prstGeom>
                    <a:ln/>
                  </pic:spPr>
                </pic:pic>
              </a:graphicData>
            </a:graphic>
          </wp:inline>
        </w:drawing>
      </w:r>
    </w:p>
    <w:p w14:paraId="641D227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4CBEFC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price at the beginning of 2018, we see the 50 Moving Average, 100 Moving Average, and 200 Moving Average.</w:t>
      </w:r>
    </w:p>
    <w:p w14:paraId="55DC39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 </w:t>
      </w:r>
    </w:p>
    <w:p w14:paraId="7C916C6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most volatile moving average (MA) is the 50 MA, the intermediate moving average is the 100 MA, and the stable lower moving average is the 200 MA.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these averages use weekly values. We can make our moving averages less volatile with monthly candlesticks, or we can </w:t>
      </w:r>
      <w:r w:rsidR="00192431">
        <w:rPr>
          <w:rFonts w:cs="Times New Roman"/>
          <w:color w:val="000000" w:themeColor="text1"/>
          <w:sz w:val="22"/>
          <w:highlight w:val="white"/>
        </w:rPr>
        <w:t xml:space="preserve">use </w:t>
      </w:r>
      <w:r w:rsidRPr="005423C2">
        <w:rPr>
          <w:rFonts w:cs="Times New Roman"/>
          <w:color w:val="000000" w:themeColor="text1"/>
          <w:sz w:val="22"/>
          <w:highlight w:val="white"/>
        </w:rPr>
        <w:t xml:space="preserve">daily or hourly candlesticks to make our graph more volatile.³ Depending on the underlying stock, different time periods may make more sense. You can find past </w:t>
      </w:r>
      <w:r w:rsidR="00675497" w:rsidRPr="005423C2">
        <w:rPr>
          <w:rFonts w:cs="Times New Roman"/>
          <w:color w:val="000000" w:themeColor="text1"/>
          <w:sz w:val="22"/>
          <w:highlight w:val="white"/>
        </w:rPr>
        <w:t>periods</w:t>
      </w:r>
      <w:r w:rsidRPr="005423C2">
        <w:rPr>
          <w:rFonts w:cs="Times New Roman"/>
          <w:color w:val="000000" w:themeColor="text1"/>
          <w:sz w:val="22"/>
          <w:highlight w:val="white"/>
        </w:rPr>
        <w:t xml:space="preserve"> to analyze by searching for moving averages that act as valid</w:t>
      </w:r>
      <w:r w:rsidR="00B12495" w:rsidRPr="005423C2">
        <w:rPr>
          <w:rFonts w:cs="Times New Roman"/>
          <w:color w:val="000000" w:themeColor="text1"/>
          <w:sz w:val="22"/>
          <w:highlight w:val="white"/>
        </w:rPr>
        <w:t xml:space="preserve"> support and resistance levels.</w:t>
      </w:r>
    </w:p>
    <w:p w14:paraId="71F9113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$TSLA, we see that the weekly 200 MA </w:t>
      </w:r>
      <w:proofErr w:type="gramStart"/>
      <w:r w:rsidRPr="005423C2">
        <w:rPr>
          <w:rFonts w:cs="Times New Roman"/>
          <w:color w:val="000000" w:themeColor="text1"/>
          <w:sz w:val="22"/>
          <w:highlight w:val="white"/>
        </w:rPr>
        <w:t>in particular historically</w:t>
      </w:r>
      <w:proofErr w:type="gramEnd"/>
      <w:r w:rsidRPr="005423C2">
        <w:rPr>
          <w:rFonts w:cs="Times New Roman"/>
          <w:color w:val="000000" w:themeColor="text1"/>
          <w:sz w:val="22"/>
          <w:highlight w:val="white"/>
        </w:rPr>
        <w:t xml:space="preserve"> acts as a very strong support level. The stock tested this moving-average-support level four times in early 2016, late 2016, early 2018, and late 2018. However, the market brought extreme buying power to the stock at these averages, quickly reversing price movement. These averages can often be a great place to enter an order because you can expect the stock to move quickly away from the </w:t>
      </w:r>
      <w:proofErr w:type="gramStart"/>
      <w:r w:rsidRPr="005423C2">
        <w:rPr>
          <w:rFonts w:cs="Times New Roman"/>
          <w:color w:val="000000" w:themeColor="text1"/>
          <w:sz w:val="22"/>
          <w:highlight w:val="white"/>
        </w:rPr>
        <w:t>historically-strong</w:t>
      </w:r>
      <w:proofErr w:type="gramEnd"/>
      <w:r w:rsidRPr="005423C2">
        <w:rPr>
          <w:rFonts w:cs="Times New Roman"/>
          <w:color w:val="000000" w:themeColor="text1"/>
          <w:sz w:val="22"/>
          <w:highlight w:val="white"/>
        </w:rPr>
        <w:t xml:space="preserve"> moving-average level.² In case the stock breaks through the MA into a downtrend, you can set your stop-loss </w:t>
      </w:r>
      <w:r w:rsidR="00192431">
        <w:rPr>
          <w:rFonts w:cs="Times New Roman"/>
          <w:color w:val="000000" w:themeColor="text1"/>
          <w:sz w:val="22"/>
          <w:highlight w:val="white"/>
        </w:rPr>
        <w:t xml:space="preserve">at </w:t>
      </w:r>
      <w:r w:rsidRPr="005423C2">
        <w:rPr>
          <w:rFonts w:cs="Times New Roman"/>
          <w:color w:val="000000" w:themeColor="text1"/>
          <w:sz w:val="22"/>
          <w:highlight w:val="white"/>
        </w:rPr>
        <w:t>a reasonable distance below or above the moving average (if shorting).</w:t>
      </w:r>
    </w:p>
    <w:p w14:paraId="7B16952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Add 50, 100, and 200 moving averages to all your charts to analyze unseen support and resistance levels. Here is one more example with eBay Inc</w:t>
      </w:r>
      <w:r w:rsidR="00771ED0" w:rsidRPr="005423C2">
        <w:rPr>
          <w:rFonts w:cs="Times New Roman"/>
          <w:color w:val="000000" w:themeColor="text1"/>
          <w:sz w:val="22"/>
          <w:highlight w:val="white"/>
        </w:rPr>
        <w:t>.</w:t>
      </w:r>
      <w:r w:rsidRPr="005423C2">
        <w:rPr>
          <w:rFonts w:cs="Times New Roman"/>
          <w:color w:val="000000" w:themeColor="text1"/>
          <w:sz w:val="22"/>
          <w:highlight w:val="white"/>
        </w:rPr>
        <w:t>:</w:t>
      </w:r>
    </w:p>
    <w:p w14:paraId="2C647366" w14:textId="77777777" w:rsidR="00B07A02" w:rsidRPr="005423C2" w:rsidRDefault="00B07A02" w:rsidP="001B13CC">
      <w:pPr>
        <w:spacing w:line="276" w:lineRule="auto"/>
        <w:jc w:val="both"/>
        <w:rPr>
          <w:rFonts w:cs="Times New Roman"/>
          <w:color w:val="000000" w:themeColor="text1"/>
          <w:sz w:val="22"/>
        </w:rPr>
      </w:pPr>
    </w:p>
    <w:p w14:paraId="24ABEA7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D2DCEB2" wp14:editId="415F6738">
            <wp:extent cx="4343400" cy="1856232"/>
            <wp:effectExtent l="0" t="0" r="0" b="0"/>
            <wp:docPr id="138"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50"/>
                    <a:srcRect/>
                    <a:stretch>
                      <a:fillRect/>
                    </a:stretch>
                  </pic:blipFill>
                  <pic:spPr>
                    <a:xfrm>
                      <a:off x="0" y="0"/>
                      <a:ext cx="4343400" cy="1856232"/>
                    </a:xfrm>
                    <a:prstGeom prst="rect">
                      <a:avLst/>
                    </a:prstGeom>
                    <a:ln/>
                  </pic:spPr>
                </pic:pic>
              </a:graphicData>
            </a:graphic>
          </wp:inline>
        </w:drawing>
      </w:r>
    </w:p>
    <w:p w14:paraId="724FC6D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w:t>
      </w:r>
    </w:p>
    <w:p w14:paraId="798B91C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50 Simple Moving Average, 100 Simple Moving Average, and 200 Simple Moving Average.</w:t>
      </w:r>
    </w:p>
    <w:p w14:paraId="7A6536C4" w14:textId="77777777" w:rsidR="00B07A02" w:rsidRPr="005423C2" w:rsidRDefault="00B07A02" w:rsidP="001B13CC">
      <w:pPr>
        <w:spacing w:line="276" w:lineRule="auto"/>
        <w:jc w:val="both"/>
        <w:rPr>
          <w:rFonts w:cs="Times New Roman"/>
          <w:color w:val="000000" w:themeColor="text1"/>
          <w:sz w:val="22"/>
          <w:highlight w:val="white"/>
        </w:rPr>
      </w:pPr>
    </w:p>
    <w:p w14:paraId="17F300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recent bullish years, $EBAY consistently bounced off its 50-</w:t>
      </w:r>
      <w:r w:rsidR="005423C2">
        <w:rPr>
          <w:rFonts w:cs="Times New Roman"/>
          <w:color w:val="000000" w:themeColor="text1"/>
          <w:sz w:val="22"/>
        </w:rPr>
        <w:t>week</w:t>
      </w:r>
      <w:r w:rsidRPr="005423C2">
        <w:rPr>
          <w:rFonts w:cs="Times New Roman"/>
          <w:color w:val="000000" w:themeColor="text1"/>
          <w:sz w:val="22"/>
        </w:rPr>
        <w:t>, 100-</w:t>
      </w:r>
      <w:r w:rsidR="005423C2">
        <w:rPr>
          <w:rFonts w:cs="Times New Roman"/>
          <w:color w:val="000000" w:themeColor="text1"/>
          <w:sz w:val="22"/>
        </w:rPr>
        <w:t>week</w:t>
      </w:r>
      <w:r w:rsidRPr="005423C2">
        <w:rPr>
          <w:rFonts w:cs="Times New Roman"/>
          <w:color w:val="000000" w:themeColor="text1"/>
          <w:sz w:val="22"/>
        </w:rPr>
        <w:t xml:space="preserve">, and 200-week moving averages to continue upwards (highest to lowest average lines, respectively).⁴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current price below the 200-week MA suggests bearish sentiment as the stock enters a seemingly flag-shaped pattern with newfound lows past the supposedly supportive 200 monthly moving average.</w:t>
      </w:r>
    </w:p>
    <w:p w14:paraId="60690B1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However, as we look towards $EBAY’s pre-2008-crash price action, we see a significant moving average indicator: the death cross. Death crosses occur when a short-term moving average (say the 50-period) crosses a long-term moving average (200-period).</w:t>
      </w:r>
      <w:r w:rsidRPr="005423C2">
        <w:rPr>
          <w:rFonts w:cs="Times New Roman"/>
          <w:color w:val="000000" w:themeColor="text1"/>
          <w:sz w:val="22"/>
          <w:highlight w:val="white"/>
        </w:rPr>
        <w:t>² ⁵</w:t>
      </w:r>
    </w:p>
    <w:p w14:paraId="38DB8AC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Death crosses indicate a significant shift in market sentiment. Crosses in longer-term moving averages such as weekly or monthly moving averages are significantly stronger than shorter-period MAs.⁵ Weekly moving average death crosses forerun almost every major market crash in the S&amp;P 500.⁶ These long-term moving averages can predict a stock’s price reversal for years, whereas shorter daily or hourly MA death crosses can predict temporary price movement.</w:t>
      </w:r>
    </w:p>
    <w:p w14:paraId="5969010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Alongside death crosses which suggest lower future prices, a golden cross </w:t>
      </w:r>
      <w:r w:rsidR="00771ED0" w:rsidRPr="005423C2">
        <w:rPr>
          <w:rFonts w:cs="Times New Roman"/>
          <w:color w:val="000000" w:themeColor="text1"/>
          <w:sz w:val="22"/>
          <w:highlight w:val="white"/>
        </w:rPr>
        <w:t>forecasts</w:t>
      </w:r>
      <w:r w:rsidRPr="005423C2">
        <w:rPr>
          <w:rFonts w:cs="Times New Roman"/>
          <w:color w:val="000000" w:themeColor="text1"/>
          <w:sz w:val="22"/>
          <w:highlight w:val="white"/>
        </w:rPr>
        <w:t xml:space="preserve"> higher future </w:t>
      </w:r>
      <w:proofErr w:type="gramStart"/>
      <w:r w:rsidRPr="005423C2">
        <w:rPr>
          <w:rFonts w:cs="Times New Roman"/>
          <w:color w:val="000000" w:themeColor="text1"/>
          <w:sz w:val="22"/>
          <w:highlight w:val="white"/>
        </w:rPr>
        <w:t>prices</w:t>
      </w:r>
      <w:proofErr w:type="gramEnd"/>
      <w:r w:rsidRPr="005423C2">
        <w:rPr>
          <w:rFonts w:cs="Times New Roman"/>
          <w:color w:val="000000" w:themeColor="text1"/>
          <w:sz w:val="22"/>
          <w:highlight w:val="white"/>
        </w:rPr>
        <w:t>. This cross happens when a 50-period moving average rises above the 200-period average.⁷ After $EBAY’s 2007 death cross and subsequent downtrend, the stock began a recover</w:t>
      </w:r>
      <w:r w:rsidR="00E54852">
        <w:rPr>
          <w:rFonts w:cs="Times New Roman"/>
          <w:color w:val="000000" w:themeColor="text1"/>
          <w:sz w:val="22"/>
          <w:highlight w:val="white"/>
        </w:rPr>
        <w:t>y</w:t>
      </w:r>
      <w:r w:rsidRPr="005423C2">
        <w:rPr>
          <w:rFonts w:cs="Times New Roman"/>
          <w:color w:val="000000" w:themeColor="text1"/>
          <w:sz w:val="22"/>
          <w:highlight w:val="white"/>
        </w:rPr>
        <w:t xml:space="preserve"> run-up and performed a golden cross in 2011.⁴ After this cross, the stock continued an </w:t>
      </w:r>
      <w:r w:rsidRPr="005423C2">
        <w:rPr>
          <w:rFonts w:cs="Times New Roman"/>
          <w:color w:val="000000" w:themeColor="text1"/>
          <w:sz w:val="22"/>
          <w:highlight w:val="white"/>
        </w:rPr>
        <w:lastRenderedPageBreak/>
        <w:t>upward rally. Often, upward trends indicated by a golden cross can last much longer than downward tre</w:t>
      </w:r>
      <w:r w:rsidR="00B12495" w:rsidRPr="005423C2">
        <w:rPr>
          <w:rFonts w:cs="Times New Roman"/>
          <w:color w:val="000000" w:themeColor="text1"/>
          <w:sz w:val="22"/>
          <w:highlight w:val="white"/>
        </w:rPr>
        <w:t>nds indicated by a death cross.</w:t>
      </w:r>
    </w:p>
    <w:p w14:paraId="2C59AE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Simple moving averages form great setups on your charts. Some alterations of moving averages are weighted moving averages, exponential moving averages, and m</w:t>
      </w:r>
      <w:r w:rsidRPr="005423C2">
        <w:rPr>
          <w:rFonts w:cs="Times New Roman"/>
          <w:color w:val="000000" w:themeColor="text1"/>
          <w:sz w:val="22"/>
        </w:rPr>
        <w:t>oving average envelopes.</w:t>
      </w:r>
    </w:p>
    <w:p w14:paraId="0780BFB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Weighted moving averages give more weight to recent prices. In our five-day MA from before, we could use the following calculation:</w:t>
      </w:r>
    </w:p>
    <w:p w14:paraId="714810CB" w14:textId="77777777" w:rsidR="00B07A02" w:rsidRPr="005423C2" w:rsidRDefault="005423C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12∙</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1÷15</m:t>
            </m:r>
          </m:e>
        </m:d>
        <m:r>
          <w:rPr>
            <w:rFonts w:ascii="Cambria Math" w:hAnsi="Cambria Math" w:cs="Times New Roman"/>
            <w:color w:val="000000" w:themeColor="text1"/>
            <w:sz w:val="22"/>
          </w:rPr>
          <m:t>+13∙</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2÷15</m:t>
            </m:r>
          </m:e>
        </m:d>
        <m:r>
          <w:rPr>
            <w:rFonts w:ascii="Cambria Math" w:hAnsi="Cambria Math" w:cs="Times New Roman"/>
            <w:color w:val="000000" w:themeColor="text1"/>
            <w:sz w:val="22"/>
          </w:rPr>
          <m:t>+12.5∙</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3÷15</m:t>
            </m:r>
          </m:e>
        </m:d>
        <m:r>
          <w:rPr>
            <w:rFonts w:ascii="Cambria Math" w:hAnsi="Cambria Math" w:cs="Times New Roman"/>
            <w:color w:val="000000" w:themeColor="text1"/>
            <w:sz w:val="22"/>
          </w:rPr>
          <m:t>+11∙(4÷15)+13.5∙(5÷15) = $12.47</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⁸</w:t>
      </w:r>
    </w:p>
    <w:p w14:paraId="74B9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Weightings can differ depending on how much you want to emphasize recent price trends. You can use any weighting metric you want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all </w:t>
      </w:r>
      <w:r w:rsidR="00E54852">
        <w:rPr>
          <w:rFonts w:cs="Times New Roman"/>
          <w:color w:val="000000" w:themeColor="text1"/>
          <w:sz w:val="22"/>
        </w:rPr>
        <w:t xml:space="preserve">made-up </w:t>
      </w:r>
      <w:r w:rsidRPr="005423C2">
        <w:rPr>
          <w:rFonts w:cs="Times New Roman"/>
          <w:color w:val="000000" w:themeColor="text1"/>
          <w:sz w:val="22"/>
        </w:rPr>
        <w:t>price percentage</w:t>
      </w:r>
      <w:r w:rsidR="00E54852">
        <w:rPr>
          <w:rFonts w:cs="Times New Roman"/>
          <w:color w:val="000000" w:themeColor="text1"/>
          <w:sz w:val="22"/>
        </w:rPr>
        <w:t>s</w:t>
      </w:r>
      <w:r w:rsidRPr="005423C2">
        <w:rPr>
          <w:rFonts w:cs="Times New Roman"/>
          <w:color w:val="000000" w:themeColor="text1"/>
          <w:sz w:val="22"/>
        </w:rPr>
        <w:t xml:space="preserve"> add up to</w:t>
      </w:r>
      <w:r w:rsidR="006705E5" w:rsidRPr="005423C2">
        <w:rPr>
          <w:rFonts w:cs="Times New Roman"/>
          <w:color w:val="000000" w:themeColor="text1"/>
          <w:sz w:val="22"/>
        </w:rPr>
        <w:t xml:space="preserve"> </w:t>
      </w:r>
      <w:r w:rsidRPr="005423C2">
        <w:rPr>
          <w:rFonts w:cs="Times New Roman"/>
          <w:color w:val="000000" w:themeColor="text1"/>
          <w:sz w:val="22"/>
        </w:rPr>
        <w:t xml:space="preserve">100 percent. In our example, the most recent price is five times more influential to the moving average than the first closing price in the five-day average. This is a normal price weighting since each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xml:space="preserve"> closer to the current price is weighed one increment more than the last.</w:t>
      </w:r>
      <w:r w:rsidRPr="005423C2">
        <w:rPr>
          <w:rFonts w:cs="Times New Roman"/>
          <w:color w:val="000000" w:themeColor="text1"/>
          <w:sz w:val="22"/>
          <w:highlight w:val="white"/>
        </w:rPr>
        <w:t>¹¹</w:t>
      </w:r>
      <w:r w:rsidRPr="005423C2">
        <w:rPr>
          <w:rFonts w:cs="Times New Roman"/>
          <w:color w:val="000000" w:themeColor="text1"/>
          <w:sz w:val="22"/>
        </w:rPr>
        <w:t xml:space="preserve"> Similar to simple moving averages, a new time period’s price will enter this calculation as the most</w:t>
      </w:r>
      <w:r w:rsidR="00E54852">
        <w:rPr>
          <w:rFonts w:cs="Times New Roman"/>
          <w:color w:val="000000" w:themeColor="text1"/>
          <w:sz w:val="22"/>
        </w:rPr>
        <w:t>-</w:t>
      </w:r>
      <w:r w:rsidRPr="005423C2">
        <w:rPr>
          <w:rFonts w:cs="Times New Roman"/>
          <w:color w:val="000000" w:themeColor="text1"/>
          <w:sz w:val="22"/>
        </w:rPr>
        <w:t xml:space="preserve">weighted factor while the last price in the old average is forced out of the calculation as all other prices move back one </w:t>
      </w:r>
      <w:r w:rsidR="00771ED0" w:rsidRPr="005423C2">
        <w:rPr>
          <w:rFonts w:cs="Times New Roman"/>
          <w:color w:val="000000" w:themeColor="text1"/>
          <w:sz w:val="22"/>
        </w:rPr>
        <w:t xml:space="preserve">weighting </w:t>
      </w:r>
      <w:r w:rsidRPr="005423C2">
        <w:rPr>
          <w:rFonts w:cs="Times New Roman"/>
          <w:color w:val="000000" w:themeColor="text1"/>
          <w:sz w:val="22"/>
        </w:rPr>
        <w:t>spot.</w:t>
      </w:r>
      <w:r w:rsidRPr="005423C2">
        <w:rPr>
          <w:rFonts w:cs="Times New Roman"/>
          <w:color w:val="000000" w:themeColor="text1"/>
          <w:sz w:val="22"/>
          <w:highlight w:val="white"/>
        </w:rPr>
        <w:t>⁸</w:t>
      </w:r>
    </w:p>
    <w:p w14:paraId="7F2143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Exponential moving averages (EMA) uniquely use previous exponential moving averages rather than prices to calculate new averages. To find an exponential moving average, use the formula:</w:t>
      </w:r>
    </w:p>
    <w:p w14:paraId="3A21222B"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Current EMA=(Constant∙Current Price)+(1-Constant)∙(Previous Period EMA)</m:t>
          </m:r>
        </m:oMath>
      </m:oMathPara>
    </w:p>
    <w:p w14:paraId="2428A310"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460475AD"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Constant=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number of time periods averaged + 1</m:t>
              </m:r>
            </m:den>
          </m:f>
        </m:oMath>
      </m:oMathPara>
    </w:p>
    <w:p w14:paraId="342358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w:t>
      </w:r>
    </w:p>
    <w:p w14:paraId="4AF4A06A"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Previous Period EMA=Simple Moving Average for initial EMA calculation only</m:t>
        </m:r>
      </m:oMath>
      <w:r w:rsidRPr="005423C2">
        <w:rPr>
          <w:rFonts w:cs="Times New Roman"/>
          <w:color w:val="000000" w:themeColor="text1"/>
          <w:sz w:val="22"/>
        </w:rPr>
        <w:t xml:space="preserve"> </w:t>
      </w:r>
      <w:r w:rsidR="00B12495" w:rsidRPr="005423C2">
        <w:rPr>
          <w:rFonts w:cs="Times New Roman"/>
          <w:color w:val="000000" w:themeColor="text1"/>
          <w:sz w:val="22"/>
          <w:highlight w:val="white"/>
        </w:rPr>
        <w:t>¹¹</w:t>
      </w:r>
    </w:p>
    <w:p w14:paraId="25BAF23A"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 i</w:t>
      </w:r>
      <w:r w:rsidR="00B07A02" w:rsidRPr="005423C2">
        <w:rPr>
          <w:rFonts w:cs="Times New Roman"/>
          <w:color w:val="000000" w:themeColor="text1"/>
          <w:sz w:val="22"/>
        </w:rPr>
        <w:t>n our five-day average from before, the EMA would be:</w:t>
      </w:r>
    </w:p>
    <w:p w14:paraId="0FEB6E3E" w14:textId="77777777" w:rsidR="00B07A02" w:rsidRPr="005423C2" w:rsidRDefault="00B07A0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∙13.5)+(1-</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m:t>
            </m:r>
          </m:num>
          <m:den>
            <m:r>
              <w:rPr>
                <w:rFonts w:ascii="Cambria Math" w:hAnsi="Cambria Math" w:cs="Times New Roman"/>
                <w:color w:val="000000" w:themeColor="text1"/>
                <w:sz w:val="22"/>
              </w:rPr>
              <m:t>5</m:t>
            </m:r>
          </m:den>
        </m:f>
        <m:r>
          <w:rPr>
            <w:rFonts w:ascii="Cambria Math" w:hAnsi="Cambria Math" w:cs="Times New Roman"/>
            <w:color w:val="000000" w:themeColor="text1"/>
            <w:sz w:val="22"/>
          </w:rPr>
          <m:t>)=$12.77</m:t>
        </m:r>
      </m:oMath>
      <w:r w:rsidRPr="005423C2">
        <w:rPr>
          <w:rFonts w:cs="Times New Roman"/>
          <w:color w:val="000000" w:themeColor="text1"/>
          <w:sz w:val="22"/>
        </w:rPr>
        <w:t xml:space="preserve"> </w:t>
      </w:r>
      <w:r w:rsidRPr="005423C2">
        <w:rPr>
          <w:rFonts w:cs="Times New Roman"/>
          <w:color w:val="000000" w:themeColor="text1"/>
          <w:sz w:val="22"/>
          <w:highlight w:val="white"/>
        </w:rPr>
        <w:t>¹¹</w:t>
      </w:r>
    </w:p>
    <w:p w14:paraId="55F10BD3" w14:textId="77777777" w:rsidR="00771ED0" w:rsidRPr="005423C2" w:rsidRDefault="00771ED0" w:rsidP="00771ED0">
      <w:pPr>
        <w:spacing w:line="276" w:lineRule="auto"/>
        <w:jc w:val="both"/>
        <w:rPr>
          <w:rFonts w:cs="Times New Roman"/>
          <w:color w:val="000000" w:themeColor="text1"/>
          <w:sz w:val="22"/>
        </w:rPr>
      </w:pPr>
    </w:p>
    <w:p w14:paraId="1B5F8C8C" w14:textId="77777777" w:rsidR="00B07A02" w:rsidRPr="005423C2" w:rsidRDefault="00771ED0" w:rsidP="00771ED0">
      <w:pPr>
        <w:spacing w:line="276" w:lineRule="auto"/>
        <w:ind w:firstLine="720"/>
        <w:jc w:val="both"/>
        <w:rPr>
          <w:rFonts w:cs="Times New Roman"/>
          <w:color w:val="000000" w:themeColor="text1"/>
          <w:sz w:val="22"/>
        </w:rPr>
      </w:pPr>
      <w:r w:rsidRPr="005423C2">
        <w:rPr>
          <w:rFonts w:cs="Times New Roman"/>
          <w:color w:val="000000" w:themeColor="text1"/>
          <w:sz w:val="22"/>
        </w:rPr>
        <w:t>T</w:t>
      </w:r>
      <w:r w:rsidR="00B07A02" w:rsidRPr="005423C2">
        <w:rPr>
          <w:rFonts w:cs="Times New Roman"/>
          <w:color w:val="000000" w:themeColor="text1"/>
          <w:sz w:val="22"/>
        </w:rPr>
        <w:t>o recap, our simple moving average is $12.40, our weighted moving average is $12.47, and our exponential moving average is $12.77.</w:t>
      </w:r>
    </w:p>
    <w:p w14:paraId="3B9FAA1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Both weighted and exponential moving averages follow stock trends slightly faster than simple moving averages. You may find these averages more helpful in short-term scenarios where you want to quickly follow the underlying momentum, support, and resistance in a movement. However, shorter-term simple moving averages also accomplish this goal, often with more consistency.⁹ Experiment with what works best for </w:t>
      </w:r>
      <w:proofErr w:type="gramStart"/>
      <w:r w:rsidRPr="005423C2">
        <w:rPr>
          <w:rFonts w:cs="Times New Roman"/>
          <w:color w:val="000000" w:themeColor="text1"/>
          <w:sz w:val="22"/>
        </w:rPr>
        <w:t>you, and</w:t>
      </w:r>
      <w:proofErr w:type="gramEnd"/>
      <w:r w:rsidRPr="005423C2">
        <w:rPr>
          <w:rFonts w:cs="Times New Roman"/>
          <w:color w:val="000000" w:themeColor="text1"/>
          <w:sz w:val="22"/>
        </w:rPr>
        <w:t xml:space="preserve"> understand that </w:t>
      </w:r>
      <w:r w:rsidR="00771ED0" w:rsidRPr="005423C2">
        <w:rPr>
          <w:rFonts w:cs="Times New Roman"/>
          <w:color w:val="000000" w:themeColor="text1"/>
          <w:sz w:val="22"/>
        </w:rPr>
        <w:t>you are</w:t>
      </w:r>
      <w:r w:rsidRPr="005423C2">
        <w:rPr>
          <w:rFonts w:cs="Times New Roman"/>
          <w:color w:val="000000" w:themeColor="text1"/>
          <w:sz w:val="22"/>
        </w:rPr>
        <w:t xml:space="preserve"> often thinking too hard when you focus on fine details.</w:t>
      </w:r>
    </w:p>
    <w:p w14:paraId="774DA01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771ED0" w:rsidRPr="005423C2">
        <w:rPr>
          <w:rFonts w:cs="Times New Roman"/>
          <w:color w:val="000000" w:themeColor="text1"/>
          <w:sz w:val="22"/>
        </w:rPr>
        <w:t>Here is</w:t>
      </w:r>
      <w:r w:rsidRPr="005423C2">
        <w:rPr>
          <w:rFonts w:cs="Times New Roman"/>
          <w:color w:val="000000" w:themeColor="text1"/>
          <w:sz w:val="22"/>
        </w:rPr>
        <w:t xml:space="preserve"> a long-term example with Cimarex Energy Co. using simple, weighted, and exponential 200 moving averages. To enter these in Yahoo Finance, simply add a moving average and click on “simple” to change to weighted or exponential.</w:t>
      </w:r>
    </w:p>
    <w:p w14:paraId="78030A09" w14:textId="77777777" w:rsidR="00B07A02" w:rsidRPr="005423C2" w:rsidRDefault="00B07A02" w:rsidP="001B13CC">
      <w:pPr>
        <w:spacing w:line="276" w:lineRule="auto"/>
        <w:jc w:val="both"/>
        <w:rPr>
          <w:rFonts w:cs="Times New Roman"/>
          <w:color w:val="000000" w:themeColor="text1"/>
          <w:sz w:val="22"/>
        </w:rPr>
      </w:pPr>
    </w:p>
    <w:p w14:paraId="27A4F5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407A00C" wp14:editId="33939186">
            <wp:extent cx="4343400" cy="1874520"/>
            <wp:effectExtent l="0" t="0" r="0" b="0"/>
            <wp:docPr id="68"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1"/>
                    <a:srcRect l="362"/>
                    <a:stretch>
                      <a:fillRect/>
                    </a:stretch>
                  </pic:blipFill>
                  <pic:spPr>
                    <a:xfrm>
                      <a:off x="0" y="0"/>
                      <a:ext cx="4343400" cy="1874520"/>
                    </a:xfrm>
                    <a:prstGeom prst="rect">
                      <a:avLst/>
                    </a:prstGeom>
                    <a:ln/>
                  </pic:spPr>
                </pic:pic>
              </a:graphicData>
            </a:graphic>
          </wp:inline>
        </w:drawing>
      </w:r>
    </w:p>
    <w:p w14:paraId="7E646D4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6DC248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200 Weighted Moving Average, 200 Simple Moving Average, and 200 Exponential Moving Average.</w:t>
      </w:r>
    </w:p>
    <w:p w14:paraId="516C663A" w14:textId="77777777" w:rsidR="00B07A02" w:rsidRPr="005423C2" w:rsidRDefault="00B07A02" w:rsidP="001B13CC">
      <w:pPr>
        <w:spacing w:line="276" w:lineRule="auto"/>
        <w:jc w:val="both"/>
        <w:rPr>
          <w:rFonts w:cs="Times New Roman"/>
          <w:color w:val="000000" w:themeColor="text1"/>
          <w:sz w:val="22"/>
          <w:highlight w:val="white"/>
        </w:rPr>
      </w:pPr>
    </w:p>
    <w:p w14:paraId="469A9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Here, the weighted and exponential weekly moving averages closely follow the simple moving averages. For support and resistance levels alongside price-average crosses, these </w:t>
      </w:r>
      <w:proofErr w:type="gramStart"/>
      <w:r w:rsidRPr="005423C2">
        <w:rPr>
          <w:rFonts w:cs="Times New Roman"/>
          <w:color w:val="000000" w:themeColor="text1"/>
          <w:sz w:val="22"/>
        </w:rPr>
        <w:t>averages</w:t>
      </w:r>
      <w:proofErr w:type="gramEnd"/>
      <w:r w:rsidRPr="005423C2">
        <w:rPr>
          <w:rFonts w:cs="Times New Roman"/>
          <w:color w:val="000000" w:themeColor="text1"/>
          <w:sz w:val="22"/>
        </w:rPr>
        <w:t xml:space="preserve"> function similar to simple moving averages. However, </w:t>
      </w:r>
      <w:proofErr w:type="gramStart"/>
      <w:r w:rsidRPr="005423C2">
        <w:rPr>
          <w:rFonts w:cs="Times New Roman"/>
          <w:color w:val="000000" w:themeColor="text1"/>
          <w:sz w:val="22"/>
        </w:rPr>
        <w:t>weighed</w:t>
      </w:r>
      <w:proofErr w:type="gramEnd"/>
      <w:r w:rsidRPr="005423C2">
        <w:rPr>
          <w:rFonts w:cs="Times New Roman"/>
          <w:color w:val="000000" w:themeColor="text1"/>
          <w:sz w:val="22"/>
        </w:rPr>
        <w:t xml:space="preserve"> and exponential moving averages are generally used less because of their increased complexity compared to simple moving averages. This is shown specifically in this graph of $XEC in late 2011 to 2013 when the stock initially bottomed under the weighted and exponential 200 MAs at the simple 200 MA.</w:t>
      </w:r>
      <w:r w:rsidRPr="005423C2">
        <w:rPr>
          <w:rFonts w:cs="Times New Roman"/>
          <w:color w:val="000000" w:themeColor="text1"/>
          <w:sz w:val="22"/>
          <w:highlight w:val="white"/>
        </w:rPr>
        <w:t>¹⁰</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stock later found resistance and broke away from its lows when it crossed back over the simple moving average.</w:t>
      </w:r>
      <w:r w:rsidRPr="005423C2">
        <w:rPr>
          <w:rFonts w:cs="Times New Roman"/>
          <w:color w:val="000000" w:themeColor="text1"/>
          <w:sz w:val="22"/>
          <w:highlight w:val="white"/>
        </w:rPr>
        <w:t>¹⁰</w:t>
      </w:r>
    </w:p>
    <w:p w14:paraId="34E5E8F0"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As more people use simple moving averages, the perceived significance of the calculated psychological price level increases. </w:t>
      </w:r>
      <w:r w:rsidRPr="005423C2">
        <w:rPr>
          <w:rFonts w:cs="Times New Roman"/>
          <w:color w:val="000000" w:themeColor="text1"/>
          <w:sz w:val="22"/>
        </w:rPr>
        <w:t>Nonetheless, all three of these moving averages help you identify trends. Simply use one to three simple moving averages on your charts, and they will help you identify long-term and swing trends through lagged average prices. Stick with 50, 100, and 200 simple moving averages to find the best natural support lines, resistance levels, and moving-average crossovers in stocks and more. Trend is your friend, and moving averages help you identify and profit from price-average crossovers, moving-average crossovers, and large potential moving average deviations.</w:t>
      </w:r>
      <w:r w:rsidRPr="005423C2">
        <w:rPr>
          <w:rFonts w:cs="Times New Roman"/>
          <w:color w:val="000000" w:themeColor="text1"/>
          <w:sz w:val="22"/>
          <w:highlight w:val="white"/>
        </w:rPr>
        <w:t>⁹</w:t>
      </w:r>
    </w:p>
    <w:p w14:paraId="732607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also allows you to add a moving average envelope to your charts. By default, Yahoo Finance bases this envelope on the </w:t>
      </w:r>
      <w:proofErr w:type="gramStart"/>
      <w:r w:rsidRPr="005423C2">
        <w:rPr>
          <w:rFonts w:cs="Times New Roman"/>
          <w:color w:val="000000" w:themeColor="text1"/>
          <w:sz w:val="22"/>
        </w:rPr>
        <w:t>50 moving</w:t>
      </w:r>
      <w:proofErr w:type="gramEnd"/>
      <w:r w:rsidRPr="005423C2">
        <w:rPr>
          <w:rFonts w:cs="Times New Roman"/>
          <w:color w:val="000000" w:themeColor="text1"/>
          <w:sz w:val="22"/>
        </w:rPr>
        <w:t xml:space="preserve"> average, but you can change this to </w:t>
      </w:r>
      <w:r w:rsidR="00A90792">
        <w:rPr>
          <w:rFonts w:cs="Times New Roman"/>
          <w:color w:val="000000" w:themeColor="text1"/>
          <w:sz w:val="22"/>
        </w:rPr>
        <w:t>any period</w:t>
      </w:r>
      <w:r w:rsidRPr="005423C2">
        <w:rPr>
          <w:rFonts w:cs="Times New Roman"/>
          <w:color w:val="000000" w:themeColor="text1"/>
          <w:sz w:val="22"/>
        </w:rPr>
        <w:t>.⁶ Yahoo also systematically sets the moving average envelope charts with a plus or minus</w:t>
      </w:r>
      <w:r w:rsidR="00B12495" w:rsidRPr="005423C2">
        <w:rPr>
          <w:rFonts w:cs="Times New Roman"/>
          <w:color w:val="000000" w:themeColor="text1"/>
          <w:sz w:val="22"/>
        </w:rPr>
        <w:t xml:space="preserve"> five </w:t>
      </w:r>
      <w:r w:rsidRPr="005423C2">
        <w:rPr>
          <w:rFonts w:cs="Times New Roman"/>
          <w:color w:val="000000" w:themeColor="text1"/>
          <w:sz w:val="22"/>
        </w:rPr>
        <w:t>percent range.⁶ Even though you can change the percent values for the range, this envelope proves less predictive of support and resistance levels in practice. Rather, look at basic moving averages alongside Bollinger Bands to measure how far a price deviates from averages (</w:t>
      </w:r>
      <w:r w:rsidR="00771ED0" w:rsidRPr="005423C2">
        <w:rPr>
          <w:rFonts w:cs="Times New Roman"/>
          <w:color w:val="000000" w:themeColor="text1"/>
          <w:sz w:val="22"/>
        </w:rPr>
        <w:t>we will</w:t>
      </w:r>
      <w:r w:rsidRPr="005423C2">
        <w:rPr>
          <w:rFonts w:cs="Times New Roman"/>
          <w:color w:val="000000" w:themeColor="text1"/>
          <w:sz w:val="22"/>
        </w:rPr>
        <w:t xml:space="preserve"> look at Bollinger Bands in Chapter 32). This indicator is better because it dynamically adjusts for price volatility rather than applying a static percent deviation to a moving average.²</w:t>
      </w:r>
    </w:p>
    <w:p w14:paraId="14EED1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for nine-to-noon trading, </w:t>
      </w:r>
      <w:r w:rsidR="00771ED0" w:rsidRPr="005423C2">
        <w:rPr>
          <w:rFonts w:cs="Times New Roman"/>
          <w:color w:val="000000" w:themeColor="text1"/>
          <w:sz w:val="22"/>
        </w:rPr>
        <w:t>you will</w:t>
      </w:r>
      <w:r w:rsidRPr="005423C2">
        <w:rPr>
          <w:rFonts w:cs="Times New Roman"/>
          <w:color w:val="000000" w:themeColor="text1"/>
          <w:sz w:val="22"/>
        </w:rPr>
        <w:t xml:space="preserve"> primarily use long-term moving averages to identify potential intraday support and resistance levels. Alongside VWAP, which </w:t>
      </w:r>
      <w:r w:rsidR="00771ED0" w:rsidRPr="005423C2">
        <w:rPr>
          <w:rFonts w:cs="Times New Roman"/>
          <w:color w:val="000000" w:themeColor="text1"/>
          <w:sz w:val="22"/>
        </w:rPr>
        <w:t>we will</w:t>
      </w:r>
      <w:r w:rsidRPr="005423C2">
        <w:rPr>
          <w:rFonts w:cs="Times New Roman"/>
          <w:color w:val="000000" w:themeColor="text1"/>
          <w:sz w:val="22"/>
        </w:rPr>
        <w:t xml:space="preserve"> discuss in Chapter</w:t>
      </w:r>
      <w:r w:rsidR="00C76BD9">
        <w:rPr>
          <w:rFonts w:cs="Times New Roman"/>
          <w:color w:val="000000" w:themeColor="text1"/>
          <w:sz w:val="22"/>
        </w:rPr>
        <w:t xml:space="preserve"> 33, you can also use shorter twenty-period or nine</w:t>
      </w:r>
      <w:r w:rsidRPr="005423C2">
        <w:rPr>
          <w:rFonts w:cs="Times New Roman"/>
          <w:color w:val="000000" w:themeColor="text1"/>
          <w:sz w:val="22"/>
        </w:rPr>
        <w:t>-period moving averages to predict intraday support and resistance levels with short-term candlesticks. These short-term moving averages work especially well when identifying support and resistance levels in one or five-minute candlesticks.</w:t>
      </w:r>
      <w:r w:rsidRPr="005423C2">
        <w:rPr>
          <w:rFonts w:cs="Times New Roman"/>
          <w:color w:val="000000" w:themeColor="text1"/>
          <w:sz w:val="22"/>
          <w:highlight w:val="white"/>
        </w:rPr>
        <w:t>¹⁸ Combine these moving averages with longer-term support and resistances from 200, 100, and 50 daily, weekly, and monthly levels to improve nine-to-noon trading consistency.</w:t>
      </w:r>
    </w:p>
    <w:p w14:paraId="28FAEC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Moving on from moving averages, we discover the Moving Average Convergence Divergence (MACD) and Moving Average Deviation indicators.</w:t>
      </w:r>
    </w:p>
    <w:p w14:paraId="3D4BA0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Moving Average Deviation simply tracks the standard deviation of a stock’s prices away from any given moving average.</w:t>
      </w:r>
      <w:r w:rsidRPr="005423C2">
        <w:rPr>
          <w:rFonts w:cs="Times New Roman"/>
          <w:color w:val="000000" w:themeColor="text1"/>
          <w:sz w:val="22"/>
          <w:highlight w:val="white"/>
        </w:rPr>
        <w:t>¹²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most-used and default moving average for MA De</w:t>
      </w:r>
      <w:r w:rsidR="00A90792">
        <w:rPr>
          <w:rFonts w:cs="Times New Roman"/>
          <w:color w:val="000000" w:themeColor="text1"/>
          <w:sz w:val="22"/>
        </w:rPr>
        <w:t>viation in Yahoo Finance is a twelve</w:t>
      </w:r>
      <w:r w:rsidRPr="005423C2">
        <w:rPr>
          <w:rFonts w:cs="Times New Roman"/>
          <w:color w:val="000000" w:themeColor="text1"/>
          <w:sz w:val="22"/>
        </w:rPr>
        <w:t>-period average.</w:t>
      </w:r>
      <w:r w:rsidRPr="005423C2">
        <w:rPr>
          <w:rFonts w:cs="Times New Roman"/>
          <w:color w:val="000000" w:themeColor="text1"/>
          <w:sz w:val="22"/>
          <w:highlight w:val="white"/>
        </w:rPr>
        <w:t xml:space="preserve">⁶ You can use the MA Deviation like the MACD to track volatility, trends, and potential reversals. Here is Apple Inc. with both MA </w:t>
      </w:r>
      <w:r w:rsidR="00771ED0" w:rsidRPr="005423C2">
        <w:rPr>
          <w:rFonts w:cs="Times New Roman"/>
          <w:color w:val="000000" w:themeColor="text1"/>
          <w:sz w:val="22"/>
        </w:rPr>
        <w:t xml:space="preserve">Deviation </w:t>
      </w:r>
      <w:r w:rsidRPr="005423C2">
        <w:rPr>
          <w:rFonts w:cs="Times New Roman"/>
          <w:color w:val="000000" w:themeColor="text1"/>
          <w:sz w:val="22"/>
          <w:highlight w:val="white"/>
        </w:rPr>
        <w:t xml:space="preserve">and </w:t>
      </w:r>
      <w:r w:rsidR="00771ED0" w:rsidRPr="005423C2">
        <w:rPr>
          <w:rFonts w:cs="Times New Roman"/>
          <w:color w:val="000000" w:themeColor="text1"/>
          <w:sz w:val="22"/>
          <w:highlight w:val="white"/>
        </w:rPr>
        <w:t xml:space="preserve">the </w:t>
      </w:r>
      <w:r w:rsidRPr="005423C2">
        <w:rPr>
          <w:rFonts w:cs="Times New Roman"/>
          <w:color w:val="000000" w:themeColor="text1"/>
          <w:sz w:val="22"/>
          <w:highlight w:val="white"/>
        </w:rPr>
        <w:t>MACD:</w:t>
      </w:r>
    </w:p>
    <w:p w14:paraId="19585498" w14:textId="77777777" w:rsidR="00B07A02" w:rsidRPr="005423C2" w:rsidRDefault="00B07A02" w:rsidP="001B13CC">
      <w:pPr>
        <w:spacing w:line="276" w:lineRule="auto"/>
        <w:jc w:val="both"/>
        <w:rPr>
          <w:rFonts w:cs="Times New Roman"/>
          <w:color w:val="000000" w:themeColor="text1"/>
          <w:sz w:val="22"/>
          <w:highlight w:val="white"/>
        </w:rPr>
      </w:pPr>
    </w:p>
    <w:p w14:paraId="6CB210C0"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3F429F1E" wp14:editId="79DF08C7">
            <wp:extent cx="4343400" cy="1856232"/>
            <wp:effectExtent l="0" t="0" r="0" b="0"/>
            <wp:docPr id="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2"/>
                    <a:srcRect/>
                    <a:stretch>
                      <a:fillRect/>
                    </a:stretch>
                  </pic:blipFill>
                  <pic:spPr>
                    <a:xfrm>
                      <a:off x="0" y="0"/>
                      <a:ext cx="4343400" cy="1856232"/>
                    </a:xfrm>
                    <a:prstGeom prst="rect">
                      <a:avLst/>
                    </a:prstGeom>
                    <a:ln/>
                  </pic:spPr>
                </pic:pic>
              </a:graphicData>
            </a:graphic>
          </wp:inline>
        </w:drawing>
      </w:r>
    </w:p>
    <w:p w14:paraId="0639852C"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¹³</w:t>
      </w:r>
    </w:p>
    <w:p w14:paraId="67B6A05B" w14:textId="77777777" w:rsidR="00B07A02" w:rsidRPr="005423C2" w:rsidRDefault="00B07A02" w:rsidP="001B13CC">
      <w:pPr>
        <w:spacing w:line="276" w:lineRule="auto"/>
        <w:jc w:val="both"/>
        <w:rPr>
          <w:rFonts w:cs="Times New Roman"/>
          <w:color w:val="000000" w:themeColor="text1"/>
          <w:sz w:val="22"/>
          <w:highlight w:val="white"/>
        </w:rPr>
      </w:pPr>
    </w:p>
    <w:p w14:paraId="6432A5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$AAPL moves up as the moving average deviation simultaneously rallies before eventually crashing back down when $AAPL pulls back.</w:t>
      </w:r>
      <w:r w:rsidRPr="005423C2">
        <w:rPr>
          <w:rFonts w:cs="Times New Roman"/>
          <w:color w:val="000000" w:themeColor="text1"/>
          <w:sz w:val="22"/>
          <w:highlight w:val="white"/>
        </w:rPr>
        <w:t>¹³</w:t>
      </w:r>
      <w:r w:rsidRPr="005423C2">
        <w:rPr>
          <w:rFonts w:cs="Times New Roman"/>
          <w:color w:val="000000" w:themeColor="text1"/>
          <w:sz w:val="22"/>
        </w:rPr>
        <w:t xml:space="preserve"> You can time these movements by looking for the MA Deviation to crossover the positive-negative average midpoint to find great buy</w:t>
      </w:r>
      <w:r w:rsidR="00E54852">
        <w:rPr>
          <w:rFonts w:cs="Times New Roman"/>
          <w:color w:val="000000" w:themeColor="text1"/>
          <w:sz w:val="22"/>
        </w:rPr>
        <w:t>ing</w:t>
      </w:r>
      <w:r w:rsidRPr="005423C2">
        <w:rPr>
          <w:rFonts w:cs="Times New Roman"/>
          <w:color w:val="000000" w:themeColor="text1"/>
          <w:sz w:val="22"/>
        </w:rPr>
        <w:t xml:space="preserve"> and sell</w:t>
      </w:r>
      <w:r w:rsidR="00E54852">
        <w:rPr>
          <w:rFonts w:cs="Times New Roman"/>
          <w:color w:val="000000" w:themeColor="text1"/>
          <w:sz w:val="22"/>
        </w:rPr>
        <w:t>ing</w:t>
      </w:r>
      <w:r w:rsidRPr="005423C2">
        <w:rPr>
          <w:rFonts w:cs="Times New Roman"/>
          <w:color w:val="000000" w:themeColor="text1"/>
          <w:sz w:val="22"/>
        </w:rPr>
        <w:t xml:space="preserve"> opportunities at optimum prices. As you increase your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these movements become more significant. Note that MA Deviation is almost the exact same as the underly</w:t>
      </w:r>
      <w:r w:rsidR="00771ED0" w:rsidRPr="005423C2">
        <w:rPr>
          <w:rFonts w:cs="Times New Roman"/>
          <w:color w:val="000000" w:themeColor="text1"/>
          <w:sz w:val="22"/>
        </w:rPr>
        <w:t>ing bars in the MACD indicator.</w:t>
      </w:r>
    </w:p>
    <w:p w14:paraId="061005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Moving Average Convergence Divergence measures momentum oscillation through a MACD Line, Sig</w:t>
      </w:r>
      <w:r w:rsidR="00B12495" w:rsidRPr="005423C2">
        <w:rPr>
          <w:rFonts w:cs="Times New Roman"/>
          <w:color w:val="000000" w:themeColor="text1"/>
          <w:sz w:val="22"/>
        </w:rPr>
        <w:t xml:space="preserve">nal Line, and MACD Histogram.¹⁴ </w:t>
      </w:r>
      <w:r w:rsidRPr="005423C2">
        <w:rPr>
          <w:rFonts w:cs="Times New Roman"/>
          <w:color w:val="000000" w:themeColor="text1"/>
          <w:sz w:val="22"/>
        </w:rPr>
        <w:t xml:space="preserve">The MACD Line is simply a stock’s </w:t>
      </w:r>
      <w:r w:rsidR="00A90792">
        <w:rPr>
          <w:rFonts w:cs="Times New Roman"/>
          <w:color w:val="000000" w:themeColor="text1"/>
          <w:sz w:val="22"/>
        </w:rPr>
        <w:t>twelve-period EMA minus its twenty-six</w:t>
      </w:r>
      <w:r w:rsidRPr="005423C2">
        <w:rPr>
          <w:rFonts w:cs="Times New Roman"/>
          <w:color w:val="000000" w:themeColor="text1"/>
          <w:sz w:val="22"/>
        </w:rPr>
        <w:t>-period EMA.¹⁵ This tracks weighted changes in the underlying stoc</w:t>
      </w:r>
      <w:r w:rsidR="00B12495" w:rsidRPr="005423C2">
        <w:rPr>
          <w:rFonts w:cs="Times New Roman"/>
          <w:color w:val="000000" w:themeColor="text1"/>
          <w:sz w:val="22"/>
        </w:rPr>
        <w:t xml:space="preserve">k’s price. </w:t>
      </w:r>
      <w:r w:rsidR="00A90792">
        <w:rPr>
          <w:rFonts w:cs="Times New Roman"/>
          <w:color w:val="000000" w:themeColor="text1"/>
          <w:sz w:val="22"/>
        </w:rPr>
        <w:t>The Signal Line is a nine</w:t>
      </w:r>
      <w:r w:rsidRPr="005423C2">
        <w:rPr>
          <w:rFonts w:cs="Times New Roman"/>
          <w:color w:val="000000" w:themeColor="text1"/>
          <w:sz w:val="22"/>
        </w:rPr>
        <w:t xml:space="preserve">-period Exponential Moving Average of the MACD Line.¹⁵ Expect prices to reverse direction when the MACD Line crosses the Single Line like a death gross or golden cross, especially in longer timespans. </w:t>
      </w:r>
    </w:p>
    <w:p w14:paraId="2FBCC4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MACD Histogram </w:t>
      </w:r>
      <w:r w:rsidR="00771ED0" w:rsidRPr="005423C2">
        <w:rPr>
          <w:rFonts w:cs="Times New Roman"/>
          <w:color w:val="000000" w:themeColor="text1"/>
          <w:sz w:val="22"/>
        </w:rPr>
        <w:t>represents the difference</w:t>
      </w:r>
      <w:r w:rsidRPr="005423C2">
        <w:rPr>
          <w:rFonts w:cs="Times New Roman"/>
          <w:color w:val="000000" w:themeColor="text1"/>
          <w:sz w:val="22"/>
        </w:rPr>
        <w:t xml:space="preserve"> between the MACD Line and the Signal Line.¹⁵ Therefore, the underlying stock has high momentum when the MACD’s lines and histogram rise alongside the stock, and this momentum </w:t>
      </w:r>
      <w:r w:rsidR="00771ED0" w:rsidRPr="005423C2">
        <w:rPr>
          <w:rFonts w:cs="Times New Roman"/>
          <w:color w:val="000000" w:themeColor="text1"/>
          <w:sz w:val="22"/>
        </w:rPr>
        <w:t>shifts</w:t>
      </w:r>
      <w:r w:rsidRPr="005423C2">
        <w:rPr>
          <w:rFonts w:cs="Times New Roman"/>
          <w:color w:val="000000" w:themeColor="text1"/>
          <w:sz w:val="22"/>
        </w:rPr>
        <w:t xml:space="preserve"> as the MACD’s lines and histograms reverse into negative convergence and divergence.</w:t>
      </w:r>
    </w:p>
    <w:p w14:paraId="77C9443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know the technicals, let’s look at the MACD on Six Flags Entertainment Corporation:</w:t>
      </w:r>
    </w:p>
    <w:p w14:paraId="7F4B0D61" w14:textId="77777777" w:rsidR="00B07A02" w:rsidRPr="005423C2" w:rsidRDefault="00B07A02" w:rsidP="001B13CC">
      <w:pPr>
        <w:spacing w:line="276" w:lineRule="auto"/>
        <w:jc w:val="both"/>
        <w:rPr>
          <w:rFonts w:cs="Times New Roman"/>
          <w:color w:val="000000" w:themeColor="text1"/>
          <w:sz w:val="22"/>
        </w:rPr>
      </w:pPr>
    </w:p>
    <w:p w14:paraId="7D4D37F2" w14:textId="77777777" w:rsidR="00B07A02" w:rsidRPr="005423C2" w:rsidRDefault="00B07A02" w:rsidP="00F01E8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C60B40C" wp14:editId="24E83702">
            <wp:extent cx="4343400" cy="1856232"/>
            <wp:effectExtent l="0" t="0" r="0" b="0"/>
            <wp:docPr id="6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3"/>
                    <a:srcRect/>
                    <a:stretch>
                      <a:fillRect/>
                    </a:stretch>
                  </pic:blipFill>
                  <pic:spPr>
                    <a:xfrm>
                      <a:off x="0" y="0"/>
                      <a:ext cx="4343400" cy="1856232"/>
                    </a:xfrm>
                    <a:prstGeom prst="rect">
                      <a:avLst/>
                    </a:prstGeom>
                    <a:ln/>
                  </pic:spPr>
                </pic:pic>
              </a:graphicData>
            </a:graphic>
          </wp:inline>
        </w:drawing>
      </w:r>
    </w:p>
    <w:p w14:paraId="16684CE8" w14:textId="77777777" w:rsidR="00B07A02" w:rsidRPr="005423C2" w:rsidRDefault="00B07A02" w:rsidP="00F01E89">
      <w:pPr>
        <w:spacing w:line="276" w:lineRule="auto"/>
        <w:jc w:val="center"/>
        <w:rPr>
          <w:rFonts w:cs="Times New Roman"/>
          <w:color w:val="000000" w:themeColor="text1"/>
          <w:sz w:val="22"/>
        </w:rPr>
      </w:pPr>
      <w:r w:rsidRPr="005423C2">
        <w:rPr>
          <w:rFonts w:cs="Times New Roman"/>
          <w:color w:val="000000" w:themeColor="text1"/>
          <w:sz w:val="22"/>
          <w:highlight w:val="white"/>
        </w:rPr>
        <w:t>¹⁷</w:t>
      </w:r>
    </w:p>
    <w:p w14:paraId="3A5B1BDA" w14:textId="77777777" w:rsidR="00B07A02" w:rsidRPr="005423C2" w:rsidRDefault="00B07A02" w:rsidP="001B13CC">
      <w:pPr>
        <w:spacing w:line="276" w:lineRule="auto"/>
        <w:jc w:val="both"/>
        <w:rPr>
          <w:rFonts w:cs="Times New Roman"/>
          <w:color w:val="000000" w:themeColor="text1"/>
          <w:sz w:val="22"/>
        </w:rPr>
      </w:pPr>
    </w:p>
    <w:p w14:paraId="54483D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strong correlations to $SIX price and the MACD’s lines and histogram. The MACD is positive when the MACD Line is greater than the slower-moving Signal Line and negative when the </w:t>
      </w:r>
      <w:proofErr w:type="gramStart"/>
      <w:r w:rsidRPr="005423C2">
        <w:rPr>
          <w:rFonts w:cs="Times New Roman"/>
          <w:color w:val="000000" w:themeColor="text1"/>
          <w:sz w:val="22"/>
        </w:rPr>
        <w:t>rapidly-changing</w:t>
      </w:r>
      <w:proofErr w:type="gramEnd"/>
      <w:r w:rsidRPr="005423C2">
        <w:rPr>
          <w:rFonts w:cs="Times New Roman"/>
          <w:color w:val="000000" w:themeColor="text1"/>
          <w:sz w:val="22"/>
        </w:rPr>
        <w:t xml:space="preserve"> MACD Line is below the MACD Signal Line.¹⁶ Look for selling opportunities in extended markets and buying opportunities in lower ones. You can see that there are strong buying opportunities in $SIX when the MACD crosses below zero because there is strong market demand and momentum behind the stock. You can use MACD to find and confirm temporary pullbacks to get the best order prices possible when you enter a position. Use the MACD line to spot reversals in the MACD crossovers, peaks, troughs, and trends. Look out for green-to-red shifts, zero-average crossings, peaks, troughs, support levels, and resistanc</w:t>
      </w:r>
      <w:r w:rsidR="00B12495" w:rsidRPr="005423C2">
        <w:rPr>
          <w:rFonts w:cs="Times New Roman"/>
          <w:color w:val="000000" w:themeColor="text1"/>
          <w:sz w:val="22"/>
        </w:rPr>
        <w:t>e levels in the MACD histogram.</w:t>
      </w:r>
    </w:p>
    <w:p w14:paraId="725FF662" w14:textId="77777777" w:rsidR="00B07A02" w:rsidRPr="005423C2" w:rsidRDefault="00B07A02" w:rsidP="00F01E8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MACD lines may rarely form short-term trends alongside trading price action. You can draw trendlines on some particularly strong MACD lines to predict and trade future breakouts while you simultaneously watch the two lines for a strong cross.</w:t>
      </w:r>
      <w:r w:rsidR="00F01E89" w:rsidRPr="005423C2">
        <w:rPr>
          <w:rFonts w:cs="Times New Roman"/>
          <w:color w:val="000000" w:themeColor="text1"/>
          <w:sz w:val="22"/>
          <w:highlight w:val="white"/>
        </w:rPr>
        <w:t>¹⁵</w:t>
      </w:r>
      <w:r w:rsidR="00F200EF">
        <w:rPr>
          <w:rFonts w:cs="Times New Roman"/>
          <w:color w:val="000000" w:themeColor="text1"/>
          <w:sz w:val="22"/>
          <w:highlight w:val="white"/>
        </w:rPr>
        <w:t xml:space="preserve"> Since the MACD is already a reflection of trends, </w:t>
      </w:r>
      <w:proofErr w:type="gramStart"/>
      <w:r w:rsidR="00F200EF">
        <w:rPr>
          <w:rFonts w:cs="Times New Roman"/>
          <w:color w:val="000000" w:themeColor="text1"/>
          <w:sz w:val="22"/>
          <w:highlight w:val="white"/>
        </w:rPr>
        <w:t>reversals</w:t>
      </w:r>
      <w:proofErr w:type="gramEnd"/>
      <w:r w:rsidR="00F200EF">
        <w:rPr>
          <w:rFonts w:cs="Times New Roman"/>
          <w:color w:val="000000" w:themeColor="text1"/>
          <w:sz w:val="22"/>
          <w:highlight w:val="white"/>
        </w:rPr>
        <w:t xml:space="preserve"> and trends in the MACD itself, especially with longer-term candlesticks, are extremely powerful once formed.</w:t>
      </w:r>
    </w:p>
    <w:p w14:paraId="667C0449" w14:textId="77777777" w:rsidR="00F01E89" w:rsidRPr="005423C2" w:rsidRDefault="00B07A02" w:rsidP="001B13CC">
      <w:pPr>
        <w:spacing w:line="276" w:lineRule="auto"/>
        <w:jc w:val="both"/>
        <w:rPr>
          <w:rFonts w:cs="Times New Roman"/>
          <w:color w:val="000000" w:themeColor="text1"/>
          <w:sz w:val="22"/>
        </w:rPr>
        <w:sectPr w:rsidR="00F01E89" w:rsidRPr="005423C2" w:rsidSect="008058B2">
          <w:headerReference w:type="default" r:id="rId154"/>
          <w:footerReference w:type="first" r:id="rId155"/>
          <w:pgSz w:w="8640" w:h="12960" w:code="1"/>
          <w:pgMar w:top="576" w:right="720" w:bottom="432" w:left="1080" w:header="173" w:footer="720" w:gutter="0"/>
          <w:cols w:space="720"/>
          <w:titlePg/>
          <w:docGrid w:linePitch="326"/>
        </w:sectPr>
      </w:pPr>
      <w:r w:rsidRPr="005423C2">
        <w:rPr>
          <w:rFonts w:cs="Times New Roman"/>
          <w:color w:val="000000" w:themeColor="text1"/>
          <w:sz w:val="22"/>
        </w:rPr>
        <w:tab/>
        <w:t>The MACD is a solid indicator that you can use on almost any medium-</w:t>
      </w:r>
      <w:r w:rsidR="00A90792">
        <w:rPr>
          <w:rFonts w:cs="Times New Roman"/>
          <w:color w:val="000000" w:themeColor="text1"/>
          <w:sz w:val="22"/>
        </w:rPr>
        <w:t>term</w:t>
      </w:r>
      <w:r w:rsidRPr="005423C2">
        <w:rPr>
          <w:rFonts w:cs="Times New Roman"/>
          <w:color w:val="000000" w:themeColor="text1"/>
          <w:sz w:val="22"/>
        </w:rPr>
        <w:t xml:space="preserve"> to long-term trading setup alongside 50, 100, and 200 moving averages. Keep these on your charts!</w:t>
      </w:r>
    </w:p>
    <w:p w14:paraId="3EBD59EF" w14:textId="77777777" w:rsidR="00B07A02" w:rsidRPr="005423C2" w:rsidRDefault="00B07A02" w:rsidP="001B13CC">
      <w:pPr>
        <w:spacing w:line="276" w:lineRule="auto"/>
        <w:jc w:val="both"/>
        <w:rPr>
          <w:rFonts w:cs="Times New Roman"/>
          <w:color w:val="000000" w:themeColor="text1"/>
          <w:sz w:val="22"/>
        </w:rPr>
      </w:pPr>
    </w:p>
    <w:p w14:paraId="012FF182" w14:textId="77777777" w:rsidR="00B07A02" w:rsidRPr="005423C2" w:rsidRDefault="00B07A02" w:rsidP="001B13CC">
      <w:pPr>
        <w:spacing w:line="276" w:lineRule="auto"/>
        <w:jc w:val="both"/>
        <w:rPr>
          <w:rFonts w:cs="Times New Roman"/>
          <w:color w:val="000000" w:themeColor="text1"/>
          <w:sz w:val="22"/>
        </w:rPr>
      </w:pPr>
    </w:p>
    <w:p w14:paraId="2750A6E0" w14:textId="77777777" w:rsidR="00B07A02" w:rsidRPr="005423C2" w:rsidRDefault="00B07A02" w:rsidP="001B13CC">
      <w:pPr>
        <w:spacing w:line="276" w:lineRule="auto"/>
        <w:jc w:val="both"/>
        <w:rPr>
          <w:rFonts w:cs="Times New Roman"/>
          <w:color w:val="000000" w:themeColor="text1"/>
          <w:sz w:val="22"/>
        </w:rPr>
      </w:pPr>
    </w:p>
    <w:p w14:paraId="5C1E9E04"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32</w:t>
      </w:r>
    </w:p>
    <w:p w14:paraId="1DA0DF1A" w14:textId="2D95D5F7" w:rsidR="00B07A02" w:rsidRPr="005423C2" w:rsidRDefault="00B07A02" w:rsidP="00705020">
      <w:pPr>
        <w:spacing w:line="276" w:lineRule="auto"/>
        <w:jc w:val="center"/>
        <w:rPr>
          <w:rFonts w:cs="Times New Roman"/>
          <w:b/>
          <w:color w:val="000000" w:themeColor="text1"/>
          <w:sz w:val="28"/>
          <w:szCs w:val="28"/>
          <w:vertAlign w:val="superscript"/>
        </w:rPr>
      </w:pPr>
      <w:r w:rsidRPr="005423C2">
        <w:rPr>
          <w:rFonts w:cs="Times New Roman"/>
          <w:b/>
          <w:color w:val="000000" w:themeColor="text1"/>
          <w:sz w:val="28"/>
          <w:szCs w:val="28"/>
        </w:rPr>
        <w:t>RSI, Stochastics, and Bollinger Bands</w:t>
      </w:r>
    </w:p>
    <w:p w14:paraId="3F9BA9EF" w14:textId="77777777" w:rsidR="00B07A02" w:rsidRPr="005423C2" w:rsidRDefault="00B07A02" w:rsidP="001B13CC">
      <w:pPr>
        <w:spacing w:line="276" w:lineRule="auto"/>
        <w:jc w:val="both"/>
        <w:rPr>
          <w:rFonts w:cs="Times New Roman"/>
          <w:b/>
          <w:color w:val="000000" w:themeColor="text1"/>
          <w:sz w:val="22"/>
        </w:rPr>
      </w:pPr>
    </w:p>
    <w:p w14:paraId="51D30639" w14:textId="77777777" w:rsidR="00B07A02" w:rsidRPr="005423C2" w:rsidRDefault="00B07A02" w:rsidP="001B13CC">
      <w:pPr>
        <w:spacing w:line="276" w:lineRule="auto"/>
        <w:jc w:val="both"/>
        <w:rPr>
          <w:rFonts w:cs="Times New Roman"/>
          <w:b/>
          <w:color w:val="000000" w:themeColor="text1"/>
          <w:sz w:val="22"/>
        </w:rPr>
      </w:pPr>
    </w:p>
    <w:p w14:paraId="27A28EBA" w14:textId="77777777" w:rsidR="00B07A02" w:rsidRPr="005423C2" w:rsidRDefault="00B07A02" w:rsidP="001B13CC">
      <w:pPr>
        <w:spacing w:line="276" w:lineRule="auto"/>
        <w:jc w:val="both"/>
        <w:rPr>
          <w:rFonts w:cs="Times New Roman"/>
          <w:b/>
          <w:color w:val="000000" w:themeColor="text1"/>
          <w:sz w:val="22"/>
        </w:rPr>
      </w:pPr>
    </w:p>
    <w:p w14:paraId="224A3D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stochastics, and Bollinger Bands all help you identify extreme price movements in stock price. With this information, you can enter a trade </w:t>
      </w:r>
      <w:r w:rsidR="00392BFB" w:rsidRPr="005423C2">
        <w:rPr>
          <w:rFonts w:cs="Times New Roman"/>
          <w:color w:val="000000" w:themeColor="text1"/>
          <w:sz w:val="22"/>
        </w:rPr>
        <w:t xml:space="preserve">at </w:t>
      </w:r>
      <w:r w:rsidRPr="005423C2">
        <w:rPr>
          <w:rFonts w:cs="Times New Roman"/>
          <w:color w:val="000000" w:themeColor="text1"/>
          <w:sz w:val="22"/>
        </w:rPr>
        <w:t>its most extreme downswing</w:t>
      </w:r>
      <w:r w:rsidR="00392BFB" w:rsidRPr="005423C2">
        <w:rPr>
          <w:rFonts w:cs="Times New Roman"/>
          <w:color w:val="000000" w:themeColor="text1"/>
          <w:sz w:val="22"/>
        </w:rPr>
        <w:t>s</w:t>
      </w:r>
      <w:r w:rsidRPr="005423C2">
        <w:rPr>
          <w:rFonts w:cs="Times New Roman"/>
          <w:color w:val="000000" w:themeColor="text1"/>
          <w:sz w:val="22"/>
        </w:rPr>
        <w:t xml:space="preserve"> and exit towards the top with a technical background and basis behind your positions. These indicators help increase your trading consistency, especially while swing trading, by allowing you to easily play off trending or sideways environments with identifia</w:t>
      </w:r>
      <w:r w:rsidR="00F7374F">
        <w:rPr>
          <w:rFonts w:cs="Times New Roman"/>
          <w:color w:val="000000" w:themeColor="text1"/>
          <w:sz w:val="22"/>
        </w:rPr>
        <w:t xml:space="preserve">ble minimum and maximum </w:t>
      </w:r>
      <w:r w:rsidR="00E54852">
        <w:rPr>
          <w:rFonts w:cs="Times New Roman"/>
          <w:color w:val="000000" w:themeColor="text1"/>
          <w:sz w:val="22"/>
        </w:rPr>
        <w:t>prices</w:t>
      </w:r>
      <w:r w:rsidR="00F7374F">
        <w:rPr>
          <w:rFonts w:cs="Times New Roman"/>
          <w:color w:val="000000" w:themeColor="text1"/>
          <w:sz w:val="22"/>
        </w:rPr>
        <w:t>.</w:t>
      </w:r>
    </w:p>
    <w:p w14:paraId="1517E0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392BFB" w:rsidRPr="005423C2">
        <w:rPr>
          <w:rFonts w:cs="Times New Roman"/>
          <w:color w:val="000000" w:themeColor="text1"/>
          <w:sz w:val="22"/>
        </w:rPr>
        <w:t>J. Welles Wilder developed the Relative Strength Index</w:t>
      </w:r>
      <w:r w:rsidRPr="005423C2">
        <w:rPr>
          <w:rFonts w:cs="Times New Roman"/>
          <w:color w:val="000000" w:themeColor="text1"/>
          <w:sz w:val="22"/>
        </w:rPr>
        <w:t xml:space="preserve"> in 1978.²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indicator compares recent gains to recent losses, looking for oscillating differences in magnitu</w:t>
      </w:r>
      <w:r w:rsidR="00A90792">
        <w:rPr>
          <w:rFonts w:cs="Times New Roman"/>
          <w:color w:val="000000" w:themeColor="text1"/>
          <w:sz w:val="22"/>
        </w:rPr>
        <w:t>de. Wilder recommends using a fourteen</w:t>
      </w:r>
      <w:r w:rsidRPr="005423C2">
        <w:rPr>
          <w:rFonts w:cs="Times New Roman"/>
          <w:color w:val="000000" w:themeColor="text1"/>
          <w:sz w:val="22"/>
        </w:rPr>
        <w:t xml:space="preserve">-period RSI, and this is by far the most popular increment used today.²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calculate the RSI, use the formula:</w:t>
      </w:r>
    </w:p>
    <w:p w14:paraId="50077DFE"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100</m:t>
              </m:r>
            </m:num>
            <m:den>
              <m:r>
                <w:rPr>
                  <w:rFonts w:ascii="Cambria Math" w:hAnsi="Cambria Math" w:cs="Times New Roman"/>
                  <w:color w:val="000000" w:themeColor="text1"/>
                  <w:sz w:val="22"/>
                </w:rPr>
                <m:t>1+RS</m:t>
              </m:r>
            </m:den>
          </m:f>
        </m:oMath>
      </m:oMathPara>
    </w:p>
    <w:p w14:paraId="4A795F2D"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2D451C63"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RS=</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Average Gain</m:t>
              </m:r>
            </m:num>
            <m:den>
              <m:r>
                <w:rPr>
                  <w:rFonts w:ascii="Cambria Math" w:hAnsi="Cambria Math" w:cs="Times New Roman"/>
                  <w:color w:val="000000" w:themeColor="text1"/>
                  <w:sz w:val="22"/>
                </w:rPr>
                <m:t>Average Loss</m:t>
              </m:r>
            </m:den>
          </m:f>
        </m:oMath>
      </m:oMathPara>
    </w:p>
    <w:p w14:paraId="4F5ED00A" w14:textId="77777777" w:rsidR="00B07A02" w:rsidRPr="005423C2" w:rsidRDefault="00A90792" w:rsidP="001B13CC">
      <w:pPr>
        <w:spacing w:line="276" w:lineRule="auto"/>
        <w:jc w:val="both"/>
        <w:rPr>
          <w:rFonts w:cs="Times New Roman"/>
          <w:color w:val="000000" w:themeColor="text1"/>
          <w:sz w:val="22"/>
        </w:rPr>
      </w:pPr>
      <w:r>
        <w:rPr>
          <w:rFonts w:cs="Times New Roman"/>
          <w:color w:val="000000" w:themeColor="text1"/>
          <w:sz w:val="22"/>
        </w:rPr>
        <w:t>and (for a fourteen</w:t>
      </w:r>
      <w:r w:rsidR="00B07A02" w:rsidRPr="005423C2">
        <w:rPr>
          <w:rFonts w:cs="Times New Roman"/>
          <w:color w:val="000000" w:themeColor="text1"/>
          <w:sz w:val="22"/>
        </w:rPr>
        <w:t>-period RSI)</w:t>
      </w:r>
    </w:p>
    <w:p w14:paraId="035FF3D1" w14:textId="77777777" w:rsidR="00392BFB"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initial RS =</m:t>
          </m:r>
        </m:oMath>
      </m:oMathPara>
    </w:p>
    <w:p w14:paraId="131946C9" w14:textId="77777777" w:rsidR="00392BFB" w:rsidRPr="005423C2" w:rsidRDefault="00000000" w:rsidP="001B13CC">
      <w:pPr>
        <w:spacing w:line="276" w:lineRule="auto"/>
        <w:jc w:val="both"/>
        <w:rPr>
          <w:rFonts w:eastAsiaTheme="minorEastAsia" w:cs="Times New Roman"/>
          <w:color w:val="000000" w:themeColor="text1"/>
          <w:sz w:val="22"/>
        </w:rPr>
      </w:pPr>
      <m:oMathPara>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gains over the past 14 periods</m:t>
              </m:r>
            </m:num>
            <m:den>
              <m:r>
                <w:rPr>
                  <w:rFonts w:ascii="Cambria Math" w:hAnsi="Cambria Math" w:cs="Times New Roman"/>
                  <w:color w:val="000000" w:themeColor="text1"/>
                  <w:sz w:val="22"/>
                </w:rPr>
                <m:t>14</m:t>
              </m:r>
            </m:den>
          </m:f>
        </m:oMath>
      </m:oMathPara>
    </w:p>
    <w:p w14:paraId="4BBD46CA" w14:textId="77777777" w:rsidR="00B07A02" w:rsidRPr="005423C2" w:rsidRDefault="00392BFB"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losses over the past 14 periods</m:t>
              </m:r>
            </m:num>
            <m:den>
              <m:r>
                <w:rPr>
                  <w:rFonts w:ascii="Cambria Math" w:hAnsi="Cambria Math" w:cs="Times New Roman"/>
                  <w:color w:val="000000" w:themeColor="text1"/>
                  <w:sz w:val="22"/>
                </w:rPr>
                <m:t>14</m:t>
              </m:r>
            </m:den>
          </m:f>
        </m:oMath>
      </m:oMathPara>
    </w:p>
    <w:p w14:paraId="37518E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 (fo</w:t>
      </w:r>
      <w:r w:rsidR="00A90792">
        <w:rPr>
          <w:rFonts w:cs="Times New Roman"/>
          <w:color w:val="000000" w:themeColor="text1"/>
          <w:sz w:val="22"/>
        </w:rPr>
        <w:t xml:space="preserve">r a </w:t>
      </w:r>
      <w:r w:rsidR="00A90792" w:rsidRPr="00A90792">
        <w:rPr>
          <w:rFonts w:cs="Times New Roman"/>
          <w:color w:val="000000" w:themeColor="text1"/>
          <w:sz w:val="22"/>
        </w:rPr>
        <w:t>fourteen</w:t>
      </w:r>
      <w:r w:rsidRPr="005423C2">
        <w:rPr>
          <w:rFonts w:cs="Times New Roman"/>
          <w:color w:val="000000" w:themeColor="text1"/>
          <w:sz w:val="22"/>
        </w:rPr>
        <w:t>-period RSI)</w:t>
      </w:r>
    </w:p>
    <w:p w14:paraId="4EE5B267"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subsequent RS =</m:t>
          </m:r>
        </m:oMath>
      </m:oMathPara>
    </w:p>
    <w:p w14:paraId="5CFA071D" w14:textId="77777777" w:rsidR="00B07A02" w:rsidRPr="005423C2" w:rsidRDefault="00000000" w:rsidP="00392BFB">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gain ∙ 13 + current gain</m:t>
            </m:r>
          </m:num>
          <m:den>
            <m:r>
              <w:rPr>
                <w:rFonts w:ascii="Cambria Math" w:hAnsi="Cambria Math" w:cs="Times New Roman"/>
                <w:color w:val="000000" w:themeColor="text1"/>
                <w:sz w:val="22"/>
              </w:rPr>
              <m:t>14</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loss ∙ 13 + current loss</m:t>
            </m:r>
          </m:num>
          <m:den>
            <m:r>
              <w:rPr>
                <w:rFonts w:ascii="Cambria Math" w:hAnsi="Cambria Math" w:cs="Times New Roman"/>
                <w:color w:val="000000" w:themeColor="text1"/>
                <w:sz w:val="22"/>
              </w:rPr>
              <m:t>14</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7EEFBA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This equation gives you a number between 0 and 100. RSI is traditionally considered overbought when above 70 and oversold when below 30.</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other words, the stock will probably go down soon when the RSI is extremely high, and it will probably go up soon when the RSI is extremely </w:t>
      </w:r>
      <w:r w:rsidRPr="005423C2">
        <w:rPr>
          <w:rFonts w:cs="Times New Roman"/>
          <w:color w:val="000000" w:themeColor="text1"/>
          <w:sz w:val="22"/>
          <w:highlight w:val="white"/>
        </w:rPr>
        <w:lastRenderedPageBreak/>
        <w:t>low. Yahoo Finance and other modern trading platforms extend RSI extremum values to 80 and 20 for more pronounced indications of overbought and oversold territory. When the RSI passes 80, consider selling. Inversely, consider buying as RSI hits 20.</w:t>
      </w:r>
    </w:p>
    <w:p w14:paraId="4DCDE2B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often </w:t>
      </w:r>
      <w:proofErr w:type="gramStart"/>
      <w:r w:rsidRPr="005423C2">
        <w:rPr>
          <w:rFonts w:cs="Times New Roman"/>
          <w:color w:val="000000" w:themeColor="text1"/>
          <w:sz w:val="22"/>
        </w:rPr>
        <w:t>lags behind</w:t>
      </w:r>
      <w:proofErr w:type="gramEnd"/>
      <w:r w:rsidRPr="005423C2">
        <w:rPr>
          <w:rFonts w:cs="Times New Roman"/>
          <w:color w:val="000000" w:themeColor="text1"/>
          <w:sz w:val="22"/>
        </w:rPr>
        <w:t xml:space="preserve"> tops and bottoms more so than other indicators in long-term setups. Just as with stochastics, you may see extended periods of high RSI levels before a stock comes back down. Bollinger Bands can help you find extreme peaks when a stock’s RSI indicates overbought territory.¹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that said, oversold RSI levels often prefaces more immediate price movement. Let’s look at an example with Toll Brothers, Inc. to </w:t>
      </w:r>
      <w:r w:rsidR="00392BFB" w:rsidRPr="005423C2">
        <w:rPr>
          <w:rFonts w:cs="Times New Roman"/>
          <w:color w:val="000000" w:themeColor="text1"/>
          <w:sz w:val="22"/>
        </w:rPr>
        <w:t>highlight</w:t>
      </w:r>
      <w:r w:rsidRPr="005423C2">
        <w:rPr>
          <w:rFonts w:cs="Times New Roman"/>
          <w:color w:val="000000" w:themeColor="text1"/>
          <w:sz w:val="22"/>
        </w:rPr>
        <w:t xml:space="preserve"> this</w:t>
      </w:r>
      <w:r w:rsidR="00392BFB" w:rsidRPr="005423C2">
        <w:rPr>
          <w:rFonts w:cs="Times New Roman"/>
          <w:color w:val="000000" w:themeColor="text1"/>
          <w:sz w:val="22"/>
        </w:rPr>
        <w:t xml:space="preserve"> principle</w:t>
      </w:r>
      <w:r w:rsidRPr="005423C2">
        <w:rPr>
          <w:rFonts w:cs="Times New Roman"/>
          <w:color w:val="000000" w:themeColor="text1"/>
          <w:sz w:val="22"/>
        </w:rPr>
        <w:t>:</w:t>
      </w:r>
    </w:p>
    <w:p w14:paraId="6E7F91C5" w14:textId="77777777" w:rsidR="00B07A02" w:rsidRPr="005423C2" w:rsidRDefault="00B07A02" w:rsidP="001B13CC">
      <w:pPr>
        <w:spacing w:line="276" w:lineRule="auto"/>
        <w:jc w:val="both"/>
        <w:rPr>
          <w:rFonts w:cs="Times New Roman"/>
          <w:color w:val="000000" w:themeColor="text1"/>
          <w:sz w:val="22"/>
        </w:rPr>
      </w:pPr>
    </w:p>
    <w:p w14:paraId="2F08261B"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B930AEF" wp14:editId="53177067">
            <wp:extent cx="4343400" cy="1837944"/>
            <wp:effectExtent l="0" t="0" r="0" b="0"/>
            <wp:docPr id="112"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56"/>
                    <a:srcRect/>
                    <a:stretch>
                      <a:fillRect/>
                    </a:stretch>
                  </pic:blipFill>
                  <pic:spPr>
                    <a:xfrm>
                      <a:off x="0" y="0"/>
                      <a:ext cx="4343400" cy="1837944"/>
                    </a:xfrm>
                    <a:prstGeom prst="rect">
                      <a:avLst/>
                    </a:prstGeom>
                    <a:ln/>
                  </pic:spPr>
                </pic:pic>
              </a:graphicData>
            </a:graphic>
          </wp:inline>
        </w:drawing>
      </w:r>
    </w:p>
    <w:p w14:paraId="66AAB73E"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E44B2C5" w14:textId="77777777" w:rsidR="00B07A02" w:rsidRPr="005423C2" w:rsidRDefault="00B07A02" w:rsidP="001B13CC">
      <w:pPr>
        <w:spacing w:line="276" w:lineRule="auto"/>
        <w:jc w:val="both"/>
        <w:rPr>
          <w:rFonts w:cs="Times New Roman"/>
          <w:color w:val="000000" w:themeColor="text1"/>
          <w:sz w:val="22"/>
        </w:rPr>
      </w:pPr>
    </w:p>
    <w:p w14:paraId="6C8B02F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Especially in the 2004-2005 $TOL run-up, we see extended RSI levels telling us to sell. However, prices kept rising after a quick drop in the RSI, showing that the stock had more momentum left. To lower your risk when making trades based on RSI, try waiting for the indicator to drop back below 80 when overbought or above 20 when oversold to confirm a movement reversal.³</w:t>
      </w:r>
    </w:p>
    <w:p w14:paraId="2BFD77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this example, the default RSI is relatively stable and presents only a few compelling buying and selling opportunities. To see more volatility in the underlying stock, we can decrease the RSI period to only 2, resulting in the following graph:</w:t>
      </w:r>
      <w:r w:rsidRPr="005423C2">
        <w:rPr>
          <w:rFonts w:cs="Times New Roman"/>
          <w:color w:val="000000" w:themeColor="text1"/>
          <w:sz w:val="22"/>
          <w:highlight w:val="white"/>
        </w:rPr>
        <w:t>⁶</w:t>
      </w:r>
    </w:p>
    <w:p w14:paraId="35E124EF" w14:textId="77777777" w:rsidR="00B07A02" w:rsidRPr="005423C2" w:rsidRDefault="00B07A02" w:rsidP="001B13CC">
      <w:pPr>
        <w:spacing w:line="276" w:lineRule="auto"/>
        <w:jc w:val="both"/>
        <w:rPr>
          <w:rFonts w:cs="Times New Roman"/>
          <w:color w:val="000000" w:themeColor="text1"/>
          <w:sz w:val="22"/>
        </w:rPr>
      </w:pPr>
    </w:p>
    <w:p w14:paraId="1952B932"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4009BE" wp14:editId="44C28E32">
            <wp:extent cx="4343400" cy="1847088"/>
            <wp:effectExtent l="0" t="0" r="0" b="1270"/>
            <wp:docPr id="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7"/>
                    <a:srcRect/>
                    <a:stretch>
                      <a:fillRect/>
                    </a:stretch>
                  </pic:blipFill>
                  <pic:spPr>
                    <a:xfrm>
                      <a:off x="0" y="0"/>
                      <a:ext cx="4343400" cy="1847088"/>
                    </a:xfrm>
                    <a:prstGeom prst="rect">
                      <a:avLst/>
                    </a:prstGeom>
                    <a:ln/>
                  </pic:spPr>
                </pic:pic>
              </a:graphicData>
            </a:graphic>
          </wp:inline>
        </w:drawing>
      </w:r>
    </w:p>
    <w:p w14:paraId="15977AE0"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6F519054" w14:textId="77777777" w:rsidR="00B07A02" w:rsidRPr="005423C2" w:rsidRDefault="00B07A02" w:rsidP="001B13CC">
      <w:pPr>
        <w:spacing w:line="276" w:lineRule="auto"/>
        <w:jc w:val="both"/>
        <w:rPr>
          <w:rFonts w:cs="Times New Roman"/>
          <w:color w:val="000000" w:themeColor="text1"/>
          <w:sz w:val="22"/>
        </w:rPr>
      </w:pPr>
    </w:p>
    <w:p w14:paraId="271AE6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we see significantly more buy and sell signals since </w:t>
      </w:r>
      <w:r w:rsidR="00392BFB" w:rsidRPr="005423C2">
        <w:rPr>
          <w:rFonts w:cs="Times New Roman"/>
          <w:color w:val="000000" w:themeColor="text1"/>
          <w:sz w:val="22"/>
        </w:rPr>
        <w:t xml:space="preserve">smaller price movements greatly affect </w:t>
      </w:r>
      <w:r w:rsidRPr="005423C2">
        <w:rPr>
          <w:rFonts w:cs="Times New Roman"/>
          <w:color w:val="000000" w:themeColor="text1"/>
          <w:sz w:val="22"/>
        </w:rPr>
        <w:t>the RSI. Combine the RSI with other indicators to confirm the best entry and exit</w:t>
      </w:r>
      <w:r w:rsidR="00392BFB" w:rsidRPr="005423C2">
        <w:rPr>
          <w:rFonts w:cs="Times New Roman"/>
          <w:color w:val="000000" w:themeColor="text1"/>
          <w:sz w:val="22"/>
        </w:rPr>
        <w:t xml:space="preserve"> opportunities for your trades.</w:t>
      </w:r>
    </w:p>
    <w:p w14:paraId="4DFAF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RSI, stochastics, MACD, and more can all indicate reversals through divergence. Divergence occurs when oscillating indicators trend in the opposite direction of the underlying stock price as opposed to convergence when the indicator follows the trend</w:t>
      </w:r>
      <w:r w:rsidR="00392BFB" w:rsidRPr="005423C2">
        <w:rPr>
          <w:rFonts w:cs="Times New Roman"/>
          <w:color w:val="000000" w:themeColor="text1"/>
          <w:sz w:val="22"/>
        </w:rPr>
        <w:t xml:space="preserve"> direction to show strength.³ P</w:t>
      </w:r>
      <w:r w:rsidRPr="005423C2">
        <w:rPr>
          <w:rFonts w:cs="Times New Roman"/>
          <w:color w:val="000000" w:themeColor="text1"/>
          <w:sz w:val="22"/>
        </w:rPr>
        <w:t xml:space="preserve">rices might diverge </w:t>
      </w:r>
      <w:r w:rsidR="00392BFB" w:rsidRPr="005423C2">
        <w:rPr>
          <w:rFonts w:cs="Times New Roman"/>
          <w:color w:val="000000" w:themeColor="text1"/>
          <w:sz w:val="22"/>
        </w:rPr>
        <w:t xml:space="preserve">upward </w:t>
      </w:r>
      <w:r w:rsidRPr="005423C2">
        <w:rPr>
          <w:rFonts w:cs="Times New Roman"/>
          <w:color w:val="000000" w:themeColor="text1"/>
          <w:sz w:val="22"/>
        </w:rPr>
        <w:t>while MACD and RSI trend downward</w:t>
      </w:r>
      <w:r w:rsidR="00AE2271" w:rsidRPr="005423C2">
        <w:rPr>
          <w:rFonts w:cs="Times New Roman"/>
          <w:color w:val="000000" w:themeColor="text1"/>
          <w:sz w:val="22"/>
        </w:rPr>
        <w:t xml:space="preserve"> or vice versa</w:t>
      </w:r>
      <w:r w:rsidRPr="005423C2">
        <w:rPr>
          <w:rFonts w:cs="Times New Roman"/>
          <w:color w:val="000000" w:themeColor="text1"/>
          <w:sz w:val="22"/>
        </w:rPr>
        <w:t>. This often occurs in movements when the price is already extremely high or low, and the indicator often tries to return to normalcy. Although this movement is slightly rare and often short-lived, you can use it to strengthen your analysis when you see extreme oscillation to forecast reversal patterns in your stocks.</w:t>
      </w:r>
    </w:p>
    <w:p w14:paraId="2F611C17" w14:textId="77777777" w:rsidR="00B07A02" w:rsidRPr="005423C2" w:rsidRDefault="00AE22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of divergence with McDonald's Corporation. Notice that it takes a while for the setup to </w:t>
      </w:r>
      <w:proofErr w:type="gramStart"/>
      <w:r w:rsidR="00B07A02" w:rsidRPr="005423C2">
        <w:rPr>
          <w:rFonts w:cs="Times New Roman"/>
          <w:color w:val="000000" w:themeColor="text1"/>
          <w:sz w:val="22"/>
        </w:rPr>
        <w:t>actually complete</w:t>
      </w:r>
      <w:proofErr w:type="gramEnd"/>
      <w:r w:rsidR="00B07A02" w:rsidRPr="005423C2">
        <w:rPr>
          <w:rFonts w:cs="Times New Roman"/>
          <w:color w:val="000000" w:themeColor="text1"/>
          <w:sz w:val="22"/>
        </w:rPr>
        <w:t xml:space="preserve"> and break below the resistance as the MACD and RSI trend opposite to price movements. There can still be significant gains in a position after the RSI indicates an oversold condition if other market factors keep pushing a stock.</w:t>
      </w:r>
    </w:p>
    <w:p w14:paraId="3B7F6577" w14:textId="77777777" w:rsidR="00B07A02" w:rsidRPr="005423C2" w:rsidRDefault="00B07A02" w:rsidP="001B13CC">
      <w:pPr>
        <w:spacing w:line="276" w:lineRule="auto"/>
        <w:jc w:val="both"/>
        <w:rPr>
          <w:rFonts w:cs="Times New Roman"/>
          <w:color w:val="000000" w:themeColor="text1"/>
          <w:sz w:val="22"/>
        </w:rPr>
      </w:pPr>
    </w:p>
    <w:p w14:paraId="2164482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6D5FBA3" wp14:editId="0A239680">
            <wp:extent cx="4343400" cy="1755648"/>
            <wp:effectExtent l="0" t="0" r="0" b="0"/>
            <wp:docPr id="141"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58"/>
                    <a:srcRect/>
                    <a:stretch>
                      <a:fillRect/>
                    </a:stretch>
                  </pic:blipFill>
                  <pic:spPr>
                    <a:xfrm>
                      <a:off x="0" y="0"/>
                      <a:ext cx="4343400" cy="1755648"/>
                    </a:xfrm>
                    <a:prstGeom prst="rect">
                      <a:avLst/>
                    </a:prstGeom>
                    <a:ln/>
                  </pic:spPr>
                </pic:pic>
              </a:graphicData>
            </a:graphic>
          </wp:inline>
        </w:drawing>
      </w:r>
    </w:p>
    <w:p w14:paraId="1F316D78"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64151E3" w14:textId="77777777" w:rsidR="00B07A02" w:rsidRPr="005423C2" w:rsidRDefault="00B07A02" w:rsidP="001B13CC">
      <w:pPr>
        <w:spacing w:line="276" w:lineRule="auto"/>
        <w:jc w:val="both"/>
        <w:rPr>
          <w:rFonts w:cs="Times New Roman"/>
          <w:color w:val="000000" w:themeColor="text1"/>
          <w:sz w:val="22"/>
        </w:rPr>
      </w:pPr>
    </w:p>
    <w:p w14:paraId="52EF3B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soon as the stock shows weakness towards the end of this divergence, $MCD crashes through its support and finds new lows. Even if you miss the breakout in a divergence movement like this, you can use subsequent bottoms as great buying opportunities. If you are in the position during the divergence and looking for times to sell, watch for indicators crossing their midpoints. If you </w:t>
      </w:r>
      <w:r w:rsidR="00AE2271" w:rsidRPr="005423C2">
        <w:rPr>
          <w:rFonts w:cs="Times New Roman"/>
          <w:color w:val="000000" w:themeColor="text1"/>
          <w:sz w:val="22"/>
        </w:rPr>
        <w:t>do not</w:t>
      </w:r>
      <w:r w:rsidRPr="005423C2">
        <w:rPr>
          <w:rFonts w:cs="Times New Roman"/>
          <w:color w:val="000000" w:themeColor="text1"/>
          <w:sz w:val="22"/>
        </w:rPr>
        <w:t xml:space="preserve"> get in a trade at an extreme RSI value, especially watch indicator midpoint values. You will likely see quick reversals if the RSI shoots through 50 a</w:t>
      </w:r>
      <w:r w:rsidR="00AE2271" w:rsidRPr="005423C2">
        <w:rPr>
          <w:rFonts w:cs="Times New Roman"/>
          <w:color w:val="000000" w:themeColor="text1"/>
          <w:sz w:val="22"/>
        </w:rPr>
        <w:t>nd leaves its midpoint behind.⁴</w:t>
      </w:r>
    </w:p>
    <w:p w14:paraId="3EC19CA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created by George Lane, are an extremely accurate indicator when you use it in a stock’s </w:t>
      </w:r>
      <w:proofErr w:type="gramStart"/>
      <w:r w:rsidRPr="005423C2">
        <w:rPr>
          <w:rFonts w:cs="Times New Roman"/>
          <w:color w:val="000000" w:themeColor="text1"/>
          <w:sz w:val="22"/>
        </w:rPr>
        <w:t>historically-proven</w:t>
      </w:r>
      <w:proofErr w:type="gramEnd"/>
      <w:r w:rsidRPr="005423C2">
        <w:rPr>
          <w:rFonts w:cs="Times New Roman"/>
          <w:color w:val="000000" w:themeColor="text1"/>
          <w:sz w:val="22"/>
        </w:rPr>
        <w:t xml:space="preserve"> effective interval range.</w:t>
      </w:r>
      <w:r w:rsidRPr="005423C2">
        <w:rPr>
          <w:rFonts w:cs="Times New Roman"/>
          <w:color w:val="000000" w:themeColor="text1"/>
          <w:sz w:val="22"/>
          <w:highlight w:val="white"/>
        </w:rPr>
        <w:t>¹¹</w:t>
      </w:r>
      <w:r w:rsidRPr="005423C2">
        <w:rPr>
          <w:rFonts w:cs="Times New Roman"/>
          <w:color w:val="000000" w:themeColor="text1"/>
          <w:sz w:val="22"/>
        </w:rPr>
        <w:t xml:space="preserve"> The indicator stands as a favorite indicator to many because of its high accuracy.⁸</w:t>
      </w:r>
    </w:p>
    <w:p w14:paraId="24A4B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Stochastics combines extremely well with other indicators and work splendidly on their own to help you find the best place to enter and exit a trade. The indicator uses two lines plotted along a 0-to-100 oscillation chart </w:t>
      </w:r>
      <w:proofErr w:type="gramStart"/>
      <w:r w:rsidRPr="005423C2">
        <w:rPr>
          <w:rFonts w:cs="Times New Roman"/>
          <w:color w:val="000000" w:themeColor="text1"/>
          <w:sz w:val="22"/>
        </w:rPr>
        <w:t>similar to</w:t>
      </w:r>
      <w:proofErr w:type="gramEnd"/>
      <w:r w:rsidRPr="005423C2">
        <w:rPr>
          <w:rFonts w:cs="Times New Roman"/>
          <w:color w:val="000000" w:themeColor="text1"/>
          <w:sz w:val="22"/>
        </w:rPr>
        <w:t xml:space="preserve"> the RSI with extremes at 80 and 20.</w:t>
      </w:r>
    </w:p>
    <w:p w14:paraId="5F2D98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quicker K stochastics line (black by default in Yahoo Finance), use</w:t>
      </w:r>
    </w:p>
    <w:p w14:paraId="7349226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current close price ∙ lowest low in lookback period</m:t>
              </m:r>
            </m:num>
            <m:den>
              <m:r>
                <w:rPr>
                  <w:rFonts w:ascii="Cambria Math" w:hAnsi="Cambria Math" w:cs="Times New Roman"/>
                  <w:color w:val="000000" w:themeColor="text1"/>
                  <w:sz w:val="22"/>
                </w:rPr>
                <m:t>highest high - lowest low (both in lookback period )</m:t>
              </m:r>
            </m:den>
          </m:f>
        </m:oMath>
      </m:oMathPara>
    </w:p>
    <w:p w14:paraId="57BA063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slower D stochastics line (red by default in Yahoo Finance), use</w:t>
      </w:r>
    </w:p>
    <w:p w14:paraId="168E21D0" w14:textId="77777777" w:rsidR="00B07A02" w:rsidRPr="005423C2" w:rsidRDefault="00000000" w:rsidP="00AE2271">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closing K line value for lookback periods including most recent K value</m:t>
            </m:r>
          </m:num>
          <m:den>
            <m:r>
              <w:rPr>
                <w:rFonts w:ascii="Cambria Math" w:hAnsi="Cambria Math" w:cs="Times New Roman"/>
                <w:color w:val="000000" w:themeColor="text1"/>
                <w:sz w:val="22"/>
              </w:rPr>
              <m:t>number of lookback periods</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⁹</w:t>
      </w:r>
    </w:p>
    <w:p w14:paraId="65B3DF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The </w:t>
      </w:r>
      <w:r w:rsidR="00335324">
        <w:rPr>
          <w:rFonts w:cs="Times New Roman"/>
          <w:color w:val="000000" w:themeColor="text1"/>
          <w:sz w:val="22"/>
        </w:rPr>
        <w:t xml:space="preserve">default </w:t>
      </w:r>
      <w:r w:rsidRPr="005423C2">
        <w:rPr>
          <w:rFonts w:cs="Times New Roman"/>
          <w:color w:val="000000" w:themeColor="text1"/>
          <w:sz w:val="22"/>
        </w:rPr>
        <w:t xml:space="preserve">lookback period for the K line is </w:t>
      </w:r>
      <w:r w:rsidR="00335324">
        <w:rPr>
          <w:rFonts w:cs="Times New Roman"/>
          <w:color w:val="000000" w:themeColor="text1"/>
          <w:sz w:val="22"/>
        </w:rPr>
        <w:t>fourteen</w:t>
      </w:r>
      <w:r w:rsidRPr="005423C2">
        <w:rPr>
          <w:rFonts w:cs="Times New Roman"/>
          <w:color w:val="000000" w:themeColor="text1"/>
          <w:sz w:val="22"/>
        </w:rPr>
        <w:t xml:space="preserve"> periods. This value keeps your stochastics accurate and prevents false signals while still showing you setups as they arise. The default lookback period for the D line is</w:t>
      </w:r>
      <w:r w:rsidR="00B12495" w:rsidRPr="005423C2">
        <w:rPr>
          <w:rFonts w:cs="Times New Roman"/>
          <w:color w:val="000000" w:themeColor="text1"/>
          <w:sz w:val="22"/>
        </w:rPr>
        <w:t xml:space="preserve"> three </w:t>
      </w:r>
      <w:r w:rsidRPr="005423C2">
        <w:rPr>
          <w:rFonts w:cs="Times New Roman"/>
          <w:color w:val="000000" w:themeColor="text1"/>
          <w:sz w:val="22"/>
        </w:rPr>
        <w:t xml:space="preserve">periods. Because the D line is a simple moving average of the K line, it moves slower </w:t>
      </w:r>
      <w:r w:rsidRPr="005423C2">
        <w:rPr>
          <w:rFonts w:cs="Times New Roman"/>
          <w:color w:val="000000" w:themeColor="text1"/>
          <w:sz w:val="22"/>
        </w:rPr>
        <w:lastRenderedPageBreak/>
        <w:t>than the K line. You can use this speed difference to spot crossovers in the stochastics lines just as with MACD lines to indicate potential price reversals, especially at extreme values below 20 and over 80. With these critical levels, stochastics measure upward and downward momentum to help you predict price reversals.</w:t>
      </w:r>
      <w:r w:rsidRPr="005423C2">
        <w:rPr>
          <w:rFonts w:cs="Times New Roman"/>
          <w:color w:val="000000" w:themeColor="text1"/>
          <w:sz w:val="22"/>
          <w:highlight w:val="white"/>
        </w:rPr>
        <w:t>¹¹</w:t>
      </w:r>
    </w:p>
    <w:p w14:paraId="4088D7B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with all other indicators, the timespan for stochastics changes as you change the length of individual candlesticks, and longer timespans generally predict stronger results and trends. Let’s look at an example with Newell Brands Inc. using Stochastics, RSI, and 50 and 200 moving averages:</w:t>
      </w:r>
    </w:p>
    <w:p w14:paraId="5CC97C06" w14:textId="77777777" w:rsidR="00B07A02" w:rsidRPr="005423C2" w:rsidRDefault="00B07A02" w:rsidP="001B13CC">
      <w:pPr>
        <w:spacing w:line="276" w:lineRule="auto"/>
        <w:ind w:firstLine="720"/>
        <w:jc w:val="both"/>
        <w:rPr>
          <w:rFonts w:cs="Times New Roman"/>
          <w:color w:val="000000" w:themeColor="text1"/>
          <w:sz w:val="22"/>
        </w:rPr>
      </w:pPr>
    </w:p>
    <w:p w14:paraId="38A7D084"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25170C3" wp14:editId="595FAE86">
            <wp:extent cx="4343400" cy="1828800"/>
            <wp:effectExtent l="0" t="0" r="0" b="0"/>
            <wp:docPr id="46"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9"/>
                    <a:srcRect/>
                    <a:stretch>
                      <a:fillRect/>
                    </a:stretch>
                  </pic:blipFill>
                  <pic:spPr>
                    <a:xfrm>
                      <a:off x="0" y="0"/>
                      <a:ext cx="4343400" cy="1828800"/>
                    </a:xfrm>
                    <a:prstGeom prst="rect">
                      <a:avLst/>
                    </a:prstGeom>
                    <a:ln/>
                  </pic:spPr>
                </pic:pic>
              </a:graphicData>
            </a:graphic>
          </wp:inline>
        </w:drawing>
      </w:r>
    </w:p>
    <w:p w14:paraId="18F725BB"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5C6F3F3D" w14:textId="77777777" w:rsidR="00B07A02" w:rsidRPr="005423C2" w:rsidRDefault="00B07A02" w:rsidP="001B13CC">
      <w:pPr>
        <w:spacing w:line="276" w:lineRule="auto"/>
        <w:jc w:val="both"/>
        <w:rPr>
          <w:rFonts w:cs="Times New Roman"/>
          <w:color w:val="000000" w:themeColor="text1"/>
          <w:sz w:val="22"/>
        </w:rPr>
      </w:pPr>
    </w:p>
    <w:p w14:paraId="32D9EBD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this monthly chart, notice two primary lower stochastic patterns. First, you can see quick downtrends followed by rapid bounces back up, presenting you with tremendous buying opportunities. In stochastics, this shows up as a quick drop and seemingly immediate bounce off the 20 level. Then, there are slower downtrends th</w:t>
      </w:r>
      <w:r w:rsidR="00F200EF">
        <w:rPr>
          <w:rFonts w:cs="Times New Roman"/>
          <w:color w:val="000000" w:themeColor="text1"/>
          <w:sz w:val="22"/>
        </w:rPr>
        <w:t>at</w:t>
      </w:r>
      <w:r w:rsidRPr="005423C2">
        <w:rPr>
          <w:rFonts w:cs="Times New Roman"/>
          <w:color w:val="000000" w:themeColor="text1"/>
          <w:sz w:val="22"/>
        </w:rPr>
        <w:t xml:space="preserve"> gradually decrease stochastics. In times like 2000 and 2008, $NWL stayed under the </w:t>
      </w:r>
      <w:proofErr w:type="gramStart"/>
      <w:r w:rsidRPr="005423C2">
        <w:rPr>
          <w:rFonts w:cs="Times New Roman"/>
          <w:color w:val="000000" w:themeColor="text1"/>
          <w:sz w:val="22"/>
        </w:rPr>
        <w:t>20 stochastics</w:t>
      </w:r>
      <w:proofErr w:type="gramEnd"/>
      <w:r w:rsidRPr="005423C2">
        <w:rPr>
          <w:rFonts w:cs="Times New Roman"/>
          <w:color w:val="000000" w:themeColor="text1"/>
          <w:sz w:val="22"/>
        </w:rPr>
        <w:t xml:space="preserve"> level for a while until prices started to rally back up. For a conservative entry into an order like this, wait for the underlying stock to clearly and deliberately reverse enough to bring the stochastics straight through the 20 level, rocketing back toward a midpoint pivot at the </w:t>
      </w:r>
      <w:proofErr w:type="gramStart"/>
      <w:r w:rsidRPr="005423C2">
        <w:rPr>
          <w:rFonts w:cs="Times New Roman"/>
          <w:color w:val="000000" w:themeColor="text1"/>
          <w:sz w:val="22"/>
        </w:rPr>
        <w:t>50 stochastics</w:t>
      </w:r>
      <w:proofErr w:type="gramEnd"/>
      <w:r w:rsidRPr="005423C2">
        <w:rPr>
          <w:rFonts w:cs="Times New Roman"/>
          <w:color w:val="000000" w:themeColor="text1"/>
          <w:sz w:val="22"/>
        </w:rPr>
        <w:t xml:space="preserve"> level.</w:t>
      </w:r>
    </w:p>
    <w:p w14:paraId="6D3A5B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Alongside great buying opportunities when stochastics </w:t>
      </w:r>
      <w:proofErr w:type="gramStart"/>
      <w:r w:rsidRPr="005423C2">
        <w:rPr>
          <w:rFonts w:cs="Times New Roman"/>
          <w:color w:val="000000" w:themeColor="text1"/>
          <w:sz w:val="22"/>
        </w:rPr>
        <w:t>are</w:t>
      </w:r>
      <w:proofErr w:type="gramEnd"/>
      <w:r w:rsidRPr="005423C2">
        <w:rPr>
          <w:rFonts w:cs="Times New Roman"/>
          <w:color w:val="000000" w:themeColor="text1"/>
          <w:sz w:val="22"/>
        </w:rPr>
        <w:t xml:space="preserve"> low, you can also find good selling opportunities when stochastics are high. With that said, stochastics often </w:t>
      </w:r>
      <w:proofErr w:type="gramStart"/>
      <w:r w:rsidRPr="005423C2">
        <w:rPr>
          <w:rFonts w:cs="Times New Roman"/>
          <w:color w:val="000000" w:themeColor="text1"/>
          <w:sz w:val="22"/>
        </w:rPr>
        <w:t>stay</w:t>
      </w:r>
      <w:proofErr w:type="gramEnd"/>
      <w:r w:rsidRPr="005423C2">
        <w:rPr>
          <w:rFonts w:cs="Times New Roman"/>
          <w:color w:val="000000" w:themeColor="text1"/>
          <w:sz w:val="22"/>
        </w:rPr>
        <w:t xml:space="preserve"> high during extended rallies, signaling that you might want to wait for the stock to cool off before entering a long position. If you are already long or looking to take a short position, watch for the </w:t>
      </w:r>
      <w:r w:rsidRPr="005423C2">
        <w:rPr>
          <w:rFonts w:cs="Times New Roman"/>
          <w:color w:val="000000" w:themeColor="text1"/>
          <w:sz w:val="22"/>
        </w:rPr>
        <w:lastRenderedPageBreak/>
        <w:t xml:space="preserve">stochastics to crash back below the 80 level after a run-up. High stochastics often persist through big bull runs. As stochastics eventually break below the 80 level, you want to watch for an approach to the middle-50 level again to indicate impending downtrends. We see this especially with the initial 1999, 2007, and 2017 drop in $NWL. </w:t>
      </w:r>
      <w:r w:rsidR="00AE2271" w:rsidRPr="005423C2">
        <w:rPr>
          <w:rFonts w:cs="Times New Roman"/>
          <w:color w:val="000000" w:themeColor="text1"/>
          <w:sz w:val="22"/>
        </w:rPr>
        <w:t>Here is</w:t>
      </w:r>
      <w:r w:rsidRPr="005423C2">
        <w:rPr>
          <w:rFonts w:cs="Times New Roman"/>
          <w:color w:val="000000" w:themeColor="text1"/>
          <w:sz w:val="22"/>
        </w:rPr>
        <w:t xml:space="preserve"> a short-term example on a larger stock to demonstrate this principle:</w:t>
      </w:r>
    </w:p>
    <w:p w14:paraId="72E53004" w14:textId="77777777" w:rsidR="00B07A02" w:rsidRPr="005423C2" w:rsidRDefault="00B07A02" w:rsidP="001B13CC">
      <w:pPr>
        <w:spacing w:line="276" w:lineRule="auto"/>
        <w:jc w:val="both"/>
        <w:rPr>
          <w:rFonts w:cs="Times New Roman"/>
          <w:color w:val="000000" w:themeColor="text1"/>
          <w:sz w:val="22"/>
        </w:rPr>
      </w:pPr>
    </w:p>
    <w:p w14:paraId="5D700E26"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6B721AC" wp14:editId="7A9398E6">
            <wp:extent cx="2971800" cy="4050792"/>
            <wp:effectExtent l="0" t="0" r="0" b="6985"/>
            <wp:docPr id="42"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0"/>
                    <a:srcRect/>
                    <a:stretch>
                      <a:fillRect/>
                    </a:stretch>
                  </pic:blipFill>
                  <pic:spPr>
                    <a:xfrm>
                      <a:off x="0" y="0"/>
                      <a:ext cx="2971800" cy="4050792"/>
                    </a:xfrm>
                    <a:prstGeom prst="rect">
                      <a:avLst/>
                    </a:prstGeom>
                    <a:ln/>
                  </pic:spPr>
                </pic:pic>
              </a:graphicData>
            </a:graphic>
          </wp:inline>
        </w:drawing>
      </w:r>
    </w:p>
    <w:p w14:paraId="2EDBBC05"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EC8DB17" w14:textId="77777777" w:rsidR="00B07A02" w:rsidRPr="005423C2" w:rsidRDefault="00B07A02" w:rsidP="001B13CC">
      <w:pPr>
        <w:spacing w:line="276" w:lineRule="auto"/>
        <w:jc w:val="both"/>
        <w:rPr>
          <w:rFonts w:cs="Times New Roman"/>
          <w:color w:val="000000" w:themeColor="text1"/>
          <w:sz w:val="22"/>
        </w:rPr>
      </w:pPr>
    </w:p>
    <w:p w14:paraId="3A89E1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Alongside the stochastics crossing the 20, 50, and later 80 level, notice how the faster K line breaks through the D line almost perfectly at the top and bottom of this movement in $M just like a MACD crossover.</w:t>
      </w:r>
    </w:p>
    <w:p w14:paraId="56AD93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t>
      </w:r>
      <w:r w:rsidR="00AE2271" w:rsidRPr="005423C2">
        <w:rPr>
          <w:rFonts w:cs="Times New Roman"/>
          <w:color w:val="000000" w:themeColor="text1"/>
          <w:sz w:val="22"/>
        </w:rPr>
        <w:t>here is</w:t>
      </w:r>
      <w:r w:rsidRPr="005423C2">
        <w:rPr>
          <w:rFonts w:cs="Times New Roman"/>
          <w:color w:val="000000" w:themeColor="text1"/>
          <w:sz w:val="22"/>
        </w:rPr>
        <w:t xml:space="preserve"> one last example with 1-800-FLOWERS.COM, Inc.:</w:t>
      </w:r>
    </w:p>
    <w:p w14:paraId="5BF4CB4A" w14:textId="77777777" w:rsidR="00B07A02" w:rsidRPr="005423C2" w:rsidRDefault="00B07A02" w:rsidP="001B13CC">
      <w:pPr>
        <w:spacing w:line="276" w:lineRule="auto"/>
        <w:jc w:val="both"/>
        <w:rPr>
          <w:rFonts w:cs="Times New Roman"/>
          <w:color w:val="000000" w:themeColor="text1"/>
          <w:sz w:val="22"/>
        </w:rPr>
      </w:pPr>
    </w:p>
    <w:p w14:paraId="5927C5D3"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B5DB275" wp14:editId="2493F292">
            <wp:extent cx="4343400" cy="1847088"/>
            <wp:effectExtent l="0" t="0" r="0" b="1270"/>
            <wp:docPr id="94"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1"/>
                    <a:srcRect/>
                    <a:stretch>
                      <a:fillRect/>
                    </a:stretch>
                  </pic:blipFill>
                  <pic:spPr>
                    <a:xfrm>
                      <a:off x="0" y="0"/>
                      <a:ext cx="4343400" cy="1847088"/>
                    </a:xfrm>
                    <a:prstGeom prst="rect">
                      <a:avLst/>
                    </a:prstGeom>
                    <a:ln/>
                  </pic:spPr>
                </pic:pic>
              </a:graphicData>
            </a:graphic>
          </wp:inline>
        </w:drawing>
      </w:r>
    </w:p>
    <w:p w14:paraId="65DD17BA"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¹³</w:t>
      </w:r>
    </w:p>
    <w:p w14:paraId="6DE41FDF" w14:textId="77777777" w:rsidR="00B07A02" w:rsidRPr="005423C2" w:rsidRDefault="00B07A02" w:rsidP="001B13CC">
      <w:pPr>
        <w:spacing w:line="276" w:lineRule="auto"/>
        <w:jc w:val="both"/>
        <w:rPr>
          <w:rFonts w:cs="Times New Roman"/>
          <w:color w:val="000000" w:themeColor="text1"/>
          <w:sz w:val="22"/>
        </w:rPr>
      </w:pPr>
    </w:p>
    <w:p w14:paraId="63A79E0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Almost every single bottom in the weekly stochastics correlates to a swift reversal in the market, while the biggest downtrends come at the end of an extended high-stochastics streak. Combine stochastics with other indicators, moving averages, and more to find opportune times to enter and exit a position. Remember that stochastics can remain overbought and oversold for an extended </w:t>
      </w:r>
      <w:r w:rsidR="00AE2271" w:rsidRPr="005423C2">
        <w:rPr>
          <w:rFonts w:cs="Times New Roman"/>
          <w:color w:val="000000" w:themeColor="text1"/>
          <w:sz w:val="22"/>
        </w:rPr>
        <w:t>period</w:t>
      </w:r>
      <w:r w:rsidRPr="005423C2">
        <w:rPr>
          <w:rFonts w:cs="Times New Roman"/>
          <w:color w:val="000000" w:themeColor="text1"/>
          <w:sz w:val="22"/>
        </w:rPr>
        <w:t xml:space="preserve">. Look at the stochastics of a stock </w:t>
      </w:r>
      <w:r w:rsidR="00AE2271" w:rsidRPr="005423C2">
        <w:rPr>
          <w:rFonts w:cs="Times New Roman"/>
          <w:color w:val="000000" w:themeColor="text1"/>
          <w:sz w:val="22"/>
        </w:rPr>
        <w:t>you are</w:t>
      </w:r>
      <w:r w:rsidRPr="005423C2">
        <w:rPr>
          <w:rFonts w:cs="Times New Roman"/>
          <w:color w:val="000000" w:themeColor="text1"/>
          <w:sz w:val="22"/>
        </w:rPr>
        <w:t xml:space="preserve"> considering and see how it historically performed at h</w:t>
      </w:r>
      <w:r w:rsidR="00AE2271" w:rsidRPr="005423C2">
        <w:rPr>
          <w:rFonts w:cs="Times New Roman"/>
          <w:color w:val="000000" w:themeColor="text1"/>
          <w:sz w:val="22"/>
        </w:rPr>
        <w:t>igh and low stochastics levels.</w:t>
      </w:r>
    </w:p>
    <w:p w14:paraId="306661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looking for divergence in stochastics, </w:t>
      </w:r>
      <w:r w:rsidR="00AE2271" w:rsidRPr="005423C2">
        <w:rPr>
          <w:rFonts w:cs="Times New Roman"/>
          <w:color w:val="000000" w:themeColor="text1"/>
          <w:sz w:val="22"/>
        </w:rPr>
        <w:t>you will</w:t>
      </w:r>
      <w:r w:rsidRPr="005423C2">
        <w:rPr>
          <w:rFonts w:cs="Times New Roman"/>
          <w:color w:val="000000" w:themeColor="text1"/>
          <w:sz w:val="22"/>
        </w:rPr>
        <w:t xml:space="preserve"> likely find the most success when the indicator is near an extreme 20 or 80 value, as shown below:</w:t>
      </w:r>
    </w:p>
    <w:p w14:paraId="62BD788B" w14:textId="77777777" w:rsidR="00AE2271" w:rsidRPr="005423C2" w:rsidRDefault="00AE2271" w:rsidP="001B13CC">
      <w:pPr>
        <w:spacing w:line="276" w:lineRule="auto"/>
        <w:jc w:val="both"/>
        <w:rPr>
          <w:rFonts w:cs="Times New Roman"/>
          <w:color w:val="000000" w:themeColor="text1"/>
          <w:sz w:val="22"/>
        </w:rPr>
      </w:pPr>
    </w:p>
    <w:p w14:paraId="19C658C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CD8A21" wp14:editId="1A38EB95">
            <wp:extent cx="3429000" cy="1965960"/>
            <wp:effectExtent l="0" t="0" r="0" b="0"/>
            <wp:docPr id="28" name="image132.png" descr="Chart 2: Slow Stoch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png" descr="Chart 2: Slow Stochastic"/>
                    <pic:cNvPicPr preferRelativeResize="0"/>
                  </pic:nvPicPr>
                  <pic:blipFill>
                    <a:blip r:embed="rId162"/>
                    <a:srcRect/>
                    <a:stretch>
                      <a:fillRect/>
                    </a:stretch>
                  </pic:blipFill>
                  <pic:spPr>
                    <a:xfrm>
                      <a:off x="0" y="0"/>
                      <a:ext cx="3429000" cy="1965960"/>
                    </a:xfrm>
                    <a:prstGeom prst="rect">
                      <a:avLst/>
                    </a:prstGeom>
                    <a:ln/>
                  </pic:spPr>
                </pic:pic>
              </a:graphicData>
            </a:graphic>
          </wp:inline>
        </w:drawing>
      </w:r>
    </w:p>
    <w:p w14:paraId="69484319"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14430581" w14:textId="77777777" w:rsidR="00B07A02" w:rsidRPr="005423C2" w:rsidRDefault="00B07A02" w:rsidP="001B13CC">
      <w:pPr>
        <w:spacing w:line="276" w:lineRule="auto"/>
        <w:jc w:val="both"/>
        <w:rPr>
          <w:rFonts w:cs="Times New Roman"/>
          <w:color w:val="000000" w:themeColor="text1"/>
          <w:sz w:val="22"/>
        </w:rPr>
      </w:pPr>
    </w:p>
    <w:p w14:paraId="6A36DD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Like with all oscillating indicators, draw lines when you see a potential indicator trend and correlate them to support and resistance tren</w:t>
      </w:r>
      <w:r w:rsidR="00AE2271" w:rsidRPr="005423C2">
        <w:rPr>
          <w:rFonts w:cs="Times New Roman"/>
          <w:color w:val="000000" w:themeColor="text1"/>
          <w:sz w:val="22"/>
        </w:rPr>
        <w:t>dlines in the underlying stock.</w:t>
      </w:r>
    </w:p>
    <w:p w14:paraId="55CF49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slight variation of stochastics is stochastics RSI. Rather the actual </w:t>
      </w:r>
      <w:r w:rsidR="00AE2271" w:rsidRPr="005423C2">
        <w:rPr>
          <w:rFonts w:cs="Times New Roman"/>
          <w:color w:val="000000" w:themeColor="text1"/>
          <w:sz w:val="22"/>
        </w:rPr>
        <w:t xml:space="preserve">stock </w:t>
      </w:r>
      <w:r w:rsidRPr="005423C2">
        <w:rPr>
          <w:rFonts w:cs="Times New Roman"/>
          <w:color w:val="000000" w:themeColor="text1"/>
          <w:sz w:val="22"/>
        </w:rPr>
        <w:t xml:space="preserve">price, stochastics RSI is based on the stochastics of a stock’s Relative Strength Index.³² You can generally use stochastics and stochastics RSI interchangeably, though stochastics alone </w:t>
      </w:r>
      <w:proofErr w:type="gramStart"/>
      <w:r w:rsidRPr="005423C2">
        <w:rPr>
          <w:rFonts w:cs="Times New Roman"/>
          <w:color w:val="000000" w:themeColor="text1"/>
          <w:sz w:val="22"/>
        </w:rPr>
        <w:t>tend</w:t>
      </w:r>
      <w:proofErr w:type="gramEnd"/>
      <w:r w:rsidRPr="005423C2">
        <w:rPr>
          <w:rFonts w:cs="Times New Roman"/>
          <w:color w:val="000000" w:themeColor="text1"/>
          <w:sz w:val="22"/>
        </w:rPr>
        <w:t xml:space="preserve"> to be more accurate since it tracks the actual underlying stock price. However, some platforms use stochastics RSI in place of stochastics, so just know that they work approximately the same. Stochastics RSI often moves slightly faster than stochastics, as shown below. In the end, stochastics RSI mimic stochastics to an extreme.</w:t>
      </w:r>
    </w:p>
    <w:p w14:paraId="0C4A859C" w14:textId="77777777" w:rsidR="00B07A02" w:rsidRPr="005423C2" w:rsidRDefault="00B07A02" w:rsidP="001B13CC">
      <w:pPr>
        <w:spacing w:line="276" w:lineRule="auto"/>
        <w:jc w:val="both"/>
        <w:rPr>
          <w:rFonts w:cs="Times New Roman"/>
          <w:color w:val="000000" w:themeColor="text1"/>
          <w:sz w:val="22"/>
        </w:rPr>
      </w:pPr>
    </w:p>
    <w:p w14:paraId="21F46CA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B27392" wp14:editId="1D08639C">
            <wp:extent cx="4343400" cy="2139696"/>
            <wp:effectExtent l="0" t="0" r="0" b="0"/>
            <wp:docPr id="60"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3"/>
                    <a:srcRect t="7333" r="14480" b="4333"/>
                    <a:stretch>
                      <a:fillRect/>
                    </a:stretch>
                  </pic:blipFill>
                  <pic:spPr>
                    <a:xfrm>
                      <a:off x="0" y="0"/>
                      <a:ext cx="4343400" cy="2139696"/>
                    </a:xfrm>
                    <a:prstGeom prst="rect">
                      <a:avLst/>
                    </a:prstGeom>
                    <a:ln/>
                  </pic:spPr>
                </pic:pic>
              </a:graphicData>
            </a:graphic>
          </wp:inline>
        </w:drawing>
      </w:r>
    </w:p>
    <w:p w14:paraId="38F8A78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¹⁵ ¹⁶</w:t>
      </w:r>
    </w:p>
    <w:p w14:paraId="364062C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the highest to lowest chart element, we see the standard candlestick graph, RSI, stochastics, and stochastics RSI</w:t>
      </w:r>
    </w:p>
    <w:p w14:paraId="5F1A399E" w14:textId="77777777" w:rsidR="00B07A02" w:rsidRPr="005423C2" w:rsidRDefault="00B07A02" w:rsidP="001B13CC">
      <w:pPr>
        <w:spacing w:line="276" w:lineRule="auto"/>
        <w:jc w:val="both"/>
        <w:rPr>
          <w:rFonts w:cs="Times New Roman"/>
          <w:color w:val="000000" w:themeColor="text1"/>
          <w:sz w:val="22"/>
          <w:highlight w:val="white"/>
        </w:rPr>
      </w:pPr>
    </w:p>
    <w:p w14:paraId="0C214D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RSI can stay extremely high or low for extended </w:t>
      </w:r>
      <w:r w:rsidR="00AE2271" w:rsidRPr="005423C2">
        <w:rPr>
          <w:rFonts w:cs="Times New Roman"/>
          <w:color w:val="000000" w:themeColor="text1"/>
          <w:sz w:val="22"/>
        </w:rPr>
        <w:t>periods</w:t>
      </w:r>
      <w:r w:rsidRPr="005423C2">
        <w:rPr>
          <w:rFonts w:cs="Times New Roman"/>
          <w:color w:val="000000" w:themeColor="text1"/>
          <w:sz w:val="22"/>
        </w:rPr>
        <w:t xml:space="preserve"> until a stock eventually pulls back or runs up like with traditional stochastics. Timeframe changes drastically alter stochastic perspectives. Decrease your candlestick reference length to find more immediate opportunities, or increase said data to identify swing-tra</w:t>
      </w:r>
      <w:r w:rsidR="00AE2271" w:rsidRPr="005423C2">
        <w:rPr>
          <w:rFonts w:cs="Times New Roman"/>
          <w:color w:val="000000" w:themeColor="text1"/>
          <w:sz w:val="22"/>
        </w:rPr>
        <w:t>de movements.</w:t>
      </w:r>
    </w:p>
    <w:p w14:paraId="74ABA3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we get to Bollinger Bands to identify and profit from extreme price movements and trend volatility. </w:t>
      </w:r>
      <w:r w:rsidR="00AE2271" w:rsidRPr="005423C2">
        <w:rPr>
          <w:rFonts w:cs="Times New Roman"/>
          <w:color w:val="000000" w:themeColor="text1"/>
          <w:sz w:val="22"/>
        </w:rPr>
        <w:t>John Bollinger created Bollinger Bands</w:t>
      </w:r>
      <w:r w:rsidRPr="005423C2">
        <w:rPr>
          <w:rFonts w:cs="Times New Roman"/>
          <w:color w:val="000000" w:themeColor="text1"/>
          <w:sz w:val="22"/>
        </w:rPr>
        <w:t xml:space="preserve"> </w:t>
      </w:r>
      <w:r w:rsidRPr="005423C2">
        <w:rPr>
          <w:rFonts w:cs="Times New Roman"/>
          <w:color w:val="000000" w:themeColor="text1"/>
          <w:sz w:val="22"/>
        </w:rPr>
        <w:lastRenderedPageBreak/>
        <w:t>in the early 1980s.</w:t>
      </w:r>
      <w:r w:rsidRPr="005423C2">
        <w:rPr>
          <w:rFonts w:cs="Times New Roman"/>
          <w:color w:val="000000" w:themeColor="text1"/>
          <w:sz w:val="22"/>
          <w:highlight w:val="white"/>
        </w:rPr>
        <w:t>¹⁷</w:t>
      </w:r>
      <w:r w:rsidRPr="005423C2">
        <w:rPr>
          <w:rFonts w:cs="Times New Roman"/>
          <w:color w:val="000000" w:themeColor="text1"/>
          <w:sz w:val="22"/>
        </w:rPr>
        <w:t xml:space="preserve"> You can calculate the three lines in the Bollinger Bands by using the equations:</w:t>
      </w:r>
    </w:p>
    <w:p w14:paraId="77B8D866"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middle band = simple moving average for period n</m:t>
          </m:r>
        </m:oMath>
      </m:oMathPara>
    </w:p>
    <w:p w14:paraId="0952BFE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 xml:space="preserve">lower band = middle band -(period n standard deviation∙number of desired standard deviations) </m:t>
          </m:r>
        </m:oMath>
      </m:oMathPara>
    </w:p>
    <w:p w14:paraId="4699150D" w14:textId="77777777" w:rsidR="00B07A02" w:rsidRPr="005423C2" w:rsidRDefault="00B07A02" w:rsidP="00AE2271">
      <w:pPr>
        <w:spacing w:line="276" w:lineRule="auto"/>
        <w:jc w:val="center"/>
        <w:rPr>
          <w:rFonts w:cs="Times New Roman"/>
          <w:color w:val="000000" w:themeColor="text1"/>
          <w:sz w:val="22"/>
        </w:rPr>
      </w:pPr>
      <m:oMath>
        <m:r>
          <w:rPr>
            <w:rFonts w:ascii="Cambria Math" w:hAnsi="Cambria Math" w:cs="Times New Roman"/>
            <w:color w:val="000000" w:themeColor="text1"/>
            <w:sz w:val="22"/>
          </w:rPr>
          <m:t xml:space="preserve">upper band = middle band +(period n standard deviation∙number of desired standard deviations) </m:t>
        </m:r>
      </m:oMath>
      <w:r w:rsidRPr="005423C2">
        <w:rPr>
          <w:rFonts w:cs="Times New Roman"/>
          <w:color w:val="000000" w:themeColor="text1"/>
          <w:sz w:val="22"/>
          <w:highlight w:val="white"/>
        </w:rPr>
        <w:t>¹⁸</w:t>
      </w:r>
    </w:p>
    <w:p w14:paraId="79C97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defaul</w:t>
      </w:r>
      <w:r w:rsidR="006705E5" w:rsidRPr="005423C2">
        <w:rPr>
          <w:rFonts w:cs="Times New Roman"/>
          <w:color w:val="000000" w:themeColor="text1"/>
          <w:sz w:val="22"/>
        </w:rPr>
        <w:t>t values in Yahoo Finance are twenty</w:t>
      </w:r>
      <w:r w:rsidRPr="005423C2">
        <w:rPr>
          <w:rFonts w:cs="Times New Roman"/>
          <w:color w:val="000000" w:themeColor="text1"/>
          <w:sz w:val="22"/>
        </w:rPr>
        <w:t xml:space="preserve"> for the simple moving average and</w:t>
      </w:r>
      <w:r w:rsidR="006705E5" w:rsidRPr="005423C2">
        <w:rPr>
          <w:rFonts w:cs="Times New Roman"/>
          <w:color w:val="000000" w:themeColor="text1"/>
          <w:sz w:val="22"/>
        </w:rPr>
        <w:t xml:space="preserve"> two </w:t>
      </w:r>
      <w:r w:rsidRPr="005423C2">
        <w:rPr>
          <w:rFonts w:cs="Times New Roman"/>
          <w:color w:val="000000" w:themeColor="text1"/>
          <w:sz w:val="22"/>
        </w:rPr>
        <w:t>for the number of standard deviations. These are the Bollinger Bands values most traders use, and they have historically proven reliable.</w:t>
      </w:r>
      <w:r w:rsidRPr="005423C2">
        <w:rPr>
          <w:rFonts w:cs="Times New Roman"/>
          <w:color w:val="000000" w:themeColor="text1"/>
          <w:sz w:val="22"/>
          <w:highlight w:val="white"/>
        </w:rPr>
        <w:t xml:space="preserve">¹⁹ </w:t>
      </w:r>
      <w:r w:rsidRPr="005423C2">
        <w:rPr>
          <w:rFonts w:cs="Times New Roman"/>
          <w:color w:val="000000" w:themeColor="text1"/>
          <w:sz w:val="22"/>
        </w:rPr>
        <w:t>You can change the moving average lookback period and number of standard deviations to further restrict volatility movements in the Bollinger Bands if you see few trending signals with standard settings.</w:t>
      </w:r>
    </w:p>
    <w:p w14:paraId="4015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Bollinger Bands adapt to price action volatility by expanding and contracting because they are buil</w:t>
      </w:r>
      <w:r w:rsidR="00AC459D">
        <w:rPr>
          <w:rFonts w:cs="Times New Roman"/>
          <w:color w:val="000000" w:themeColor="text1"/>
          <w:sz w:val="22"/>
        </w:rPr>
        <w:t>t</w:t>
      </w:r>
      <w:r w:rsidRPr="005423C2">
        <w:rPr>
          <w:rFonts w:cs="Times New Roman"/>
          <w:color w:val="000000" w:themeColor="text1"/>
          <w:sz w:val="22"/>
        </w:rPr>
        <w:t xml:space="preserve"> around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standard-deviation bands. Volatility decreases as the upper and lower bands near the central moving average</w:t>
      </w:r>
      <w:r w:rsidR="00AC459D">
        <w:rPr>
          <w:rFonts w:cs="Times New Roman"/>
          <w:color w:val="000000" w:themeColor="text1"/>
          <w:sz w:val="22"/>
        </w:rPr>
        <w:t>. P</w:t>
      </w:r>
      <w:r w:rsidRPr="005423C2">
        <w:rPr>
          <w:rFonts w:cs="Times New Roman"/>
          <w:color w:val="000000" w:themeColor="text1"/>
          <w:sz w:val="22"/>
        </w:rPr>
        <w:t>rice changes slow down due to low volume or perhaps complacent investor sentiment. Periods of low volatility are frequently followed by periods of high volatility in either the upside or downside.</w:t>
      </w:r>
      <w:r w:rsidRPr="005423C2">
        <w:rPr>
          <w:rFonts w:cs="Times New Roman"/>
          <w:color w:val="000000" w:themeColor="text1"/>
          <w:sz w:val="22"/>
          <w:highlight w:val="white"/>
        </w:rPr>
        <w:t>²⁰</w:t>
      </w:r>
      <w:r w:rsidRPr="005423C2">
        <w:rPr>
          <w:rFonts w:cs="Times New Roman"/>
          <w:color w:val="000000" w:themeColor="text1"/>
          <w:sz w:val="22"/>
        </w:rPr>
        <w:t xml:space="preserve"> As the Bollinger Bands squeeze together, stretch out, and repeat, you can see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volatility in an underlying asset, as shown below in Brent Crude Oil:</w:t>
      </w:r>
    </w:p>
    <w:p w14:paraId="0DE2CF38" w14:textId="77777777" w:rsidR="00B07A02" w:rsidRPr="005423C2" w:rsidRDefault="00B07A02" w:rsidP="001B13CC">
      <w:pPr>
        <w:spacing w:line="276" w:lineRule="auto"/>
        <w:jc w:val="both"/>
        <w:rPr>
          <w:rFonts w:cs="Times New Roman"/>
          <w:color w:val="000000" w:themeColor="text1"/>
          <w:sz w:val="22"/>
        </w:rPr>
      </w:pPr>
    </w:p>
    <w:p w14:paraId="51345A0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E21AA8" wp14:editId="2E2587B5">
            <wp:extent cx="4343400" cy="1874520"/>
            <wp:effectExtent l="0" t="0" r="0" b="0"/>
            <wp:docPr id="114"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64"/>
                    <a:srcRect l="51390" t="20657" r="1260" b="7527"/>
                    <a:stretch>
                      <a:fillRect/>
                    </a:stretch>
                  </pic:blipFill>
                  <pic:spPr>
                    <a:xfrm>
                      <a:off x="0" y="0"/>
                      <a:ext cx="4343400" cy="1874520"/>
                    </a:xfrm>
                    <a:prstGeom prst="rect">
                      <a:avLst/>
                    </a:prstGeom>
                    <a:ln/>
                  </pic:spPr>
                </pic:pic>
              </a:graphicData>
            </a:graphic>
          </wp:inline>
        </w:drawing>
      </w:r>
    </w:p>
    <w:p w14:paraId="606EB1B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²²</w:t>
      </w:r>
    </w:p>
    <w:p w14:paraId="11A44D90" w14:textId="77777777" w:rsidR="00B07A02" w:rsidRPr="005423C2" w:rsidRDefault="00B07A02" w:rsidP="001B13CC">
      <w:pPr>
        <w:spacing w:line="276" w:lineRule="auto"/>
        <w:jc w:val="both"/>
        <w:rPr>
          <w:rFonts w:cs="Times New Roman"/>
          <w:color w:val="000000" w:themeColor="text1"/>
          <w:sz w:val="22"/>
        </w:rPr>
      </w:pPr>
    </w:p>
    <w:p w14:paraId="67405A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After a five-month period of sideways movement and decreasing volatility, the market finally tested the upper region of </w:t>
      </w:r>
      <w:r w:rsidR="00E54852">
        <w:rPr>
          <w:rFonts w:cs="Times New Roman"/>
          <w:color w:val="000000" w:themeColor="text1"/>
          <w:sz w:val="22"/>
        </w:rPr>
        <w:t xml:space="preserve">the </w:t>
      </w:r>
      <w:r w:rsidRPr="005423C2">
        <w:rPr>
          <w:rFonts w:cs="Times New Roman"/>
          <w:color w:val="000000" w:themeColor="text1"/>
          <w:sz w:val="22"/>
        </w:rPr>
        <w:t>Bollinger Bands, signaling an impending increase in volatility. After this test failed, Brent Crude went through on a rampant three-month selloff of increased volatility. The tight Bollinger Bands for the five months prior rapidly expanded as the market radically adjusted its price point on Brent Crude.</w:t>
      </w:r>
    </w:p>
    <w:p w14:paraId="2AEAAA0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When you notice prolonged periods of low volatility in Bollinger Bands, be prepared to place your bets when the stock starts moving again. You can look especially for prices to continue in the direction of a previous trend.</w:t>
      </w:r>
      <w:r w:rsidRPr="005423C2">
        <w:rPr>
          <w:rFonts w:cs="Times New Roman"/>
          <w:color w:val="000000" w:themeColor="text1"/>
          <w:sz w:val="22"/>
          <w:highlight w:val="white"/>
        </w:rPr>
        <w:t xml:space="preserve">²²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the example above, Brent Crude Oil had a long downtrend prefacing this movement.²¹ 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unsure about where a movement might go, simply wait for the first decisive initial breakout like with a symmetrical triangle pattern.</w:t>
      </w:r>
    </w:p>
    <w:p w14:paraId="078A7F6E" w14:textId="77777777" w:rsidR="00B07A02" w:rsidRPr="005423C2" w:rsidRDefault="00B07A02" w:rsidP="00F01E8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strong downtrend or uptrend, prices can continually run along the Bollinger Bands as buying or selling remains strong. You can predict a trend reversal once prices start falling away from extreme values, perhaps falling back towards moving averages.²⁴ Watch especially for prices bouncing off the edge of </w:t>
      </w:r>
      <w:r w:rsidR="00F200EF">
        <w:rPr>
          <w:rFonts w:cs="Times New Roman"/>
          <w:color w:val="000000" w:themeColor="text1"/>
          <w:sz w:val="22"/>
        </w:rPr>
        <w:t xml:space="preserve">the </w:t>
      </w:r>
      <w:r w:rsidRPr="005423C2">
        <w:rPr>
          <w:rFonts w:cs="Times New Roman"/>
          <w:color w:val="000000" w:themeColor="text1"/>
          <w:sz w:val="22"/>
        </w:rPr>
        <w:t>Bollinger Bands into the central moving average as a sign of slo</w:t>
      </w:r>
      <w:r w:rsidR="006C5E4D">
        <w:rPr>
          <w:rFonts w:cs="Times New Roman"/>
          <w:color w:val="000000" w:themeColor="text1"/>
          <w:sz w:val="22"/>
        </w:rPr>
        <w:t>wing trends. If the price does no</w:t>
      </w:r>
      <w:r w:rsidRPr="005423C2">
        <w:rPr>
          <w:rFonts w:cs="Times New Roman"/>
          <w:color w:val="000000" w:themeColor="text1"/>
          <w:sz w:val="22"/>
        </w:rPr>
        <w:t xml:space="preserve">t bounce back away from this average, then the stock may finally reverse.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BlackBerry Limited:</w:t>
      </w:r>
    </w:p>
    <w:p w14:paraId="6747561B" w14:textId="77777777" w:rsidR="00B07A02" w:rsidRPr="005423C2" w:rsidRDefault="00B07A02" w:rsidP="001B13CC">
      <w:pPr>
        <w:spacing w:line="276" w:lineRule="auto"/>
        <w:jc w:val="both"/>
        <w:rPr>
          <w:rFonts w:cs="Times New Roman"/>
          <w:color w:val="000000" w:themeColor="text1"/>
          <w:sz w:val="22"/>
        </w:rPr>
      </w:pPr>
    </w:p>
    <w:p w14:paraId="36BF3E0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0D3FB13" wp14:editId="0F53FD51">
            <wp:extent cx="4343400" cy="1865376"/>
            <wp:effectExtent l="0" t="0" r="0" b="1905"/>
            <wp:docPr id="26"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5"/>
                    <a:srcRect l="401" t="20320" r="51225" b="6417"/>
                    <a:stretch>
                      <a:fillRect/>
                    </a:stretch>
                  </pic:blipFill>
                  <pic:spPr>
                    <a:xfrm>
                      <a:off x="0" y="0"/>
                      <a:ext cx="4343400" cy="1865376"/>
                    </a:xfrm>
                    <a:prstGeom prst="rect">
                      <a:avLst/>
                    </a:prstGeom>
                    <a:ln/>
                  </pic:spPr>
                </pic:pic>
              </a:graphicData>
            </a:graphic>
          </wp:inline>
        </w:drawing>
      </w:r>
    </w:p>
    <w:p w14:paraId="61BB3B7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²³</w:t>
      </w:r>
    </w:p>
    <w:p w14:paraId="66E4B1B9" w14:textId="77777777" w:rsidR="00B07A02" w:rsidRPr="005423C2" w:rsidRDefault="00B07A02" w:rsidP="001B13CC">
      <w:pPr>
        <w:spacing w:line="276" w:lineRule="auto"/>
        <w:jc w:val="both"/>
        <w:rPr>
          <w:rFonts w:cs="Times New Roman"/>
          <w:color w:val="000000" w:themeColor="text1"/>
          <w:sz w:val="22"/>
        </w:rPr>
      </w:pPr>
    </w:p>
    <w:p w14:paraId="6E82E53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$BB </w:t>
      </w:r>
      <w:proofErr w:type="gramStart"/>
      <w:r w:rsidRPr="005423C2">
        <w:rPr>
          <w:rFonts w:cs="Times New Roman"/>
          <w:color w:val="000000" w:themeColor="text1"/>
          <w:sz w:val="22"/>
        </w:rPr>
        <w:t>actually breaks</w:t>
      </w:r>
      <w:proofErr w:type="gramEnd"/>
      <w:r w:rsidRPr="005423C2">
        <w:rPr>
          <w:rFonts w:cs="Times New Roman"/>
          <w:color w:val="000000" w:themeColor="text1"/>
          <w:sz w:val="22"/>
        </w:rPr>
        <w:t xml:space="preserve"> out of the Bollinger Bands during many movements from 2013 to 2015. This extreme move often leads to </w:t>
      </w:r>
      <w:r w:rsidR="00F200EF">
        <w:rPr>
          <w:rFonts w:cs="Times New Roman"/>
          <w:color w:val="000000" w:themeColor="text1"/>
          <w:sz w:val="22"/>
        </w:rPr>
        <w:t xml:space="preserve">a </w:t>
      </w:r>
      <w:r w:rsidRPr="005423C2">
        <w:rPr>
          <w:rFonts w:cs="Times New Roman"/>
          <w:color w:val="000000" w:themeColor="text1"/>
          <w:sz w:val="22"/>
        </w:rPr>
        <w:t xml:space="preserve">rapid correction, although this may not be an extreme correction if there is enough momentum in the movement, as shown in $BB’s 2014 initial pop out of the Bollinger Bands. However, sustained breakouts of the Bollinger Bands later in </w:t>
      </w:r>
      <w:r w:rsidRPr="005423C2">
        <w:rPr>
          <w:rFonts w:cs="Times New Roman"/>
          <w:color w:val="000000" w:themeColor="text1"/>
          <w:sz w:val="22"/>
        </w:rPr>
        <w:lastRenderedPageBreak/>
        <w:t>an upward movement after an already large move may showcase the end of a movement, as shown above in early 2014 before the formation of a “W” pattern.</w:t>
      </w:r>
      <w:r w:rsidRPr="005423C2">
        <w:rPr>
          <w:rFonts w:cs="Times New Roman"/>
          <w:color w:val="000000" w:themeColor="text1"/>
          <w:sz w:val="22"/>
          <w:highlight w:val="white"/>
        </w:rPr>
        <w:t>²³</w:t>
      </w:r>
    </w:p>
    <w:p w14:paraId="2EA055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Two distinct patterns that form in the Bollinger Bands are “M” and “W” patterns. Ms and Ws play off support and resistance levels just like many other price setups, but they also respect and bounce off Bollinger Band trendlines. Below you can see an M setup in Exxon Mobil Corporation:</w:t>
      </w:r>
    </w:p>
    <w:p w14:paraId="57EDDCD3" w14:textId="77777777" w:rsidR="00B07A02" w:rsidRPr="005423C2" w:rsidRDefault="00B07A02" w:rsidP="001B13CC">
      <w:pPr>
        <w:spacing w:line="276" w:lineRule="auto"/>
        <w:jc w:val="both"/>
        <w:rPr>
          <w:rFonts w:cs="Times New Roman"/>
          <w:color w:val="000000" w:themeColor="text1"/>
          <w:sz w:val="22"/>
        </w:rPr>
      </w:pPr>
    </w:p>
    <w:p w14:paraId="5B3D79B2"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429D82E" wp14:editId="745728AF">
            <wp:extent cx="4343400" cy="3538728"/>
            <wp:effectExtent l="0" t="0" r="0" b="5080"/>
            <wp:docPr id="90"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66"/>
                    <a:srcRect l="3001" t="6582" r="2122"/>
                    <a:stretch>
                      <a:fillRect/>
                    </a:stretch>
                  </pic:blipFill>
                  <pic:spPr>
                    <a:xfrm>
                      <a:off x="0" y="0"/>
                      <a:ext cx="4343400" cy="3538728"/>
                    </a:xfrm>
                    <a:prstGeom prst="rect">
                      <a:avLst/>
                    </a:prstGeom>
                    <a:ln/>
                  </pic:spPr>
                </pic:pic>
              </a:graphicData>
            </a:graphic>
          </wp:inline>
        </w:drawing>
      </w:r>
    </w:p>
    <w:p w14:paraId="607282D8"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²⁶</w:t>
      </w:r>
    </w:p>
    <w:p w14:paraId="241288DD" w14:textId="77777777" w:rsidR="00B07A02" w:rsidRPr="005423C2" w:rsidRDefault="00B07A02" w:rsidP="001B13CC">
      <w:pPr>
        <w:spacing w:line="276" w:lineRule="auto"/>
        <w:jc w:val="both"/>
        <w:rPr>
          <w:rFonts w:cs="Times New Roman"/>
          <w:color w:val="000000" w:themeColor="text1"/>
          <w:sz w:val="22"/>
          <w:highlight w:val="white"/>
        </w:rPr>
      </w:pPr>
    </w:p>
    <w:p w14:paraId="76194B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Notice that $XOM nears the upper </w:t>
      </w:r>
      <w:r w:rsidR="004F718B" w:rsidRPr="005423C2">
        <w:rPr>
          <w:rFonts w:cs="Times New Roman"/>
          <w:color w:val="000000" w:themeColor="text1"/>
          <w:sz w:val="22"/>
          <w:highlight w:val="white"/>
        </w:rPr>
        <w:t xml:space="preserve">band </w:t>
      </w:r>
      <w:r w:rsidRPr="005423C2">
        <w:rPr>
          <w:rFonts w:cs="Times New Roman"/>
          <w:color w:val="000000" w:themeColor="text1"/>
          <w:sz w:val="22"/>
          <w:highlight w:val="white"/>
        </w:rPr>
        <w:t>on its second M run-up, but it lacks the momentum to break through. As it breaks its lower M support line, the trend reverses and, rather than trading at the top of the Bollinger Bands, the stock crashes along the bottom and even drops out of the Bollinger Bands as momentum slows and the MACD bottoms. As this chart points out, there was also a bearish MACD divergence while the M formed</w:t>
      </w:r>
      <w:r w:rsidR="004F718B" w:rsidRPr="005423C2">
        <w:rPr>
          <w:rFonts w:cs="Times New Roman"/>
          <w:color w:val="000000" w:themeColor="text1"/>
          <w:sz w:val="22"/>
          <w:highlight w:val="white"/>
        </w:rPr>
        <w:t xml:space="preserve"> since prices </w:t>
      </w:r>
      <w:r w:rsidR="004F718B" w:rsidRPr="005423C2">
        <w:rPr>
          <w:rFonts w:cs="Times New Roman"/>
          <w:color w:val="000000" w:themeColor="text1"/>
          <w:sz w:val="22"/>
          <w:highlight w:val="white"/>
        </w:rPr>
        <w:lastRenderedPageBreak/>
        <w:t>increased while the MACD decreased</w:t>
      </w:r>
      <w:r w:rsidRPr="005423C2">
        <w:rPr>
          <w:rFonts w:cs="Times New Roman"/>
          <w:color w:val="000000" w:themeColor="text1"/>
          <w:sz w:val="22"/>
          <w:highlight w:val="white"/>
        </w:rPr>
        <w:t>, further strengthening the im</w:t>
      </w:r>
      <w:r w:rsidR="00B12495" w:rsidRPr="005423C2">
        <w:rPr>
          <w:rFonts w:cs="Times New Roman"/>
          <w:color w:val="000000" w:themeColor="text1"/>
          <w:sz w:val="22"/>
          <w:highlight w:val="white"/>
        </w:rPr>
        <w:t>pending downtrend.²⁵</w:t>
      </w:r>
    </w:p>
    <w:p w14:paraId="437020F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Contrary to the M pattern, you can use the W pattern to spot impending uptrends. Here is an example with Nordstrom, Inc.:</w:t>
      </w:r>
    </w:p>
    <w:p w14:paraId="3FAE7C53" w14:textId="77777777" w:rsidR="00B07A02" w:rsidRPr="005423C2" w:rsidRDefault="00B07A02" w:rsidP="001B13CC">
      <w:pPr>
        <w:spacing w:line="276" w:lineRule="auto"/>
        <w:jc w:val="both"/>
        <w:rPr>
          <w:rFonts w:cs="Times New Roman"/>
          <w:color w:val="000000" w:themeColor="text1"/>
          <w:sz w:val="22"/>
          <w:highlight w:val="white"/>
        </w:rPr>
      </w:pPr>
    </w:p>
    <w:p w14:paraId="23E4640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EC0C8D2" wp14:editId="54E4F4E2">
            <wp:extent cx="4343400" cy="3310128"/>
            <wp:effectExtent l="0" t="0" r="0" b="5080"/>
            <wp:docPr id="8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7"/>
                    <a:srcRect l="3257" t="12442" r="1974"/>
                    <a:stretch>
                      <a:fillRect/>
                    </a:stretch>
                  </pic:blipFill>
                  <pic:spPr>
                    <a:xfrm>
                      <a:off x="0" y="0"/>
                      <a:ext cx="4343400" cy="3310128"/>
                    </a:xfrm>
                    <a:prstGeom prst="rect">
                      <a:avLst/>
                    </a:prstGeom>
                    <a:ln/>
                  </pic:spPr>
                </pic:pic>
              </a:graphicData>
            </a:graphic>
          </wp:inline>
        </w:drawing>
      </w:r>
    </w:p>
    <w:p w14:paraId="0BDD4A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²⁷</w:t>
      </w:r>
    </w:p>
    <w:p w14:paraId="4389F0DC" w14:textId="77777777" w:rsidR="00B07A02" w:rsidRPr="005423C2" w:rsidRDefault="00B07A02" w:rsidP="001B13CC">
      <w:pPr>
        <w:spacing w:line="276" w:lineRule="auto"/>
        <w:jc w:val="both"/>
        <w:rPr>
          <w:rFonts w:cs="Times New Roman"/>
          <w:color w:val="000000" w:themeColor="text1"/>
          <w:sz w:val="22"/>
          <w:highlight w:val="white"/>
        </w:rPr>
      </w:pPr>
    </w:p>
    <w:p w14:paraId="1DE9EF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goal with W and M patterns is to wait for the stock to break through its respective support or resistance. Unlike head-and-shoulders setups where you can skillfully time the second shoulder, these Bollinger Bands reversal patterns are less set in stone. As this chart along with the many other you</w:t>
      </w:r>
      <w:r w:rsidR="00F200EF">
        <w:rPr>
          <w:rFonts w:cs="Times New Roman"/>
          <w:color w:val="000000" w:themeColor="text1"/>
          <w:sz w:val="22"/>
          <w:highlight w:val="white"/>
        </w:rPr>
        <w:t xml:space="preserve"> ha</w:t>
      </w:r>
      <w:r w:rsidRPr="005423C2">
        <w:rPr>
          <w:rFonts w:cs="Times New Roman"/>
          <w:color w:val="000000" w:themeColor="text1"/>
          <w:sz w:val="22"/>
          <w:highlight w:val="white"/>
        </w:rPr>
        <w:t xml:space="preserve">ve seen show, a stock can rally along the bands in a downtrend, even breaking out of them with extreme momentum or lack thereof, before reversing price action. In this example, we see decreasingly less volume in the market after the W pattern completes in $JWN as fewer investors want to purchase the stock while it rallies near the top of the Bollinger Bands. The uncertain price action in $JWN only attracts big spikes in volume (and therefore market participants) when it touches the W resistance line, breaks through the resistance after bouncing off the Bollinger Bands, and eventually breaks out </w:t>
      </w:r>
      <w:r w:rsidRPr="005423C2">
        <w:rPr>
          <w:rFonts w:cs="Times New Roman"/>
          <w:color w:val="000000" w:themeColor="text1"/>
          <w:sz w:val="22"/>
          <w:highlight w:val="white"/>
        </w:rPr>
        <w:lastRenderedPageBreak/>
        <w:t>of the Bollinger Bands to newfound highs. Look for selling and cover opportunities as stocks break outside of the Bolli</w:t>
      </w:r>
      <w:r w:rsidR="00B12495" w:rsidRPr="005423C2">
        <w:rPr>
          <w:rFonts w:cs="Times New Roman"/>
          <w:color w:val="000000" w:themeColor="text1"/>
          <w:sz w:val="22"/>
          <w:highlight w:val="white"/>
        </w:rPr>
        <w:t>nger Bands for maximum profits.</w:t>
      </w:r>
    </w:p>
    <w:p w14:paraId="3295071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can also use the Bollinger %b and Bollinger Bandwidth indicators to show volatility and potential divergence. By </w:t>
      </w:r>
      <w:proofErr w:type="gramStart"/>
      <w:r w:rsidRPr="005423C2">
        <w:rPr>
          <w:rFonts w:cs="Times New Roman"/>
          <w:color w:val="000000" w:themeColor="text1"/>
          <w:sz w:val="22"/>
          <w:highlight w:val="white"/>
        </w:rPr>
        <w:t>default</w:t>
      </w:r>
      <w:proofErr w:type="gramEnd"/>
      <w:r w:rsidRPr="005423C2">
        <w:rPr>
          <w:rFonts w:cs="Times New Roman"/>
          <w:color w:val="000000" w:themeColor="text1"/>
          <w:sz w:val="22"/>
          <w:highlight w:val="white"/>
        </w:rPr>
        <w:t xml:space="preserve"> in Yahoo Finance, these ind</w:t>
      </w:r>
      <w:r w:rsidR="00C76BD9">
        <w:rPr>
          <w:rFonts w:cs="Times New Roman"/>
          <w:color w:val="000000" w:themeColor="text1"/>
          <w:sz w:val="22"/>
          <w:highlight w:val="white"/>
        </w:rPr>
        <w:t>icators use the same standard twenty-period-moving-average and two</w:t>
      </w:r>
      <w:r w:rsidRPr="005423C2">
        <w:rPr>
          <w:rFonts w:cs="Times New Roman"/>
          <w:color w:val="000000" w:themeColor="text1"/>
          <w:sz w:val="22"/>
          <w:highlight w:val="white"/>
        </w:rPr>
        <w:t>-standard-deviation calculations as Bollinger Bands.</w:t>
      </w:r>
    </w:p>
    <w:p w14:paraId="1A3CF8A9"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showcasing Bollinger Bands, Bollinger %b, Bollinger Bandwidth, and moving averages in Carvana Co.:</w:t>
      </w:r>
    </w:p>
    <w:p w14:paraId="301C2AEF" w14:textId="77777777" w:rsidR="00B07A02" w:rsidRPr="005423C2" w:rsidRDefault="00B07A02" w:rsidP="001B13CC">
      <w:pPr>
        <w:spacing w:line="276" w:lineRule="auto"/>
        <w:ind w:firstLine="720"/>
        <w:jc w:val="both"/>
        <w:rPr>
          <w:rFonts w:cs="Times New Roman"/>
          <w:color w:val="000000" w:themeColor="text1"/>
          <w:sz w:val="22"/>
        </w:rPr>
      </w:pPr>
    </w:p>
    <w:p w14:paraId="43A7EDD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E935EB6" wp14:editId="26A55970">
            <wp:extent cx="4343400" cy="1810512"/>
            <wp:effectExtent l="0" t="0" r="0" b="0"/>
            <wp:docPr id="3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8"/>
                    <a:srcRect/>
                    <a:stretch>
                      <a:fillRect/>
                    </a:stretch>
                  </pic:blipFill>
                  <pic:spPr>
                    <a:xfrm>
                      <a:off x="0" y="0"/>
                      <a:ext cx="4343400" cy="1810512"/>
                    </a:xfrm>
                    <a:prstGeom prst="rect">
                      <a:avLst/>
                    </a:prstGeom>
                    <a:ln/>
                  </pic:spPr>
                </pic:pic>
              </a:graphicData>
            </a:graphic>
          </wp:inline>
        </w:drawing>
      </w:r>
    </w:p>
    <w:p w14:paraId="1C5D055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²⁸</w:t>
      </w:r>
    </w:p>
    <w:p w14:paraId="37A37E9A" w14:textId="77777777" w:rsidR="00B07A02" w:rsidRPr="005423C2" w:rsidRDefault="00B07A02" w:rsidP="001B13CC">
      <w:pPr>
        <w:spacing w:line="276" w:lineRule="auto"/>
        <w:jc w:val="both"/>
        <w:rPr>
          <w:rFonts w:cs="Times New Roman"/>
          <w:color w:val="000000" w:themeColor="text1"/>
          <w:sz w:val="22"/>
        </w:rPr>
      </w:pPr>
    </w:p>
    <w:p w14:paraId="163CAE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Besides simply seeing $CVNA pop out of the Bollinger Bands, the Bollinger %b graphs the stock price in relation to the Bollinger Bands by using an adaptation of the Stochastics formula.</w:t>
      </w:r>
      <w:r w:rsidRPr="005423C2">
        <w:rPr>
          <w:rFonts w:cs="Times New Roman"/>
          <w:color w:val="000000" w:themeColor="text1"/>
          <w:sz w:val="22"/>
          <w:highlight w:val="white"/>
        </w:rPr>
        <w:t>²⁹ So, you can watch for continued %b breakouts above 100 percent of the Bollinger Bands (aka</w:t>
      </w:r>
      <w:r w:rsidR="008A295F">
        <w:rPr>
          <w:rFonts w:cs="Times New Roman"/>
          <w:color w:val="000000" w:themeColor="text1"/>
          <w:sz w:val="22"/>
          <w:highlight w:val="white"/>
        </w:rPr>
        <w:t>.</w:t>
      </w:r>
      <w:r w:rsidRPr="005423C2">
        <w:rPr>
          <w:rFonts w:cs="Times New Roman"/>
          <w:color w:val="000000" w:themeColor="text1"/>
          <w:sz w:val="22"/>
          <w:highlight w:val="white"/>
        </w:rPr>
        <w:t xml:space="preserve"> when the stock has an extreme upward movement) to indicate strong momentum behind a stock, forecasting higher future trends. You can see this in $CVNA as it runs from just over $10 to $70 within a year, consistently breaking above the Bollinger Bands and respective Bollinger %b.²⁸ </w:t>
      </w:r>
      <w:proofErr w:type="gramStart"/>
      <w:r w:rsidRPr="005423C2">
        <w:rPr>
          <w:rFonts w:cs="Times New Roman"/>
          <w:color w:val="000000" w:themeColor="text1"/>
          <w:sz w:val="22"/>
          <w:highlight w:val="white"/>
        </w:rPr>
        <w:t>As</w:t>
      </w:r>
      <w:proofErr w:type="gramEnd"/>
      <w:r w:rsidRPr="005423C2">
        <w:rPr>
          <w:rFonts w:cs="Times New Roman"/>
          <w:color w:val="000000" w:themeColor="text1"/>
          <w:sz w:val="22"/>
          <w:highlight w:val="white"/>
        </w:rPr>
        <w:t xml:space="preserve"> we look into the future, we see more minimums in the Bollinger %b as prices quickly drop to a strong support around $35. Continued %b lower breakouts show a lack of momentum and could predict downwards price movement. On top of this, we see the daily 50 moving average quickly approaching the 200, forecasting a potential death cross. Lastly, you can see a head-and-shoulders setup in recent months. </w:t>
      </w:r>
      <w:proofErr w:type="gramStart"/>
      <w:r w:rsidRPr="005423C2">
        <w:rPr>
          <w:rFonts w:cs="Times New Roman"/>
          <w:color w:val="000000" w:themeColor="text1"/>
          <w:sz w:val="22"/>
          <w:highlight w:val="white"/>
        </w:rPr>
        <w:t>Both of these</w:t>
      </w:r>
      <w:proofErr w:type="gramEnd"/>
      <w:r w:rsidRPr="005423C2">
        <w:rPr>
          <w:rFonts w:cs="Times New Roman"/>
          <w:color w:val="000000" w:themeColor="text1"/>
          <w:sz w:val="22"/>
          <w:highlight w:val="white"/>
        </w:rPr>
        <w:t xml:space="preserve"> indicators’ immediate bearish predictions are further supported by the Bollinger Bands.</w:t>
      </w:r>
    </w:p>
    <w:p w14:paraId="30F2616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Lastly, the Bollinger Bandwidth shown at the bottom of our $CVNA chart showcases volatility by measuring the width of the Bollinger Bands.²⁹ High values and peaks here indicate large momentum and volatility, as you can see in the increasing size of the actual Bollinger Bands’ bands and subsequent moving-average standard deviation. In periods of low volatility, look out for divergence in the Bollinger %b.</w:t>
      </w:r>
    </w:p>
    <w:p w14:paraId="5D8F14E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The Bollinger Bandwidth indicator, with its default parameters, is four times the coefficient of variation.²⁹ You can effectively use this to find volatile periods and predict future volatility after very calm periods without looking directly at the Bollinger Bands. </w:t>
      </w:r>
      <w:r w:rsidRPr="005423C2">
        <w:rPr>
          <w:rFonts w:cs="Times New Roman"/>
          <w:color w:val="000000" w:themeColor="text1"/>
          <w:sz w:val="22"/>
        </w:rPr>
        <w:t>For reference, you calculate this coefficient using the equation:</w:t>
      </w:r>
    </w:p>
    <w:p w14:paraId="55214751"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coefficient of variation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price</m:t>
            </m:r>
          </m:num>
          <m:den>
            <m:r>
              <w:rPr>
                <w:rFonts w:ascii="Cambria Math" w:hAnsi="Cambria Math" w:cs="Times New Roman"/>
                <w:color w:val="000000" w:themeColor="text1"/>
                <w:sz w:val="22"/>
              </w:rPr>
              <m:t>average price</m:t>
            </m:r>
          </m:den>
        </m:f>
      </m:oMath>
      <w:r w:rsidRPr="005423C2">
        <w:rPr>
          <w:rFonts w:cs="Times New Roman"/>
          <w:color w:val="000000" w:themeColor="text1"/>
          <w:sz w:val="22"/>
        </w:rPr>
        <w:t xml:space="preserve"> </w:t>
      </w:r>
      <w:r w:rsidR="00B12495" w:rsidRPr="005423C2">
        <w:rPr>
          <w:rFonts w:cs="Times New Roman"/>
          <w:color w:val="000000" w:themeColor="text1"/>
          <w:sz w:val="22"/>
          <w:highlight w:val="white"/>
        </w:rPr>
        <w:t>³⁰</w:t>
      </w:r>
    </w:p>
    <w:p w14:paraId="78B9DC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also use this calculation with an asset’s historical return and standard deviation to find a position’s risk relative to its return. For a higher standard deviation (aka</w:t>
      </w:r>
      <w:r w:rsidR="008A295F">
        <w:rPr>
          <w:rFonts w:cs="Times New Roman"/>
          <w:color w:val="000000" w:themeColor="text1"/>
          <w:sz w:val="22"/>
        </w:rPr>
        <w:t>.</w:t>
      </w:r>
      <w:r w:rsidRPr="005423C2">
        <w:rPr>
          <w:rFonts w:cs="Times New Roman"/>
          <w:color w:val="000000" w:themeColor="text1"/>
          <w:sz w:val="22"/>
        </w:rPr>
        <w:t xml:space="preserve"> taking on more risk), you should expect to receive higher returns. This will make your coefficient of variation lowest for assets that reward you best for the risk level you take.</w:t>
      </w:r>
      <w:r w:rsidRPr="005423C2">
        <w:rPr>
          <w:rFonts w:cs="Times New Roman"/>
          <w:color w:val="000000" w:themeColor="text1"/>
          <w:sz w:val="22"/>
          <w:highlight w:val="white"/>
        </w:rPr>
        <w:t>³¹</w:t>
      </w:r>
      <w:r w:rsidRPr="005423C2">
        <w:rPr>
          <w:rFonts w:cs="Times New Roman"/>
          <w:color w:val="000000" w:themeColor="text1"/>
          <w:sz w:val="22"/>
        </w:rPr>
        <w:t xml:space="preserve"> This calculation is especially useful when comparing long-term bonds or marketable funds. As an example, here are the coefficients of variation for three major indices tracked by ETFs. Lower coefficients of variation show better risk-to-return payoffs.</w:t>
      </w:r>
    </w:p>
    <w:p w14:paraId="0D3E681B"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SPDR S&amp;P 500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14.68%</m:t>
            </m:r>
          </m:num>
          <m:den>
            <m:r>
              <w:rPr>
                <w:rFonts w:ascii="Cambria Math" w:hAnsi="Cambria Math" w:cs="Times New Roman"/>
                <w:color w:val="000000" w:themeColor="text1"/>
                <w:sz w:val="22"/>
              </w:rPr>
              <m:t>annual return of 5.47%</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=2.684</m:t>
        </m:r>
      </m:oMath>
    </w:p>
    <w:p w14:paraId="2E2C9B5E"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PowerShares QQQ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21.31%</m:t>
            </m:r>
          </m:num>
          <m:den>
            <m:r>
              <w:rPr>
                <w:rFonts w:ascii="Cambria Math" w:hAnsi="Cambria Math" w:cs="Times New Roman"/>
                <w:color w:val="000000" w:themeColor="text1"/>
                <w:sz w:val="22"/>
              </w:rPr>
              <m:t>annual return of 6.88%</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 3.097</m:t>
        </m:r>
      </m:oMath>
    </w:p>
    <w:p w14:paraId="00512A89"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iShares Russell 2000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19.46%</m:t>
            </m:r>
          </m:num>
          <m:den>
            <m:r>
              <w:rPr>
                <w:rFonts w:ascii="Cambria Math" w:hAnsi="Cambria Math" w:cs="Times New Roman"/>
                <w:color w:val="000000" w:themeColor="text1"/>
                <w:sz w:val="22"/>
              </w:rPr>
              <m:t>annual return of 7.16%</m:t>
            </m:r>
          </m:den>
        </m:f>
      </m:oMath>
      <w:r w:rsidRPr="005423C2">
        <w:rPr>
          <w:rFonts w:cs="Times New Roman"/>
          <w:color w:val="000000" w:themeColor="text1"/>
          <w:sz w:val="22"/>
        </w:rPr>
        <w:t xml:space="preserve"> </w:t>
      </w:r>
      <w:r w:rsidRPr="005423C2">
        <w:rPr>
          <w:rFonts w:cs="Times New Roman"/>
          <w:color w:val="000000" w:themeColor="text1"/>
          <w:sz w:val="22"/>
          <w:highlight w:val="white"/>
        </w:rPr>
        <w:t>³¹</w:t>
      </w:r>
      <w:r w:rsidRPr="005423C2">
        <w:rPr>
          <w:rFonts w:cs="Times New Roman"/>
          <w:color w:val="000000" w:themeColor="text1"/>
          <w:sz w:val="22"/>
        </w:rPr>
        <w:t xml:space="preserve"> </w:t>
      </w:r>
      <m:oMath>
        <m:r>
          <w:rPr>
            <w:rFonts w:ascii="Cambria Math" w:hAnsi="Cambria Math" w:cs="Times New Roman"/>
            <w:color w:val="000000" w:themeColor="text1"/>
            <w:sz w:val="22"/>
          </w:rPr>
          <m:t>= 2.718</m:t>
        </m:r>
      </m:oMath>
    </w:p>
    <w:p w14:paraId="44D984E3" w14:textId="77777777" w:rsidR="00B07A02" w:rsidRPr="005423C2" w:rsidRDefault="00C76BD9"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w:t>
      </w:r>
      <w:proofErr w:type="gramStart"/>
      <w:r>
        <w:rPr>
          <w:rFonts w:cs="Times New Roman"/>
          <w:color w:val="000000" w:themeColor="text1"/>
          <w:sz w:val="22"/>
          <w:highlight w:val="white"/>
        </w:rPr>
        <w:t>fifteen</w:t>
      </w:r>
      <w:proofErr w:type="gramEnd"/>
      <w:r w:rsidR="00B07A02" w:rsidRPr="005423C2">
        <w:rPr>
          <w:rFonts w:cs="Times New Roman"/>
          <w:color w:val="000000" w:themeColor="text1"/>
          <w:sz w:val="22"/>
          <w:highlight w:val="white"/>
        </w:rPr>
        <w:t>-y</w:t>
      </w:r>
      <w:r w:rsidR="00B12495" w:rsidRPr="005423C2">
        <w:rPr>
          <w:rFonts w:cs="Times New Roman"/>
          <w:color w:val="000000" w:themeColor="text1"/>
          <w:sz w:val="22"/>
          <w:highlight w:val="white"/>
        </w:rPr>
        <w:t>ear lookback period used, 2018)</w:t>
      </w:r>
    </w:p>
    <w:p w14:paraId="67CBDE5E" w14:textId="77777777" w:rsidR="00F01E89" w:rsidRPr="005423C2" w:rsidRDefault="00B07A02" w:rsidP="001B13CC">
      <w:pPr>
        <w:spacing w:line="276" w:lineRule="auto"/>
        <w:ind w:firstLine="720"/>
        <w:jc w:val="both"/>
        <w:rPr>
          <w:rFonts w:cs="Times New Roman"/>
          <w:color w:val="000000" w:themeColor="text1"/>
          <w:sz w:val="22"/>
        </w:rPr>
        <w:sectPr w:rsidR="00F01E89" w:rsidRPr="005423C2" w:rsidSect="008058B2">
          <w:headerReference w:type="default" r:id="rId169"/>
          <w:pgSz w:w="8640" w:h="12960" w:code="1"/>
          <w:pgMar w:top="576" w:right="720" w:bottom="432" w:left="1080" w:header="173" w:footer="720" w:gutter="0"/>
          <w:cols w:space="720"/>
          <w:titlePg/>
          <w:docGrid w:linePitch="326"/>
        </w:sectPr>
      </w:pPr>
      <w:r w:rsidRPr="005423C2">
        <w:rPr>
          <w:rFonts w:cs="Times New Roman"/>
          <w:color w:val="000000" w:themeColor="text1"/>
          <w:sz w:val="22"/>
        </w:rPr>
        <w:t>You can find significantly higher returns with more volatile positions, but you must be conscious of potential downsides and adapt accordingly when market sentiment shif</w:t>
      </w:r>
      <w:r w:rsidR="00C76BD9">
        <w:rPr>
          <w:rFonts w:cs="Times New Roman"/>
          <w:color w:val="000000" w:themeColor="text1"/>
          <w:sz w:val="22"/>
        </w:rPr>
        <w:t>ts to maximize your returns. It i</w:t>
      </w:r>
      <w:r w:rsidRPr="005423C2">
        <w:rPr>
          <w:rFonts w:cs="Times New Roman"/>
          <w:color w:val="000000" w:themeColor="text1"/>
          <w:sz w:val="22"/>
        </w:rPr>
        <w:t xml:space="preserve">s very difficult to time overall </w:t>
      </w:r>
      <w:proofErr w:type="gramStart"/>
      <w:r w:rsidRPr="005423C2">
        <w:rPr>
          <w:rFonts w:cs="Times New Roman"/>
          <w:color w:val="000000" w:themeColor="text1"/>
          <w:sz w:val="22"/>
        </w:rPr>
        <w:t>markets, but</w:t>
      </w:r>
      <w:proofErr w:type="gramEnd"/>
      <w:r w:rsidRPr="005423C2">
        <w:rPr>
          <w:rFonts w:cs="Times New Roman"/>
          <w:color w:val="000000" w:themeColor="text1"/>
          <w:sz w:val="22"/>
        </w:rPr>
        <w:t xml:space="preserve"> stay aware of macroeconomic factors that could influence your long-term portfolio value.</w:t>
      </w:r>
    </w:p>
    <w:p w14:paraId="131EA593" w14:textId="77777777" w:rsidR="00B07A02" w:rsidRPr="005423C2" w:rsidRDefault="00B07A02" w:rsidP="001B13CC">
      <w:pPr>
        <w:spacing w:line="276" w:lineRule="auto"/>
        <w:jc w:val="both"/>
        <w:rPr>
          <w:rFonts w:cs="Times New Roman"/>
          <w:color w:val="000000" w:themeColor="text1"/>
          <w:sz w:val="22"/>
        </w:rPr>
      </w:pPr>
    </w:p>
    <w:p w14:paraId="19C2C1AF" w14:textId="77777777" w:rsidR="00B07A02" w:rsidRPr="005423C2" w:rsidRDefault="00B07A02" w:rsidP="001B13CC">
      <w:pPr>
        <w:spacing w:line="276" w:lineRule="auto"/>
        <w:jc w:val="both"/>
        <w:rPr>
          <w:rFonts w:cs="Times New Roman"/>
          <w:color w:val="000000" w:themeColor="text1"/>
          <w:sz w:val="22"/>
        </w:rPr>
      </w:pPr>
    </w:p>
    <w:p w14:paraId="5F8D22C6" w14:textId="77777777" w:rsidR="00B07A02" w:rsidRPr="005423C2" w:rsidRDefault="00B07A02" w:rsidP="001B13CC">
      <w:pPr>
        <w:spacing w:line="276" w:lineRule="auto"/>
        <w:jc w:val="both"/>
        <w:rPr>
          <w:rFonts w:cs="Times New Roman"/>
          <w:color w:val="000000" w:themeColor="text1"/>
          <w:sz w:val="22"/>
        </w:rPr>
      </w:pPr>
    </w:p>
    <w:p w14:paraId="447BFBB8"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33</w:t>
      </w:r>
    </w:p>
    <w:p w14:paraId="637489FF"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VWAP and Circuit Breakers</w:t>
      </w:r>
    </w:p>
    <w:p w14:paraId="08DEF8C5" w14:textId="77777777" w:rsidR="00B07A02" w:rsidRPr="005423C2" w:rsidRDefault="00B07A02" w:rsidP="001B13CC">
      <w:pPr>
        <w:spacing w:line="276" w:lineRule="auto"/>
        <w:jc w:val="both"/>
        <w:rPr>
          <w:rFonts w:cs="Times New Roman"/>
          <w:b/>
          <w:color w:val="000000" w:themeColor="text1"/>
          <w:sz w:val="22"/>
        </w:rPr>
      </w:pPr>
    </w:p>
    <w:p w14:paraId="6CFA5E14" w14:textId="77777777" w:rsidR="00B07A02" w:rsidRPr="005423C2" w:rsidRDefault="00B07A02" w:rsidP="001B13CC">
      <w:pPr>
        <w:spacing w:line="276" w:lineRule="auto"/>
        <w:jc w:val="both"/>
        <w:rPr>
          <w:rFonts w:cs="Times New Roman"/>
          <w:b/>
          <w:color w:val="000000" w:themeColor="text1"/>
          <w:sz w:val="22"/>
        </w:rPr>
      </w:pPr>
    </w:p>
    <w:p w14:paraId="5BF80E2A" w14:textId="77777777" w:rsidR="00B07A02" w:rsidRPr="005423C2" w:rsidRDefault="00B07A02" w:rsidP="001B13CC">
      <w:pPr>
        <w:spacing w:line="276" w:lineRule="auto"/>
        <w:jc w:val="both"/>
        <w:rPr>
          <w:rFonts w:cs="Times New Roman"/>
          <w:b/>
          <w:color w:val="000000" w:themeColor="text1"/>
          <w:sz w:val="22"/>
        </w:rPr>
      </w:pPr>
    </w:p>
    <w:p w14:paraId="56444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Volume Weighted Average Price (VWAP) looks at average prices over a single trading day like a continually growing moving average while simultaneously accounting for volume.² You can use this indicator to identify support levels, breakout points, and resistances in an intraday movement. Essentially, the VWAP creates extremely strong psychological price levels for you automatically.</w:t>
      </w:r>
      <w:r w:rsidRPr="005423C2">
        <w:rPr>
          <w:rFonts w:cs="Times New Roman"/>
          <w:color w:val="000000" w:themeColor="text1"/>
          <w:sz w:val="22"/>
          <w:highlight w:val="white"/>
        </w:rPr>
        <w:t>⁴</w:t>
      </w:r>
    </w:p>
    <w:p w14:paraId="1450EC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Although the two look similar on your chart, VWAP often predicts future intraday price movements more precis</w:t>
      </w:r>
      <w:r w:rsidR="00C76BD9">
        <w:rPr>
          <w:rFonts w:cs="Times New Roman"/>
          <w:color w:val="000000" w:themeColor="text1"/>
          <w:sz w:val="22"/>
        </w:rPr>
        <w:t>ely than standalone short-term nine, twenty</w:t>
      </w:r>
      <w:r w:rsidRPr="005423C2">
        <w:rPr>
          <w:rFonts w:cs="Times New Roman"/>
          <w:color w:val="000000" w:themeColor="text1"/>
          <w:sz w:val="22"/>
        </w:rPr>
        <w:t>,</w:t>
      </w:r>
      <w:r w:rsidR="00C76BD9">
        <w:rPr>
          <w:rFonts w:cs="Times New Roman"/>
          <w:color w:val="000000" w:themeColor="text1"/>
          <w:sz w:val="22"/>
        </w:rPr>
        <w:t xml:space="preserve"> or fifty</w:t>
      </w:r>
      <w:r w:rsidRPr="005423C2">
        <w:rPr>
          <w:rFonts w:cs="Times New Roman"/>
          <w:color w:val="000000" w:themeColor="text1"/>
          <w:sz w:val="22"/>
        </w:rPr>
        <w:t xml:space="preserve"> moving averages because the VWAP accounts for the intraday volume a stock trades at as a significant factor in its average price.¹ Compared to moving averages which blindly assign the same value to each individual period, VWAP gives realistic price calculates by looking at the number of shares exchanged at any given intraday price level, dynamically adapting to market supply and demand.¹ Notwithstanding, moving averages and VWAP still work tremendously together as a means of identifying significant psychological price levels in nine-to-noon trades.</w:t>
      </w:r>
    </w:p>
    <w:p w14:paraId="7F7E47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calculate VWAP, use:</w:t>
      </w:r>
    </w:p>
    <w:p w14:paraId="2A9889E9"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 number of shares bought * specific price</m:t>
            </m:r>
          </m:num>
          <m:den>
            <m:r>
              <w:rPr>
                <w:rFonts w:ascii="Cambria Math" w:hAnsi="Cambria Math" w:cs="Times New Roman"/>
                <w:color w:val="000000" w:themeColor="text1"/>
                <w:sz w:val="22"/>
              </w:rPr>
              <m:t>total shares purchased intraday</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³</w:t>
      </w:r>
    </w:p>
    <w:p w14:paraId="38EF7D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or, more simply, the combined total dollars traded in a single day (which is calculated by multiplying all orders’ share amounts by their respective transaction price) divided by the number of shares exchanged. So, rather than simply averaging last-trade prices, the VWAP looks at the actual perceived intraday average market value of a stock based on volume. </w:t>
      </w:r>
      <w:r w:rsidR="00E41B5B" w:rsidRPr="005423C2">
        <w:rPr>
          <w:rFonts w:cs="Times New Roman"/>
          <w:color w:val="000000" w:themeColor="text1"/>
          <w:sz w:val="22"/>
        </w:rPr>
        <w:t>Here is</w:t>
      </w:r>
      <w:r w:rsidRPr="005423C2">
        <w:rPr>
          <w:rFonts w:cs="Times New Roman"/>
          <w:color w:val="000000" w:themeColor="text1"/>
          <w:sz w:val="22"/>
        </w:rPr>
        <w:t xml:space="preserve"> an example on a nine-to-noon premarket gainer:</w:t>
      </w:r>
    </w:p>
    <w:p w14:paraId="56A2C0ED" w14:textId="77777777" w:rsidR="00B07A02" w:rsidRPr="005423C2" w:rsidRDefault="00B07A02" w:rsidP="001B13CC">
      <w:pPr>
        <w:spacing w:line="276" w:lineRule="auto"/>
        <w:jc w:val="both"/>
        <w:rPr>
          <w:rFonts w:cs="Times New Roman"/>
          <w:color w:val="000000" w:themeColor="text1"/>
          <w:sz w:val="22"/>
        </w:rPr>
      </w:pPr>
    </w:p>
    <w:p w14:paraId="3CD0352A"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64F821" wp14:editId="2C8FC6AF">
            <wp:extent cx="4343400" cy="2569464"/>
            <wp:effectExtent l="0" t="0" r="0" b="2540"/>
            <wp:docPr id="95"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70"/>
                    <a:srcRect l="2914" t="4774" r="1003" b="3978"/>
                    <a:stretch>
                      <a:fillRect/>
                    </a:stretch>
                  </pic:blipFill>
                  <pic:spPr>
                    <a:xfrm>
                      <a:off x="0" y="0"/>
                      <a:ext cx="4343400" cy="2569464"/>
                    </a:xfrm>
                    <a:prstGeom prst="rect">
                      <a:avLst/>
                    </a:prstGeom>
                    <a:ln/>
                  </pic:spPr>
                </pic:pic>
              </a:graphicData>
            </a:graphic>
          </wp:inline>
        </w:drawing>
      </w:r>
    </w:p>
    <w:p w14:paraId="1A9469C5" w14:textId="77777777" w:rsidR="00B07A02" w:rsidRPr="005423C2" w:rsidRDefault="00B07A02" w:rsidP="004F718B">
      <w:pPr>
        <w:spacing w:line="276" w:lineRule="auto"/>
        <w:jc w:val="center"/>
        <w:rPr>
          <w:rFonts w:cs="Times New Roman"/>
          <w:color w:val="000000" w:themeColor="text1"/>
          <w:sz w:val="22"/>
        </w:rPr>
      </w:pPr>
      <w:r w:rsidRPr="005423C2">
        <w:rPr>
          <w:rFonts w:cs="Times New Roman"/>
          <w:color w:val="000000" w:themeColor="text1"/>
          <w:sz w:val="22"/>
          <w:highlight w:val="white"/>
        </w:rPr>
        <w:t>⁵ ²⁸</w:t>
      </w:r>
    </w:p>
    <w:p w14:paraId="4AAA786B" w14:textId="77777777" w:rsidR="00B07A02" w:rsidRPr="005423C2" w:rsidRDefault="00B07A02" w:rsidP="001B13CC">
      <w:pPr>
        <w:spacing w:line="276" w:lineRule="auto"/>
        <w:jc w:val="both"/>
        <w:rPr>
          <w:rFonts w:cs="Times New Roman"/>
          <w:color w:val="000000" w:themeColor="text1"/>
          <w:sz w:val="22"/>
        </w:rPr>
      </w:pPr>
    </w:p>
    <w:p w14:paraId="08DA70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In the early morning hours, the price skyrockets past the VWAP, but momentum soon slows as a </w:t>
      </w:r>
      <w:proofErr w:type="gramStart"/>
      <w:r w:rsidRPr="005423C2">
        <w:rPr>
          <w:rFonts w:cs="Times New Roman"/>
          <w:color w:val="000000" w:themeColor="text1"/>
          <w:sz w:val="22"/>
        </w:rPr>
        <w:t>short-term ABCD setup forms</w:t>
      </w:r>
      <w:proofErr w:type="gramEnd"/>
      <w:r w:rsidRPr="005423C2">
        <w:rPr>
          <w:rFonts w:cs="Times New Roman"/>
          <w:color w:val="000000" w:themeColor="text1"/>
          <w:sz w:val="22"/>
        </w:rPr>
        <w:t xml:space="preserve"> and the stock falls under the </w:t>
      </w:r>
      <w:r w:rsidR="004F718B" w:rsidRPr="005423C2">
        <w:rPr>
          <w:rFonts w:cs="Times New Roman"/>
          <w:color w:val="000000" w:themeColor="text1"/>
          <w:sz w:val="22"/>
        </w:rPr>
        <w:t>VWAP again. However, prices lat</w:t>
      </w:r>
      <w:r w:rsidRPr="005423C2">
        <w:rPr>
          <w:rFonts w:cs="Times New Roman"/>
          <w:color w:val="000000" w:themeColor="text1"/>
          <w:sz w:val="22"/>
        </w:rPr>
        <w:t>er rally above the VWAP and complete the ABCD setup right before a</w:t>
      </w:r>
      <w:r w:rsidR="004F718B" w:rsidRPr="005423C2">
        <w:rPr>
          <w:rFonts w:cs="Times New Roman"/>
          <w:color w:val="000000" w:themeColor="text1"/>
          <w:sz w:val="22"/>
        </w:rPr>
        <w:t xml:space="preserve">n uncharted </w:t>
      </w:r>
      <w:r w:rsidRPr="005423C2">
        <w:rPr>
          <w:rFonts w:cs="Times New Roman"/>
          <w:color w:val="000000" w:themeColor="text1"/>
          <w:sz w:val="22"/>
        </w:rPr>
        <w:t>interior Bollinger Band</w:t>
      </w:r>
      <w:r w:rsidR="004F718B" w:rsidRPr="005423C2">
        <w:rPr>
          <w:rFonts w:cs="Times New Roman"/>
          <w:color w:val="000000" w:themeColor="text1"/>
          <w:sz w:val="22"/>
        </w:rPr>
        <w:t>s</w:t>
      </w:r>
      <w:r w:rsidRPr="005423C2">
        <w:rPr>
          <w:rFonts w:cs="Times New Roman"/>
          <w:color w:val="000000" w:themeColor="text1"/>
          <w:sz w:val="22"/>
        </w:rPr>
        <w:t xml:space="preserve"> M setup </w:t>
      </w:r>
      <w:r w:rsidR="004F718B" w:rsidRPr="005423C2">
        <w:rPr>
          <w:rFonts w:cs="Times New Roman"/>
          <w:color w:val="000000" w:themeColor="text1"/>
          <w:sz w:val="22"/>
        </w:rPr>
        <w:t xml:space="preserve">(or simply support breakthrough if this is a historic price level) </w:t>
      </w:r>
      <w:r w:rsidRPr="005423C2">
        <w:rPr>
          <w:rFonts w:cs="Times New Roman"/>
          <w:color w:val="000000" w:themeColor="text1"/>
          <w:sz w:val="22"/>
        </w:rPr>
        <w:t xml:space="preserve">that brings prices crashing through the VWAP. If the VWAP-price spread is large, then either the VWAP </w:t>
      </w:r>
      <w:proofErr w:type="gramStart"/>
      <w:r w:rsidRPr="005423C2">
        <w:rPr>
          <w:rFonts w:cs="Times New Roman"/>
          <w:color w:val="000000" w:themeColor="text1"/>
          <w:sz w:val="22"/>
        </w:rPr>
        <w:t>has to</w:t>
      </w:r>
      <w:proofErr w:type="gramEnd"/>
      <w:r w:rsidRPr="005423C2">
        <w:rPr>
          <w:rFonts w:cs="Times New Roman"/>
          <w:color w:val="000000" w:themeColor="text1"/>
          <w:sz w:val="22"/>
        </w:rPr>
        <w:t xml:space="preserve"> come down, or the stock has to go up. This principle holds especially true during the more volatile early-morning hours when prices tend to come back to or break through the VWAP in large moves.</w:t>
      </w:r>
    </w:p>
    <w:p w14:paraId="3F0D1C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After this pullback, the stock bounces off the VWAP again to pull a rapid bull run. If you missed out early on in this trade, you could still enter here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there is enough momentum. You can judge momentum given the number of shares exchanged daily on a stock versus its historical average number of shares traded. More traders will bring more buying and selling pressure to quickly move a stock, especially one with a low float. Since you can see increasing volume bars at the bottom of thi</w:t>
      </w:r>
      <w:r w:rsidR="00165F3E">
        <w:rPr>
          <w:rFonts w:cs="Times New Roman"/>
          <w:color w:val="000000" w:themeColor="text1"/>
          <w:sz w:val="22"/>
        </w:rPr>
        <w:t>s chart, you could assume there i</w:t>
      </w:r>
      <w:r w:rsidRPr="005423C2">
        <w:rPr>
          <w:rFonts w:cs="Times New Roman"/>
          <w:color w:val="000000" w:themeColor="text1"/>
          <w:sz w:val="22"/>
        </w:rPr>
        <w:t xml:space="preserve">s strong momentum in this stock during the huge run-up, and perhaps get in during the first one-minute pullback. Entering on the first one-minute pullback can be especially risky as you start off, but you can quickly enter and exit large percent-gain trades by timing the first pullback in an inevitably upward movement. The trick is identifying strong momentum behind a </w:t>
      </w:r>
      <w:r w:rsidRPr="005423C2">
        <w:rPr>
          <w:rFonts w:cs="Times New Roman"/>
          <w:color w:val="000000" w:themeColor="text1"/>
          <w:sz w:val="22"/>
        </w:rPr>
        <w:lastRenderedPageBreak/>
        <w:t xml:space="preserve">movement and having the discipline to take profits or cut losses when necessary. In this </w:t>
      </w:r>
      <w:proofErr w:type="gramStart"/>
      <w:r w:rsidRPr="005423C2">
        <w:rPr>
          <w:rFonts w:cs="Times New Roman"/>
          <w:color w:val="000000" w:themeColor="text1"/>
          <w:sz w:val="22"/>
        </w:rPr>
        <w:t>particular trade</w:t>
      </w:r>
      <w:proofErr w:type="gramEnd"/>
      <w:r w:rsidRPr="005423C2">
        <w:rPr>
          <w:rFonts w:cs="Times New Roman"/>
          <w:color w:val="000000" w:themeColor="text1"/>
          <w:sz w:val="22"/>
        </w:rPr>
        <w:t>, the stock tapered off after this morning run-up. Most nine-to-noon stocks slowly trend downward after a volatile morning as traders with profits and losses leave the stock for the rest of the day. Ensure you close your positions in these volatile stocks before the end of the day, as they can be completely unpredictable in aftermarket hours (we will talk about how to find these stocks in Chapter 36).</w:t>
      </w:r>
    </w:p>
    <w:p w14:paraId="74F8F1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another example of a stock first trending above the VWAP but later falling beneath it:</w:t>
      </w:r>
    </w:p>
    <w:p w14:paraId="0D49A491" w14:textId="77777777" w:rsidR="00B07A02" w:rsidRPr="005423C2" w:rsidRDefault="00B07A02" w:rsidP="001B13CC">
      <w:pPr>
        <w:spacing w:line="276" w:lineRule="auto"/>
        <w:jc w:val="both"/>
        <w:rPr>
          <w:rFonts w:cs="Times New Roman"/>
          <w:color w:val="000000" w:themeColor="text1"/>
          <w:sz w:val="22"/>
        </w:rPr>
      </w:pPr>
    </w:p>
    <w:p w14:paraId="5D3B18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2C5DFFF" wp14:editId="1C2F0ADD">
            <wp:extent cx="4343400" cy="2432304"/>
            <wp:effectExtent l="0" t="0" r="0" b="6350"/>
            <wp:docPr id="2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1"/>
                    <a:srcRect/>
                    <a:stretch>
                      <a:fillRect/>
                    </a:stretch>
                  </pic:blipFill>
                  <pic:spPr>
                    <a:xfrm>
                      <a:off x="0" y="0"/>
                      <a:ext cx="4343400" cy="2432304"/>
                    </a:xfrm>
                    <a:prstGeom prst="rect">
                      <a:avLst/>
                    </a:prstGeom>
                    <a:ln/>
                  </pic:spPr>
                </pic:pic>
              </a:graphicData>
            </a:graphic>
          </wp:inline>
        </w:drawing>
      </w:r>
    </w:p>
    <w:p w14:paraId="3F213D8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79437821" w14:textId="77777777" w:rsidR="00B07A02" w:rsidRPr="005423C2" w:rsidRDefault="00B07A02" w:rsidP="001B13CC">
      <w:pPr>
        <w:spacing w:line="276" w:lineRule="auto"/>
        <w:jc w:val="both"/>
        <w:rPr>
          <w:rFonts w:cs="Times New Roman"/>
          <w:color w:val="000000" w:themeColor="text1"/>
          <w:sz w:val="22"/>
        </w:rPr>
      </w:pPr>
    </w:p>
    <w:p w14:paraId="2C647A6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stock quickly climbs as it touches and subsequently bounces off the initial VWAP price. This VWAP also supports the stock’s initial upward movements and reinforces its later downtrend. As the stock trends, the VWAP gets closer to the actual price, providing a potential breakout or downtrend trade when the stock bounces off or breaks through the </w:t>
      </w:r>
      <w:proofErr w:type="gramStart"/>
      <w:r w:rsidRPr="005423C2">
        <w:rPr>
          <w:rFonts w:cs="Times New Roman"/>
          <w:color w:val="000000" w:themeColor="text1"/>
          <w:sz w:val="22"/>
        </w:rPr>
        <w:t>psychologically-significant</w:t>
      </w:r>
      <w:proofErr w:type="gramEnd"/>
      <w:r w:rsidRPr="005423C2">
        <w:rPr>
          <w:rFonts w:cs="Times New Roman"/>
          <w:color w:val="000000" w:themeColor="text1"/>
          <w:sz w:val="22"/>
        </w:rPr>
        <w:t xml:space="preserve"> VWAP.</w:t>
      </w:r>
    </w:p>
    <w:p w14:paraId="25B7C6C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one last example using VWAP alongside upper and lower VWAP standard deviation bands.</w:t>
      </w:r>
      <w:r w:rsidRPr="005423C2">
        <w:rPr>
          <w:rFonts w:cs="Times New Roman"/>
          <w:color w:val="000000" w:themeColor="text1"/>
          <w:sz w:val="22"/>
          <w:highlight w:val="white"/>
        </w:rPr>
        <w:t>²⁵</w:t>
      </w:r>
      <w:r w:rsidRPr="005423C2">
        <w:rPr>
          <w:rFonts w:cs="Times New Roman"/>
          <w:color w:val="000000" w:themeColor="text1"/>
          <w:sz w:val="22"/>
        </w:rPr>
        <w:t xml:space="preserve"> You cannot add these standard-deviation bands with Yahoo Finance, but you can add them in most brokers’ trading platform</w:t>
      </w:r>
      <w:r w:rsidR="00F200EF">
        <w:rPr>
          <w:rFonts w:cs="Times New Roman"/>
          <w:color w:val="000000" w:themeColor="text1"/>
          <w:sz w:val="22"/>
        </w:rPr>
        <w:t>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Chapter 37).</w:t>
      </w:r>
      <w:r w:rsidRPr="005423C2">
        <w:rPr>
          <w:rFonts w:cs="Times New Roman"/>
          <w:color w:val="000000" w:themeColor="text1"/>
          <w:sz w:val="22"/>
          <w:highlight w:val="white"/>
        </w:rPr>
        <w:t>²⁶ ²⁷</w:t>
      </w:r>
    </w:p>
    <w:p w14:paraId="1650F36B" w14:textId="77777777" w:rsidR="00B07A02" w:rsidRPr="005423C2" w:rsidRDefault="00B07A02" w:rsidP="001B13CC">
      <w:pPr>
        <w:spacing w:line="276" w:lineRule="auto"/>
        <w:jc w:val="both"/>
        <w:rPr>
          <w:rFonts w:cs="Times New Roman"/>
          <w:color w:val="000000" w:themeColor="text1"/>
          <w:sz w:val="22"/>
        </w:rPr>
      </w:pPr>
    </w:p>
    <w:p w14:paraId="3A971BC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3C06FDD" wp14:editId="1890583D">
            <wp:extent cx="4343400" cy="2130552"/>
            <wp:effectExtent l="0" t="0" r="0" b="3175"/>
            <wp:docPr id="1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2"/>
                    <a:srcRect/>
                    <a:stretch>
                      <a:fillRect/>
                    </a:stretch>
                  </pic:blipFill>
                  <pic:spPr>
                    <a:xfrm>
                      <a:off x="0" y="0"/>
                      <a:ext cx="4343400" cy="2130552"/>
                    </a:xfrm>
                    <a:prstGeom prst="rect">
                      <a:avLst/>
                    </a:prstGeom>
                    <a:ln/>
                  </pic:spPr>
                </pic:pic>
              </a:graphicData>
            </a:graphic>
          </wp:inline>
        </w:drawing>
      </w:r>
    </w:p>
    <w:p w14:paraId="521154D8"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²⁸</w:t>
      </w:r>
    </w:p>
    <w:p w14:paraId="7DF0BB1B" w14:textId="77777777" w:rsidR="00B07A02" w:rsidRPr="005423C2" w:rsidRDefault="00B07A02" w:rsidP="001B13CC">
      <w:pPr>
        <w:spacing w:line="276" w:lineRule="auto"/>
        <w:jc w:val="both"/>
        <w:rPr>
          <w:rFonts w:cs="Times New Roman"/>
          <w:color w:val="000000" w:themeColor="text1"/>
          <w:sz w:val="22"/>
        </w:rPr>
      </w:pPr>
    </w:p>
    <w:p w14:paraId="1746F67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the VWAP (center line) acts as both a support in uptrends and a resistance in downtrends, like before. As the underlying stock breaks through this line, it quickly moves either up or down. In this example, the price runs almost perfectly towards the standard-deviation VWAP bands (upper and lower lines). You can use these as a profit target for nine-to-noon trading just like Bollinger Bands in swing and long-term trading. As you use VWAP with fast-moving stocks, focus on one</w:t>
      </w:r>
      <w:r w:rsidR="00AC459D">
        <w:rPr>
          <w:rFonts w:cs="Times New Roman"/>
          <w:color w:val="000000" w:themeColor="text1"/>
          <w:sz w:val="22"/>
        </w:rPr>
        <w:t>-minute</w:t>
      </w:r>
      <w:r w:rsidRPr="005423C2">
        <w:rPr>
          <w:rFonts w:cs="Times New Roman"/>
          <w:color w:val="000000" w:themeColor="text1"/>
          <w:sz w:val="22"/>
        </w:rPr>
        <w:t xml:space="preserve"> and five-minute candles to </w:t>
      </w:r>
      <w:proofErr w:type="gramStart"/>
      <w:r w:rsidRPr="005423C2">
        <w:rPr>
          <w:rFonts w:cs="Times New Roman"/>
          <w:color w:val="000000" w:themeColor="text1"/>
          <w:sz w:val="22"/>
        </w:rPr>
        <w:t>accurately and automatically find support and resistance levels</w:t>
      </w:r>
      <w:proofErr w:type="gramEnd"/>
      <w:r w:rsidRPr="005423C2">
        <w:rPr>
          <w:rFonts w:cs="Times New Roman"/>
          <w:color w:val="000000" w:themeColor="text1"/>
          <w:sz w:val="22"/>
        </w:rPr>
        <w:t xml:space="preserve"> in your nine-to-noon trades. Just as a good limit order fill sets you up for profits, an accurate VWAP can help you set your order at</w:t>
      </w:r>
      <w:r w:rsidR="00B12495" w:rsidRPr="005423C2">
        <w:rPr>
          <w:rFonts w:cs="Times New Roman"/>
          <w:color w:val="000000" w:themeColor="text1"/>
          <w:sz w:val="22"/>
        </w:rPr>
        <w:t xml:space="preserve"> the best possible price level.</w:t>
      </w:r>
    </w:p>
    <w:p w14:paraId="18691BCE" w14:textId="77777777" w:rsidR="00B12495" w:rsidRPr="005423C2" w:rsidRDefault="00B12495" w:rsidP="00B12495">
      <w:pPr>
        <w:spacing w:line="276" w:lineRule="auto"/>
        <w:jc w:val="center"/>
        <w:rPr>
          <w:rFonts w:cs="Times New Roman"/>
          <w:color w:val="000000" w:themeColor="text1"/>
          <w:sz w:val="22"/>
        </w:rPr>
      </w:pPr>
      <w:r w:rsidRPr="005423C2">
        <w:rPr>
          <w:rFonts w:cs="Times New Roman"/>
          <w:color w:val="000000" w:themeColor="text1"/>
          <w:sz w:val="22"/>
        </w:rPr>
        <w:t>—</w:t>
      </w:r>
    </w:p>
    <w:p w14:paraId="135C5DA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exchanges started enforcing circuit breakers after the dreaded Black Monday in 1987 when the Dow Jones Industrial Average dropped almost 23 percent in one day.</w:t>
      </w:r>
      <w:r w:rsidRPr="005423C2">
        <w:rPr>
          <w:rFonts w:cs="Times New Roman"/>
          <w:color w:val="000000" w:themeColor="text1"/>
          <w:sz w:val="22"/>
          <w:highlight w:val="white"/>
        </w:rPr>
        <w:t>⁷</w:t>
      </w:r>
      <w:r w:rsidRPr="005423C2">
        <w:rPr>
          <w:rFonts w:cs="Times New Roman"/>
          <w:color w:val="000000" w:themeColor="text1"/>
          <w:sz w:val="22"/>
        </w:rPr>
        <w:t xml:space="preserve"> Also known as trading curbs, limit ups, and limit downs, these automated mechanisms forcefully halt all trading temporarily in volatile markets. Circuit breakers affect the broad US stock market indices alongside nine-to-noon stocks. In times of economic panic, circuit breakers give market players a forced break to reconsider large selloffs in an attempt to decrease volatility.</w:t>
      </w:r>
      <w:r w:rsidRPr="005423C2">
        <w:rPr>
          <w:rFonts w:cs="Times New Roman"/>
          <w:color w:val="000000" w:themeColor="text1"/>
          <w:sz w:val="22"/>
          <w:highlight w:val="white"/>
        </w:rPr>
        <w:t xml:space="preserve">⁸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understanding circuit breakers, you can learn to recognize and avoid them to protect your active and long-term investments. Without proper circuit-breaker knowledge in nine-to-noon trades, you can get stuck in illiquid a</w:t>
      </w:r>
      <w:r w:rsidR="00B12495" w:rsidRPr="005423C2">
        <w:rPr>
          <w:rFonts w:cs="Times New Roman"/>
          <w:color w:val="000000" w:themeColor="text1"/>
          <w:sz w:val="22"/>
        </w:rPr>
        <w:t xml:space="preserve">nd </w:t>
      </w:r>
      <w:proofErr w:type="gramStart"/>
      <w:r w:rsidR="00B12495" w:rsidRPr="005423C2">
        <w:rPr>
          <w:rFonts w:cs="Times New Roman"/>
          <w:color w:val="000000" w:themeColor="text1"/>
          <w:sz w:val="22"/>
        </w:rPr>
        <w:t>quickly-unprofitable</w:t>
      </w:r>
      <w:proofErr w:type="gramEnd"/>
      <w:r w:rsidR="00B12495" w:rsidRPr="005423C2">
        <w:rPr>
          <w:rFonts w:cs="Times New Roman"/>
          <w:color w:val="000000" w:themeColor="text1"/>
          <w:sz w:val="22"/>
        </w:rPr>
        <w:t xml:space="preserve"> trades.</w:t>
      </w:r>
    </w:p>
    <w:p w14:paraId="5981321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Marketwide circuit breakers are currently based on percent changes in the S&amp;P 500 (2018).⁷ These circuit breakers take effect when the overall index drops to a Level 1, Level 2, or Level 3 decline, as showcased below. Note that Level 1 and Level 2 circuit breakers only affect US mark</w:t>
      </w:r>
      <w:r w:rsidR="001E21CB">
        <w:rPr>
          <w:rFonts w:cs="Times New Roman"/>
          <w:color w:val="000000" w:themeColor="text1"/>
          <w:sz w:val="22"/>
        </w:rPr>
        <w:t>ets if the S&amp;P decline occurs thirty-five</w:t>
      </w:r>
      <w:r w:rsidRPr="005423C2">
        <w:rPr>
          <w:rFonts w:cs="Times New Roman"/>
          <w:color w:val="000000" w:themeColor="text1"/>
          <w:sz w:val="22"/>
        </w:rPr>
        <w:t xml:space="preserve"> minutes before the market closes, whereas a Level 3 circuit breaker freezes all US-exchange-traded equities, options, and futures at any time.⁹</w:t>
      </w:r>
    </w:p>
    <w:p w14:paraId="4C6AC00B"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2280"/>
        <w:gridCol w:w="2280"/>
      </w:tblGrid>
      <w:tr w:rsidR="00B07A02" w:rsidRPr="005423C2" w14:paraId="5E80C17D" w14:textId="77777777" w:rsidTr="00B07A02">
        <w:tc>
          <w:tcPr>
            <w:tcW w:w="2280" w:type="dxa"/>
            <w:shd w:val="clear" w:color="auto" w:fill="auto"/>
            <w:tcMar>
              <w:top w:w="100" w:type="dxa"/>
              <w:left w:w="100" w:type="dxa"/>
              <w:bottom w:w="100" w:type="dxa"/>
              <w:right w:w="100" w:type="dxa"/>
            </w:tcMar>
          </w:tcPr>
          <w:p w14:paraId="365648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Level</w:t>
            </w:r>
          </w:p>
        </w:tc>
        <w:tc>
          <w:tcPr>
            <w:tcW w:w="2280" w:type="dxa"/>
            <w:shd w:val="clear" w:color="auto" w:fill="auto"/>
            <w:tcMar>
              <w:top w:w="100" w:type="dxa"/>
              <w:left w:w="100" w:type="dxa"/>
              <w:bottom w:w="100" w:type="dxa"/>
              <w:right w:w="100" w:type="dxa"/>
            </w:tcMar>
          </w:tcPr>
          <w:p w14:paraId="271DB7E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Percent Decline</w:t>
            </w:r>
          </w:p>
        </w:tc>
        <w:tc>
          <w:tcPr>
            <w:tcW w:w="2280" w:type="dxa"/>
            <w:shd w:val="clear" w:color="auto" w:fill="auto"/>
            <w:tcMar>
              <w:top w:w="100" w:type="dxa"/>
              <w:left w:w="100" w:type="dxa"/>
              <w:bottom w:w="100" w:type="dxa"/>
              <w:right w:w="100" w:type="dxa"/>
            </w:tcMar>
          </w:tcPr>
          <w:p w14:paraId="3A25FD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Time</w:t>
            </w:r>
          </w:p>
        </w:tc>
      </w:tr>
      <w:tr w:rsidR="00B07A02" w:rsidRPr="005423C2" w14:paraId="74921B58" w14:textId="77777777" w:rsidTr="00B07A02">
        <w:tc>
          <w:tcPr>
            <w:tcW w:w="2280" w:type="dxa"/>
            <w:shd w:val="clear" w:color="auto" w:fill="auto"/>
            <w:tcMar>
              <w:top w:w="100" w:type="dxa"/>
              <w:left w:w="100" w:type="dxa"/>
              <w:bottom w:w="100" w:type="dxa"/>
              <w:right w:w="100" w:type="dxa"/>
            </w:tcMar>
          </w:tcPr>
          <w:p w14:paraId="0C8BBFBD" w14:textId="77777777" w:rsidR="00B07A02" w:rsidRPr="005423C2" w:rsidRDefault="00B07A02" w:rsidP="006705E5">
            <w:pPr>
              <w:widowControl w:val="0"/>
              <w:pBdr>
                <w:top w:val="nil"/>
                <w:left w:val="nil"/>
                <w:bottom w:val="nil"/>
                <w:right w:val="nil"/>
                <w:between w:val="nil"/>
              </w:pBdr>
              <w:tabs>
                <w:tab w:val="left" w:pos="1140"/>
              </w:tabs>
              <w:spacing w:line="276" w:lineRule="auto"/>
              <w:rPr>
                <w:rFonts w:cs="Times New Roman"/>
                <w:color w:val="000000" w:themeColor="text1"/>
                <w:sz w:val="22"/>
              </w:rPr>
            </w:pPr>
            <w:r w:rsidRPr="005423C2">
              <w:rPr>
                <w:rFonts w:cs="Times New Roman"/>
                <w:color w:val="000000" w:themeColor="text1"/>
                <w:sz w:val="22"/>
              </w:rPr>
              <w:t>Level 1</w:t>
            </w:r>
          </w:p>
        </w:tc>
        <w:tc>
          <w:tcPr>
            <w:tcW w:w="2280" w:type="dxa"/>
            <w:shd w:val="clear" w:color="auto" w:fill="auto"/>
            <w:tcMar>
              <w:top w:w="100" w:type="dxa"/>
              <w:left w:w="100" w:type="dxa"/>
              <w:bottom w:w="100" w:type="dxa"/>
              <w:right w:w="100" w:type="dxa"/>
            </w:tcMar>
          </w:tcPr>
          <w:p w14:paraId="68477BA4"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percent</w:t>
            </w:r>
          </w:p>
        </w:tc>
        <w:tc>
          <w:tcPr>
            <w:tcW w:w="2280" w:type="dxa"/>
            <w:shd w:val="clear" w:color="auto" w:fill="auto"/>
            <w:tcMar>
              <w:top w:w="100" w:type="dxa"/>
              <w:left w:w="100" w:type="dxa"/>
              <w:bottom w:w="100" w:type="dxa"/>
              <w:right w:w="100" w:type="dxa"/>
            </w:tcMar>
          </w:tcPr>
          <w:p w14:paraId="195F357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12B38CB5" w14:textId="77777777" w:rsidTr="00B07A02">
        <w:tc>
          <w:tcPr>
            <w:tcW w:w="2280" w:type="dxa"/>
            <w:shd w:val="clear" w:color="auto" w:fill="auto"/>
            <w:tcMar>
              <w:top w:w="100" w:type="dxa"/>
              <w:left w:w="100" w:type="dxa"/>
              <w:bottom w:w="100" w:type="dxa"/>
              <w:right w:w="100" w:type="dxa"/>
            </w:tcMar>
          </w:tcPr>
          <w:p w14:paraId="2430035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2</w:t>
            </w:r>
          </w:p>
        </w:tc>
        <w:tc>
          <w:tcPr>
            <w:tcW w:w="2280" w:type="dxa"/>
            <w:shd w:val="clear" w:color="auto" w:fill="auto"/>
            <w:tcMar>
              <w:top w:w="100" w:type="dxa"/>
              <w:left w:w="100" w:type="dxa"/>
              <w:bottom w:w="100" w:type="dxa"/>
              <w:right w:w="100" w:type="dxa"/>
            </w:tcMar>
          </w:tcPr>
          <w:p w14:paraId="60FE05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 percent</w:t>
            </w:r>
          </w:p>
        </w:tc>
        <w:tc>
          <w:tcPr>
            <w:tcW w:w="2280" w:type="dxa"/>
            <w:shd w:val="clear" w:color="auto" w:fill="auto"/>
            <w:tcMar>
              <w:top w:w="100" w:type="dxa"/>
              <w:left w:w="100" w:type="dxa"/>
              <w:bottom w:w="100" w:type="dxa"/>
              <w:right w:w="100" w:type="dxa"/>
            </w:tcMar>
          </w:tcPr>
          <w:p w14:paraId="0C256C2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2A2143DD" w14:textId="77777777" w:rsidTr="00B07A02">
        <w:tc>
          <w:tcPr>
            <w:tcW w:w="2280" w:type="dxa"/>
            <w:shd w:val="clear" w:color="auto" w:fill="auto"/>
            <w:tcMar>
              <w:top w:w="100" w:type="dxa"/>
              <w:left w:w="100" w:type="dxa"/>
              <w:bottom w:w="100" w:type="dxa"/>
              <w:right w:w="100" w:type="dxa"/>
            </w:tcMar>
          </w:tcPr>
          <w:p w14:paraId="0D29C2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3</w:t>
            </w:r>
          </w:p>
        </w:tc>
        <w:tc>
          <w:tcPr>
            <w:tcW w:w="2280" w:type="dxa"/>
            <w:shd w:val="clear" w:color="auto" w:fill="auto"/>
            <w:tcMar>
              <w:top w:w="100" w:type="dxa"/>
              <w:left w:w="100" w:type="dxa"/>
              <w:bottom w:w="100" w:type="dxa"/>
              <w:right w:w="100" w:type="dxa"/>
            </w:tcMar>
          </w:tcPr>
          <w:p w14:paraId="1616FAD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c>
          <w:tcPr>
            <w:tcW w:w="2280" w:type="dxa"/>
            <w:shd w:val="clear" w:color="auto" w:fill="auto"/>
            <w:tcMar>
              <w:top w:w="100" w:type="dxa"/>
              <w:left w:w="100" w:type="dxa"/>
              <w:bottom w:w="100" w:type="dxa"/>
              <w:right w:w="100" w:type="dxa"/>
            </w:tcMar>
          </w:tcPr>
          <w:p w14:paraId="0AA2FF1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 trading in US-exchange-traded equities, options, and futures halted for the rest of the day</w:t>
            </w:r>
          </w:p>
        </w:tc>
      </w:tr>
    </w:tbl>
    <w:p w14:paraId="593550B2" w14:textId="77777777" w:rsidR="00B07A02" w:rsidRPr="005423C2" w:rsidRDefault="00B07A02" w:rsidP="00F01E89">
      <w:pPr>
        <w:spacing w:line="276" w:lineRule="auto"/>
        <w:rPr>
          <w:rFonts w:cs="Times New Roman"/>
          <w:color w:val="000000" w:themeColor="text1"/>
          <w:sz w:val="22"/>
        </w:rPr>
      </w:pPr>
      <w:r w:rsidRPr="005423C2">
        <w:rPr>
          <w:rFonts w:cs="Times New Roman"/>
          <w:color w:val="000000" w:themeColor="text1"/>
          <w:sz w:val="22"/>
        </w:rPr>
        <w:t>⁷</w:t>
      </w:r>
    </w:p>
    <w:p w14:paraId="6D65AD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Futures and options differ from stocks in that they trade outside of normal market hours. For almost all futures and options traded through the Chicago Mercantile Exchange, trading hours are Sunday at 6:00 pm EST to Friday at 5:00 pm EST with a one-hour break each day from 5:00 pm to 6:00 pm.¹⁰ Trading hours are slightly shifted for weather derivatives which track underlying changes in worldwide heating and cooling levels, but they still trade just under 23 hours a day,</w:t>
      </w:r>
      <w:r w:rsidR="00B12495" w:rsidRPr="005423C2">
        <w:rPr>
          <w:rFonts w:cs="Times New Roman"/>
          <w:color w:val="000000" w:themeColor="text1"/>
          <w:sz w:val="22"/>
        </w:rPr>
        <w:t xml:space="preserve"> six </w:t>
      </w:r>
      <w:r w:rsidRPr="005423C2">
        <w:rPr>
          <w:rFonts w:cs="Times New Roman"/>
          <w:color w:val="000000" w:themeColor="text1"/>
          <w:sz w:val="22"/>
        </w:rPr>
        <w:t>days a week.¹⁰ ¹¹</w:t>
      </w:r>
    </w:p>
    <w:p w14:paraId="70C0FCB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Because of these differences, many </w:t>
      </w:r>
      <w:proofErr w:type="gramStart"/>
      <w:r w:rsidRPr="005423C2">
        <w:rPr>
          <w:rFonts w:cs="Times New Roman"/>
          <w:color w:val="000000" w:themeColor="text1"/>
          <w:sz w:val="22"/>
        </w:rPr>
        <w:t>commodity</w:t>
      </w:r>
      <w:proofErr w:type="gramEnd"/>
      <w:r w:rsidRPr="005423C2">
        <w:rPr>
          <w:rFonts w:cs="Times New Roman"/>
          <w:color w:val="000000" w:themeColor="text1"/>
          <w:sz w:val="22"/>
        </w:rPr>
        <w:t xml:space="preserve"> futures trade with daily price-movement limits. Unlike index limits which only limit losses, futures circuit breakers also limit price increases. These limits are usually the first signal of a trend change after a one or two-day maximum price movement (forecasting a reversal).</w:t>
      </w:r>
      <w:r w:rsidRPr="005423C2">
        <w:rPr>
          <w:rFonts w:cs="Times New Roman"/>
          <w:color w:val="000000" w:themeColor="text1"/>
          <w:sz w:val="22"/>
          <w:highlight w:val="white"/>
        </w:rPr>
        <w:t>¹⁵ Futures-contract limits depend on the underlying commodity traded and are often set around</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percent per day.¹⁶</w:t>
      </w:r>
    </w:p>
    <w:p w14:paraId="36AB5BA2"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If futures circuit breakers are triggered for consecutive days, then assets can move more the second day and even more the third consecutive limit day, just as with market-wide circuit breakers (increase amounts depend on the </w:t>
      </w:r>
      <w:r w:rsidRPr="005423C2">
        <w:rPr>
          <w:rFonts w:cs="Times New Roman"/>
          <w:color w:val="000000" w:themeColor="text1"/>
          <w:sz w:val="22"/>
          <w:highlight w:val="white"/>
        </w:rPr>
        <w:lastRenderedPageBreak/>
        <w:t>underlying asset).¹⁵ Futures contracts that track the S&amp;P 500 and all other global equity indices follow the S&amp;P circuit breaker system above during market hours alongside a plus or minus</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percent limit aftermarket.¹⁷</w:t>
      </w:r>
      <w:r w:rsidRPr="005423C2">
        <w:rPr>
          <w:rFonts w:cs="Times New Roman"/>
          <w:color w:val="000000" w:themeColor="text1"/>
          <w:sz w:val="22"/>
        </w:rPr>
        <w:t xml:space="preserve"> </w:t>
      </w:r>
      <w:r w:rsidRPr="005423C2">
        <w:rPr>
          <w:rFonts w:cs="Times New Roman"/>
          <w:color w:val="000000" w:themeColor="text1"/>
          <w:sz w:val="22"/>
          <w:highlight w:val="white"/>
        </w:rPr>
        <w:t>¹⁸</w:t>
      </w:r>
    </w:p>
    <w:p w14:paraId="66E7326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Currencies and cryptocurrencies do not have centralized circuit break</w:t>
      </w:r>
      <w:r w:rsidR="001E21CB">
        <w:rPr>
          <w:rFonts w:cs="Times New Roman"/>
          <w:color w:val="000000" w:themeColor="text1"/>
          <w:sz w:val="22"/>
        </w:rPr>
        <w:t>ers since they are traded on twenty-four</w:t>
      </w:r>
      <w:r w:rsidRPr="005423C2">
        <w:rPr>
          <w:rFonts w:cs="Times New Roman"/>
          <w:color w:val="000000" w:themeColor="text1"/>
          <w:sz w:val="22"/>
        </w:rPr>
        <w:t xml:space="preserve">-hour exchanges to provide global value liquidity (ignoring Bitcoin futures which currently trade like an equity index, 2018).¹² ¹³ </w:t>
      </w:r>
      <w:r w:rsidRPr="005423C2">
        <w:rPr>
          <w:rFonts w:cs="Times New Roman"/>
          <w:color w:val="000000" w:themeColor="text1"/>
          <w:sz w:val="22"/>
          <w:highlight w:val="white"/>
        </w:rPr>
        <w:t>¹⁴ ¹⁸</w:t>
      </w:r>
    </w:p>
    <w:p w14:paraId="4E84E6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Individual stock circuit breakers halt stocks that move over certain percentage bands during any five-minute period.²³ Intended to give the market time to react to extreme volatility, these circuit breakers can cause your position in a stock to significantly drop in value when it opens back up. When the stock drops, it can reopen at any price as exchanges clear and freeze orders and investors change sent</w:t>
      </w:r>
      <w:r w:rsidR="00B12495" w:rsidRPr="005423C2">
        <w:rPr>
          <w:rFonts w:cs="Times New Roman"/>
          <w:color w:val="000000" w:themeColor="text1"/>
          <w:sz w:val="22"/>
        </w:rPr>
        <w:t>iments about their positions.¹⁹</w:t>
      </w:r>
    </w:p>
    <w:p w14:paraId="5B848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Individual circuit breakers designate securiti</w:t>
      </w:r>
      <w:r w:rsidR="003F6542" w:rsidRPr="005423C2">
        <w:rPr>
          <w:rFonts w:cs="Times New Roman"/>
          <w:color w:val="000000" w:themeColor="text1"/>
          <w:sz w:val="22"/>
        </w:rPr>
        <w:t>es as Tier 1 or Tier 2 National-Market-</w:t>
      </w:r>
      <w:r w:rsidRPr="005423C2">
        <w:rPr>
          <w:rFonts w:cs="Times New Roman"/>
          <w:color w:val="000000" w:themeColor="text1"/>
          <w:sz w:val="22"/>
        </w:rPr>
        <w:t>System Stocks depending on whether or not they are included in major US indices.²¹ The two classifications have different circuit-breaker percentage parameters for stocks above $3, as shown in the circuit-breaker parameter chart below.</w:t>
      </w:r>
      <w:r w:rsidRPr="005423C2">
        <w:rPr>
          <w:rFonts w:cs="Times New Roman"/>
          <w:color w:val="000000" w:themeColor="text1"/>
          <w:sz w:val="22"/>
          <w:highlight w:val="white"/>
        </w:rPr>
        <w:t xml:space="preserve">²² Tier 1 Stocks include all NMS Stocks in the S&amp;P 500, the Russell 1000, and a semi-annually </w:t>
      </w:r>
      <w:r w:rsidR="00F200EF">
        <w:rPr>
          <w:rFonts w:cs="Times New Roman"/>
          <w:color w:val="000000" w:themeColor="text1"/>
          <w:sz w:val="22"/>
          <w:highlight w:val="white"/>
        </w:rPr>
        <w:t xml:space="preserve">updated </w:t>
      </w:r>
      <w:r w:rsidRPr="005423C2">
        <w:rPr>
          <w:rFonts w:cs="Times New Roman"/>
          <w:color w:val="000000" w:themeColor="text1"/>
          <w:sz w:val="22"/>
          <w:highlight w:val="white"/>
        </w:rPr>
        <w:t>list of unleveraged exchange-traded products that average at least $2,000,000 traded per day.²⁴ Tier 2 Stocks include all other securities and funds less broker-dealer or corporation-issued options called rights and warrants.²⁴ Leveraged exchange-traded-products’ percentage parameters are the same as the following table multiplied by their leverage ratio.²⁴</w:t>
      </w:r>
    </w:p>
    <w:p w14:paraId="0791B95C"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3106863E" w14:textId="77777777" w:rsidTr="00B07A02">
        <w:tc>
          <w:tcPr>
            <w:tcW w:w="3420" w:type="dxa"/>
            <w:shd w:val="clear" w:color="auto" w:fill="auto"/>
            <w:tcMar>
              <w:top w:w="100" w:type="dxa"/>
              <w:left w:w="100" w:type="dxa"/>
              <w:bottom w:w="100" w:type="dxa"/>
              <w:right w:w="100" w:type="dxa"/>
            </w:tcMar>
          </w:tcPr>
          <w:p w14:paraId="7C80BE7B"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Previous Closing Price</w:t>
            </w:r>
          </w:p>
        </w:tc>
        <w:tc>
          <w:tcPr>
            <w:tcW w:w="3420" w:type="dxa"/>
            <w:shd w:val="clear" w:color="auto" w:fill="auto"/>
            <w:tcMar>
              <w:top w:w="100" w:type="dxa"/>
              <w:left w:w="100" w:type="dxa"/>
              <w:bottom w:w="100" w:type="dxa"/>
              <w:right w:w="100" w:type="dxa"/>
            </w:tcMar>
          </w:tcPr>
          <w:p w14:paraId="7218807F" w14:textId="77777777" w:rsidR="00B07A02" w:rsidRPr="005423C2" w:rsidRDefault="00B07A02" w:rsidP="001E21C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Circuit-Breaker Percentage Parameter (</w:t>
            </w:r>
            <w:r w:rsidR="001E21CB">
              <w:rPr>
                <w:rFonts w:cs="Times New Roman"/>
                <w:color w:val="000000" w:themeColor="text1"/>
                <w:sz w:val="22"/>
              </w:rPr>
              <w:t>five</w:t>
            </w:r>
            <w:r w:rsidRPr="005423C2">
              <w:rPr>
                <w:rFonts w:cs="Times New Roman"/>
                <w:color w:val="000000" w:themeColor="text1"/>
                <w:sz w:val="22"/>
              </w:rPr>
              <w:t>-minute change)</w:t>
            </w:r>
          </w:p>
        </w:tc>
      </w:tr>
      <w:tr w:rsidR="00B07A02" w:rsidRPr="005423C2" w14:paraId="6F996099" w14:textId="77777777" w:rsidTr="00B07A02">
        <w:tc>
          <w:tcPr>
            <w:tcW w:w="3420" w:type="dxa"/>
            <w:shd w:val="clear" w:color="auto" w:fill="auto"/>
            <w:tcMar>
              <w:top w:w="100" w:type="dxa"/>
              <w:left w:w="100" w:type="dxa"/>
              <w:bottom w:w="100" w:type="dxa"/>
              <w:right w:w="100" w:type="dxa"/>
            </w:tcMar>
          </w:tcPr>
          <w:p w14:paraId="6258C6F9"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&gt; $3.00</w:t>
            </w:r>
          </w:p>
        </w:tc>
        <w:tc>
          <w:tcPr>
            <w:tcW w:w="3420" w:type="dxa"/>
            <w:shd w:val="clear" w:color="auto" w:fill="auto"/>
            <w:tcMar>
              <w:top w:w="100" w:type="dxa"/>
              <w:left w:w="100" w:type="dxa"/>
              <w:bottom w:w="100" w:type="dxa"/>
              <w:right w:w="100" w:type="dxa"/>
            </w:tcMar>
          </w:tcPr>
          <w:p w14:paraId="02D61F1E"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1: 5 percent</w:t>
            </w:r>
          </w:p>
          <w:p w14:paraId="6B74818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2: 10 percent</w:t>
            </w:r>
          </w:p>
        </w:tc>
      </w:tr>
      <w:tr w:rsidR="00B07A02" w:rsidRPr="005423C2" w14:paraId="7024520B" w14:textId="77777777" w:rsidTr="00B07A02">
        <w:tc>
          <w:tcPr>
            <w:tcW w:w="3420" w:type="dxa"/>
            <w:shd w:val="clear" w:color="auto" w:fill="auto"/>
            <w:tcMar>
              <w:top w:w="100" w:type="dxa"/>
              <w:left w:w="100" w:type="dxa"/>
              <w:bottom w:w="100" w:type="dxa"/>
              <w:right w:w="100" w:type="dxa"/>
            </w:tcMar>
          </w:tcPr>
          <w:p w14:paraId="6A1BAE9D"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$0.75 up to and including $3.00</w:t>
            </w:r>
          </w:p>
        </w:tc>
        <w:tc>
          <w:tcPr>
            <w:tcW w:w="3420" w:type="dxa"/>
            <w:shd w:val="clear" w:color="auto" w:fill="auto"/>
            <w:tcMar>
              <w:top w:w="100" w:type="dxa"/>
              <w:left w:w="100" w:type="dxa"/>
              <w:bottom w:w="100" w:type="dxa"/>
              <w:right w:w="100" w:type="dxa"/>
            </w:tcMar>
          </w:tcPr>
          <w:p w14:paraId="43069F9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r>
      <w:tr w:rsidR="00B07A02" w:rsidRPr="005423C2" w14:paraId="4C4E123F" w14:textId="77777777" w:rsidTr="00B07A02">
        <w:tc>
          <w:tcPr>
            <w:tcW w:w="3420" w:type="dxa"/>
            <w:shd w:val="clear" w:color="auto" w:fill="auto"/>
            <w:tcMar>
              <w:top w:w="100" w:type="dxa"/>
              <w:left w:w="100" w:type="dxa"/>
              <w:bottom w:w="100" w:type="dxa"/>
              <w:right w:w="100" w:type="dxa"/>
            </w:tcMar>
          </w:tcPr>
          <w:p w14:paraId="3C6C5E1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&lt; $0.75</w:t>
            </w:r>
          </w:p>
        </w:tc>
        <w:tc>
          <w:tcPr>
            <w:tcW w:w="3420" w:type="dxa"/>
            <w:shd w:val="clear" w:color="auto" w:fill="auto"/>
            <w:tcMar>
              <w:top w:w="100" w:type="dxa"/>
              <w:left w:w="100" w:type="dxa"/>
              <w:bottom w:w="100" w:type="dxa"/>
              <w:right w:w="100" w:type="dxa"/>
            </w:tcMar>
          </w:tcPr>
          <w:p w14:paraId="2461859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Lesser of $0.15 or 75 percent</w:t>
            </w:r>
          </w:p>
        </w:tc>
      </w:tr>
    </w:tbl>
    <w:p w14:paraId="6A1EDD6A"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²²</w:t>
      </w:r>
    </w:p>
    <w:p w14:paraId="3D21263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Price band percentages are doubled during the first 15 and last 25 minutes of trading, and trading must persist outside of the percentage bands for 15 seconds to trigger a circuit breaker.</w:t>
      </w:r>
      <w:r w:rsidR="000727A9" w:rsidRPr="005423C2">
        <w:rPr>
          <w:rFonts w:cs="Times New Roman"/>
          <w:color w:val="000000" w:themeColor="text1"/>
          <w:sz w:val="22"/>
          <w:highlight w:val="white"/>
        </w:rPr>
        <w:t>²²</w:t>
      </w:r>
    </w:p>
    <w:p w14:paraId="3BC4E03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Circuit breaker</w:t>
      </w:r>
      <w:r w:rsidR="00F200EF">
        <w:rPr>
          <w:rFonts w:cs="Times New Roman"/>
          <w:color w:val="000000" w:themeColor="text1"/>
          <w:sz w:val="22"/>
          <w:highlight w:val="white"/>
        </w:rPr>
        <w:t>s</w:t>
      </w:r>
      <w:r w:rsidRPr="005423C2">
        <w:rPr>
          <w:rFonts w:cs="Times New Roman"/>
          <w:color w:val="000000" w:themeColor="text1"/>
          <w:sz w:val="22"/>
          <w:highlight w:val="white"/>
        </w:rPr>
        <w:t xml:space="preserve"> initially halt trading for five minutes.²⁰ If the exchange that issued the halt still deems the security unready to trade due to significant imbalances between buy and sell orders, then they can extend the halt up to ten minutes, after which other exchanges can resume trading in over-the-counter markets thereby reopening the stock.²⁰</w:t>
      </w:r>
    </w:p>
    <w:p w14:paraId="0ADB0AC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 example of </w:t>
      </w:r>
      <w:r w:rsidR="00285748">
        <w:rPr>
          <w:rFonts w:cs="Times New Roman"/>
          <w:color w:val="000000" w:themeColor="text1"/>
          <w:sz w:val="22"/>
        </w:rPr>
        <w:t xml:space="preserve">a </w:t>
      </w:r>
      <w:r w:rsidRPr="005423C2">
        <w:rPr>
          <w:rFonts w:cs="Times New Roman"/>
          <w:color w:val="000000" w:themeColor="text1"/>
          <w:sz w:val="22"/>
        </w:rPr>
        <w:t>circuit-breaker halt on Plan</w:t>
      </w:r>
      <w:r w:rsidR="00285748">
        <w:rPr>
          <w:rFonts w:cs="Times New Roman"/>
          <w:color w:val="000000" w:themeColor="text1"/>
          <w:sz w:val="22"/>
        </w:rPr>
        <w:t>et</w:t>
      </w:r>
      <w:r w:rsidRPr="005423C2">
        <w:rPr>
          <w:rFonts w:cs="Times New Roman"/>
          <w:color w:val="000000" w:themeColor="text1"/>
          <w:sz w:val="22"/>
        </w:rPr>
        <w:t xml:space="preserve"> Green Holdings Corp. stock, a premarket gainer and nine-to-noon trade:</w:t>
      </w:r>
    </w:p>
    <w:p w14:paraId="1038675B" w14:textId="77777777" w:rsidR="00B07A02" w:rsidRPr="005423C2" w:rsidRDefault="00B07A02" w:rsidP="001B13CC">
      <w:pPr>
        <w:spacing w:line="276" w:lineRule="auto"/>
        <w:jc w:val="both"/>
        <w:rPr>
          <w:rFonts w:cs="Times New Roman"/>
          <w:color w:val="000000" w:themeColor="text1"/>
          <w:sz w:val="22"/>
        </w:rPr>
      </w:pPr>
    </w:p>
    <w:p w14:paraId="5EE1CE5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95E5A9" wp14:editId="35988BDE">
            <wp:extent cx="4343400" cy="1956816"/>
            <wp:effectExtent l="0" t="0" r="0" b="5715"/>
            <wp:docPr id="57" name="image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73"/>
                    <a:srcRect r="3495"/>
                    <a:stretch>
                      <a:fillRect/>
                    </a:stretch>
                  </pic:blipFill>
                  <pic:spPr>
                    <a:xfrm>
                      <a:off x="0" y="0"/>
                      <a:ext cx="4343400" cy="1956816"/>
                    </a:xfrm>
                    <a:prstGeom prst="rect">
                      <a:avLst/>
                    </a:prstGeom>
                    <a:ln/>
                  </pic:spPr>
                </pic:pic>
              </a:graphicData>
            </a:graphic>
          </wp:inline>
        </w:drawing>
      </w:r>
    </w:p>
    <w:p w14:paraId="17B6005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²⁹</w:t>
      </w:r>
    </w:p>
    <w:p w14:paraId="3C3761BF" w14:textId="77777777" w:rsidR="00B07A02" w:rsidRPr="005423C2" w:rsidRDefault="00B07A02" w:rsidP="001B13CC">
      <w:pPr>
        <w:spacing w:line="276" w:lineRule="auto"/>
        <w:jc w:val="both"/>
        <w:rPr>
          <w:rFonts w:cs="Times New Roman"/>
          <w:color w:val="000000" w:themeColor="text1"/>
          <w:sz w:val="22"/>
        </w:rPr>
      </w:pPr>
    </w:p>
    <w:p w14:paraId="33AD9D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$PLAG was halted after the first fi</w:t>
      </w:r>
      <w:r w:rsidR="00AD602C" w:rsidRPr="005423C2">
        <w:rPr>
          <w:rFonts w:cs="Times New Roman"/>
          <w:color w:val="000000" w:themeColor="text1"/>
          <w:sz w:val="22"/>
        </w:rPr>
        <w:t>fteen minutes of trading, so it</w:t>
      </w:r>
      <w:r w:rsidRPr="005423C2">
        <w:rPr>
          <w:rFonts w:cs="Times New Roman"/>
          <w:color w:val="000000" w:themeColor="text1"/>
          <w:sz w:val="22"/>
        </w:rPr>
        <w:t xml:space="preserve">s circuit-breaker parameters were not doubled. In the five minutes before the halt, the stock moved from around $8.50 to around $11.00. $PLAG is a Tier 2 stock since </w:t>
      </w:r>
      <w:r w:rsidR="00AD602C" w:rsidRPr="005423C2">
        <w:rPr>
          <w:rFonts w:cs="Times New Roman"/>
          <w:color w:val="000000" w:themeColor="text1"/>
          <w:sz w:val="22"/>
        </w:rPr>
        <w:t>it is</w:t>
      </w:r>
      <w:r w:rsidRPr="005423C2">
        <w:rPr>
          <w:rFonts w:cs="Times New Roman"/>
          <w:color w:val="000000" w:themeColor="text1"/>
          <w:sz w:val="22"/>
        </w:rPr>
        <w:t xml:space="preserve"> not an exchange-traded-product or an NMS Stock in the S&amp;P 500 or Russell 1000. Since the stock closed at $2.67 the day before this</w:t>
      </w:r>
      <w:r w:rsidR="001E21CB">
        <w:rPr>
          <w:rFonts w:cs="Times New Roman"/>
          <w:color w:val="000000" w:themeColor="text1"/>
          <w:sz w:val="22"/>
        </w:rPr>
        <w:t xml:space="preserve"> massive movement, its maximum five</w:t>
      </w:r>
      <w:r w:rsidRPr="005423C2">
        <w:rPr>
          <w:rFonts w:cs="Times New Roman"/>
          <w:color w:val="000000" w:themeColor="text1"/>
          <w:sz w:val="22"/>
        </w:rPr>
        <w:t>-minute percentage parameter was 20</w:t>
      </w:r>
      <w:r w:rsidR="001E21CB">
        <w:rPr>
          <w:rFonts w:cs="Times New Roman"/>
          <w:color w:val="000000" w:themeColor="text1"/>
          <w:sz w:val="22"/>
        </w:rPr>
        <w:t xml:space="preserve"> percent. Using the approximate-</w:t>
      </w:r>
      <w:r w:rsidRPr="005423C2">
        <w:rPr>
          <w:rFonts w:cs="Times New Roman"/>
          <w:color w:val="000000" w:themeColor="text1"/>
          <w:sz w:val="22"/>
        </w:rPr>
        <w:t>price equation</w:t>
      </w:r>
    </w:p>
    <w:p w14:paraId="26914AA5" w14:textId="77777777" w:rsidR="00B07A02" w:rsidRPr="005423C2" w:rsidRDefault="001E21CB" w:rsidP="00B12495">
      <w:pPr>
        <w:spacing w:line="276" w:lineRule="auto"/>
        <w:jc w:val="center"/>
        <w:rPr>
          <w:rFonts w:cs="Times New Roman"/>
          <w:color w:val="000000" w:themeColor="text1"/>
          <w:sz w:val="22"/>
        </w:rPr>
      </w:pPr>
      <m:oMathPara>
        <m:oMath>
          <m:r>
            <w:rPr>
              <w:rFonts w:ascii="Cambria Math" w:hAnsi="Cambria Math" w:cs="Times New Roman"/>
              <w:color w:val="000000" w:themeColor="text1"/>
              <w:sz w:val="22"/>
            </w:rPr>
            <m:t>8.50+(8.50∙0.2)=$10.20,</m:t>
          </m:r>
        </m:oMath>
      </m:oMathPara>
    </w:p>
    <w:p w14:paraId="2EE96D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we find that the stock traded above its circuit-break level up to the daily high for fifteen seconds before a five-minute halt was enacted. Notice that volume significantly increased just before and just after the circuit breaker. On the way up, you almost always want to sell out of a position if you see a potential circuit-breaker halt forming. Circuit breakers are extremely risky because you </w:t>
      </w:r>
      <w:r w:rsidRPr="005423C2">
        <w:rPr>
          <w:rFonts w:cs="Times New Roman"/>
          <w:color w:val="000000" w:themeColor="text1"/>
          <w:sz w:val="22"/>
        </w:rPr>
        <w:lastRenderedPageBreak/>
        <w:t>have no control or clue where a stock will open after the halt.</w:t>
      </w:r>
      <w:r w:rsidRPr="005423C2">
        <w:rPr>
          <w:rFonts w:cs="Times New Roman"/>
          <w:color w:val="000000" w:themeColor="text1"/>
          <w:sz w:val="22"/>
          <w:highlight w:val="white"/>
        </w:rPr>
        <w:t xml:space="preserve">¹⁹ Sometimes momentum carries up into another halt, but stocks also often go through tremendous drops after halts, especially after a large run-up in a nine-to-noon stock. </w:t>
      </w:r>
    </w:p>
    <w:p w14:paraId="4C279909" w14:textId="77777777" w:rsidR="00B07A02" w:rsidRPr="005423C2" w:rsidRDefault="00335324" w:rsidP="00B12495">
      <w:pPr>
        <w:spacing w:line="276" w:lineRule="auto"/>
        <w:ind w:firstLine="720"/>
        <w:jc w:val="both"/>
        <w:rPr>
          <w:rFonts w:cs="Times New Roman"/>
          <w:color w:val="000000" w:themeColor="text1"/>
          <w:sz w:val="22"/>
        </w:rPr>
      </w:pPr>
      <w:r>
        <w:rPr>
          <w:rFonts w:cs="Times New Roman"/>
          <w:color w:val="000000" w:themeColor="text1"/>
          <w:sz w:val="22"/>
        </w:rPr>
        <w:t>Note that $PLAG did a twenty-five to one</w:t>
      </w:r>
      <w:r w:rsidR="00B07A02" w:rsidRPr="005423C2">
        <w:rPr>
          <w:rFonts w:cs="Times New Roman"/>
          <w:color w:val="000000" w:themeColor="text1"/>
          <w:sz w:val="22"/>
        </w:rPr>
        <w:t xml:space="preserve"> reverse split </w:t>
      </w:r>
      <w:r>
        <w:rPr>
          <w:rFonts w:cs="Times New Roman"/>
          <w:color w:val="000000" w:themeColor="text1"/>
          <w:sz w:val="22"/>
        </w:rPr>
        <w:t xml:space="preserve">fourteen </w:t>
      </w:r>
      <w:r w:rsidR="00B07A02" w:rsidRPr="005423C2">
        <w:rPr>
          <w:rFonts w:cs="Times New Roman"/>
          <w:color w:val="000000" w:themeColor="text1"/>
          <w:sz w:val="22"/>
        </w:rPr>
        <w:t>days before this movement on November 19, 2018.</w:t>
      </w:r>
      <w:r w:rsidR="00B07A02" w:rsidRPr="005423C2">
        <w:rPr>
          <w:rFonts w:cs="Times New Roman"/>
          <w:color w:val="000000" w:themeColor="text1"/>
          <w:sz w:val="22"/>
          <w:highlight w:val="white"/>
        </w:rPr>
        <w:t>²⁹ Reverse splits can be huge, unrealized catalysts in nine-to-noon stocks. Additionally, the stock broke through a recent resistance at $4.75 during this movement.²⁹</w:t>
      </w:r>
    </w:p>
    <w:p w14:paraId="2626D67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identify a potential circuit breaker, try to exit with your profits before trading freezes. The untold price-volatility risk of frozen trading rarely exceeds potential intraday returns. Remember that halted stocks</w:t>
      </w:r>
      <w:r w:rsidR="00A63BA3">
        <w:rPr>
          <w:rFonts w:cs="Times New Roman"/>
          <w:color w:val="000000" w:themeColor="text1"/>
          <w:sz w:val="22"/>
        </w:rPr>
        <w:t xml:space="preserve"> cannot </w:t>
      </w:r>
      <w:r w:rsidRPr="005423C2">
        <w:rPr>
          <w:rFonts w:cs="Times New Roman"/>
          <w:color w:val="000000" w:themeColor="text1"/>
          <w:sz w:val="22"/>
        </w:rPr>
        <w:t>change price, but investors can still cancel unfilled orders and t</w:t>
      </w:r>
      <w:r w:rsidR="00B12495" w:rsidRPr="005423C2">
        <w:rPr>
          <w:rFonts w:cs="Times New Roman"/>
          <w:color w:val="000000" w:themeColor="text1"/>
          <w:sz w:val="22"/>
        </w:rPr>
        <w:t>rade options during the halt.³¹</w:t>
      </w:r>
    </w:p>
    <w:p w14:paraId="3AFF930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More rarely, stocks can halt because of more obscure news or regulatory concerns that can last much longer than traditional circuit breakers.</w:t>
      </w:r>
      <w:r w:rsidRPr="005423C2">
        <w:rPr>
          <w:rFonts w:cs="Times New Roman"/>
          <w:color w:val="000000" w:themeColor="text1"/>
          <w:sz w:val="22"/>
          <w:highlight w:val="white"/>
        </w:rPr>
        <w:t>³⁰ Among others, three standout halts are the T12, H10, and T1 halts.¹⁹ All three of these infrequent halts essentially occur only in nine-to-noon stocks.</w:t>
      </w:r>
    </w:p>
    <w:p w14:paraId="79B7C1D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 notably rare T12 halt occurs when the trading exchange requests additional information from the underlying company, often after a significantly volatile trading period. The SEC can initiate a T12 halt on a stock for up to</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business days at any time they think the investing public may be at risk.³² Often, prices in T12-halted stocks seem manipulated or over-speculatively traded.</w:t>
      </w:r>
    </w:p>
    <w:p w14:paraId="19952B1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rPr>
        <w:t>H10 halts occur when the SEC suspends trading on a stock.</w:t>
      </w:r>
      <w:r w:rsidRPr="005423C2">
        <w:rPr>
          <w:rFonts w:cs="Times New Roman"/>
          <w:color w:val="000000" w:themeColor="text1"/>
          <w:sz w:val="22"/>
          <w:highlight w:val="white"/>
        </w:rPr>
        <w:t>³⁰ These halts can last for days or weeks as the SEC investigates criminal manipulation of a given stock.¹⁹ These halts are most common in penny stocks traded on OTC pink sheets since these often-poor-quality companies do not meet standard exchange listing requirements and may not stay credible with the SEC, sometimes trad</w:t>
      </w:r>
      <w:r w:rsidR="00285748">
        <w:rPr>
          <w:rFonts w:cs="Times New Roman"/>
          <w:color w:val="000000" w:themeColor="text1"/>
          <w:sz w:val="22"/>
          <w:highlight w:val="white"/>
        </w:rPr>
        <w:t>ing</w:t>
      </w:r>
      <w:r w:rsidRPr="005423C2">
        <w:rPr>
          <w:rFonts w:cs="Times New Roman"/>
          <w:color w:val="000000" w:themeColor="text1"/>
          <w:sz w:val="22"/>
          <w:highlight w:val="white"/>
        </w:rPr>
        <w:t xml:space="preserve"> at fractions of a penny with exceedingly low liquidity and volume.³³ These halts in particular can lead to extreme price drops in penny stocks.¹⁹ You can avoid these halts and make strong profits in these extremely-cheap stocks, but you should find safer, consistent growth with nine-to-noon stocks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Chapter 36.</w:t>
      </w:r>
    </w:p>
    <w:p w14:paraId="0AA27868" w14:textId="77777777" w:rsidR="004E1646" w:rsidRPr="005423C2" w:rsidRDefault="00B07A02" w:rsidP="001B13CC">
      <w:pPr>
        <w:spacing w:line="276" w:lineRule="auto"/>
        <w:ind w:firstLine="720"/>
        <w:jc w:val="both"/>
        <w:rPr>
          <w:rFonts w:cs="Times New Roman"/>
          <w:color w:val="000000" w:themeColor="text1"/>
          <w:sz w:val="22"/>
          <w:highlight w:val="white"/>
        </w:rPr>
        <w:sectPr w:rsidR="004E1646" w:rsidRPr="005423C2" w:rsidSect="008058B2">
          <w:headerReference w:type="default" r:id="rId174"/>
          <w:pgSz w:w="8640" w:h="12960" w:code="1"/>
          <w:pgMar w:top="576" w:right="720" w:bottom="432" w:left="1080" w:header="173" w:footer="720" w:gutter="0"/>
          <w:cols w:space="720"/>
          <w:titlePg/>
          <w:docGrid w:linePitch="326"/>
        </w:sectPr>
      </w:pPr>
      <w:r w:rsidRPr="005423C2">
        <w:rPr>
          <w:rFonts w:cs="Times New Roman"/>
          <w:color w:val="000000" w:themeColor="text1"/>
          <w:sz w:val="22"/>
        </w:rPr>
        <w:t>In an uncommon T1 halt, trading is halted as a company issues news during market hours while freezing trading during the press release to allow investors to consider</w:t>
      </w:r>
      <w:r w:rsidR="00285748">
        <w:rPr>
          <w:rFonts w:cs="Times New Roman"/>
          <w:color w:val="000000" w:themeColor="text1"/>
          <w:sz w:val="22"/>
        </w:rPr>
        <w:t xml:space="preserve"> their position</w:t>
      </w:r>
      <w:r w:rsidRPr="005423C2">
        <w:rPr>
          <w:rFonts w:cs="Times New Roman"/>
          <w:color w:val="000000" w:themeColor="text1"/>
          <w:sz w:val="22"/>
        </w:rPr>
        <w:t>.</w:t>
      </w:r>
      <w:r w:rsidRPr="005423C2">
        <w:rPr>
          <w:rFonts w:cs="Times New Roman"/>
          <w:color w:val="000000" w:themeColor="text1"/>
          <w:sz w:val="22"/>
          <w:highlight w:val="white"/>
        </w:rPr>
        <w:t xml:space="preserve">³⁰ When stocks make large moves based on </w:t>
      </w:r>
      <w:r w:rsidRPr="005423C2">
        <w:rPr>
          <w:rFonts w:cs="Times New Roman"/>
          <w:color w:val="000000" w:themeColor="text1"/>
          <w:sz w:val="22"/>
          <w:highlight w:val="white"/>
        </w:rPr>
        <w:lastRenderedPageBreak/>
        <w:t>rumors, the underlying company might issue this forced circuit breaker to release news and remedy rash investor buy or sell panics with level-headed facts about</w:t>
      </w:r>
      <w:r w:rsidR="00285748">
        <w:rPr>
          <w:rFonts w:cs="Times New Roman"/>
          <w:color w:val="000000" w:themeColor="text1"/>
          <w:sz w:val="22"/>
          <w:highlight w:val="white"/>
        </w:rPr>
        <w:t xml:space="preserve"> a</w:t>
      </w:r>
      <w:r w:rsidRPr="005423C2">
        <w:rPr>
          <w:rFonts w:cs="Times New Roman"/>
          <w:color w:val="000000" w:themeColor="text1"/>
          <w:sz w:val="22"/>
          <w:highlight w:val="white"/>
        </w:rPr>
        <w:t xml:space="preserve"> company's fundamental growth.¹⁹ These halts can last hours and potentially reverse large run-ups based on speculation and invalid catalysts or attempt to calm investors with stability as the market sells, fearful of corporate bankruptcy.¹⁹ Either way, these halts freeze market liquidity and present a large risk in the very rare cases that they occur, but there is little you can do to stop or predict a T1 halt. Avoid the halts you can predict, and simply recognize and scale out of the ones you cannot.</w:t>
      </w:r>
    </w:p>
    <w:p w14:paraId="15F1F4F7" w14:textId="77777777" w:rsidR="00B07A02" w:rsidRPr="005423C2" w:rsidRDefault="00B07A02" w:rsidP="001B13CC">
      <w:pPr>
        <w:spacing w:line="276" w:lineRule="auto"/>
        <w:jc w:val="both"/>
        <w:rPr>
          <w:rFonts w:cs="Times New Roman"/>
          <w:color w:val="000000" w:themeColor="text1"/>
          <w:sz w:val="22"/>
        </w:rPr>
      </w:pPr>
    </w:p>
    <w:p w14:paraId="7E4F70A2" w14:textId="77777777" w:rsidR="00B07A02" w:rsidRPr="005423C2" w:rsidRDefault="00B07A02" w:rsidP="001B13CC">
      <w:pPr>
        <w:spacing w:line="276" w:lineRule="auto"/>
        <w:jc w:val="both"/>
        <w:rPr>
          <w:rFonts w:cs="Times New Roman"/>
          <w:color w:val="000000" w:themeColor="text1"/>
          <w:sz w:val="22"/>
        </w:rPr>
      </w:pPr>
    </w:p>
    <w:p w14:paraId="48A0ECF0" w14:textId="77777777" w:rsidR="00B07A02" w:rsidRPr="005423C2" w:rsidRDefault="00B07A02" w:rsidP="001B13CC">
      <w:pPr>
        <w:spacing w:line="276" w:lineRule="auto"/>
        <w:jc w:val="both"/>
        <w:rPr>
          <w:rFonts w:cs="Times New Roman"/>
          <w:color w:val="000000" w:themeColor="text1"/>
          <w:sz w:val="22"/>
        </w:rPr>
      </w:pPr>
    </w:p>
    <w:p w14:paraId="60AE9737"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34</w:t>
      </w:r>
    </w:p>
    <w:p w14:paraId="24EC05A1"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Combining Trendlines and Indicators</w:t>
      </w:r>
    </w:p>
    <w:p w14:paraId="0DA0B381" w14:textId="77777777" w:rsidR="00B07A02" w:rsidRPr="005423C2" w:rsidRDefault="00B07A02" w:rsidP="001B13CC">
      <w:pPr>
        <w:spacing w:line="276" w:lineRule="auto"/>
        <w:jc w:val="both"/>
        <w:rPr>
          <w:rFonts w:cs="Times New Roman"/>
          <w:b/>
          <w:color w:val="000000" w:themeColor="text1"/>
          <w:sz w:val="22"/>
        </w:rPr>
      </w:pPr>
    </w:p>
    <w:p w14:paraId="69131050" w14:textId="77777777" w:rsidR="00B07A02" w:rsidRPr="005423C2" w:rsidRDefault="00B07A02" w:rsidP="001B13CC">
      <w:pPr>
        <w:spacing w:line="276" w:lineRule="auto"/>
        <w:jc w:val="both"/>
        <w:rPr>
          <w:rFonts w:cs="Times New Roman"/>
          <w:b/>
          <w:color w:val="000000" w:themeColor="text1"/>
          <w:sz w:val="22"/>
        </w:rPr>
      </w:pPr>
    </w:p>
    <w:p w14:paraId="1B65AC99" w14:textId="77777777" w:rsidR="00B07A02" w:rsidRPr="005423C2" w:rsidRDefault="00B07A02" w:rsidP="001B13CC">
      <w:pPr>
        <w:spacing w:line="276" w:lineRule="auto"/>
        <w:jc w:val="both"/>
        <w:rPr>
          <w:rFonts w:cs="Times New Roman"/>
          <w:b/>
          <w:color w:val="000000" w:themeColor="text1"/>
          <w:sz w:val="22"/>
        </w:rPr>
      </w:pPr>
    </w:p>
    <w:p w14:paraId="269B33C3" w14:textId="77777777" w:rsidR="00B07A02" w:rsidRPr="005423C2" w:rsidRDefault="001E21CB" w:rsidP="001B13CC">
      <w:pPr>
        <w:spacing w:line="276" w:lineRule="auto"/>
        <w:jc w:val="both"/>
        <w:rPr>
          <w:rFonts w:cs="Times New Roman"/>
          <w:color w:val="000000" w:themeColor="text1"/>
          <w:sz w:val="22"/>
        </w:rPr>
      </w:pPr>
      <w:r>
        <w:rPr>
          <w:rFonts w:cs="Times New Roman"/>
          <w:color w:val="000000" w:themeColor="text1"/>
          <w:sz w:val="22"/>
        </w:rPr>
        <w:tab/>
        <w:t>It i</w:t>
      </w:r>
      <w:r w:rsidR="00B07A02" w:rsidRPr="005423C2">
        <w:rPr>
          <w:rFonts w:cs="Times New Roman"/>
          <w:color w:val="000000" w:themeColor="text1"/>
          <w:sz w:val="22"/>
        </w:rPr>
        <w:t xml:space="preserve">s tough to predict the exact top or bottom of any stock movement. Nobody is perfect in financial analysis, and many long-term prices average out over time. However, you can get optimal fill prices by using trendlines and indicators. These rarely form perfect setups on their own, but they present compelling opportunities when used together to identify trends. Some indicators work better than others depending on the stock </w:t>
      </w:r>
      <w:r w:rsidR="00AD602C" w:rsidRPr="005423C2">
        <w:rPr>
          <w:rFonts w:cs="Times New Roman"/>
          <w:color w:val="000000" w:themeColor="text1"/>
          <w:sz w:val="22"/>
        </w:rPr>
        <w:t>you are</w:t>
      </w:r>
      <w:r w:rsidR="00B07A02" w:rsidRPr="005423C2">
        <w:rPr>
          <w:rFonts w:cs="Times New Roman"/>
          <w:color w:val="000000" w:themeColor="text1"/>
          <w:sz w:val="22"/>
        </w:rPr>
        <w:t xml:space="preserve"> trading, whereas other assets rely more on trendlines. Try out different indicators and trendlines on stocks to find ones that work </w:t>
      </w:r>
      <w:proofErr w:type="gramStart"/>
      <w:r w:rsidR="00B07A02" w:rsidRPr="005423C2">
        <w:rPr>
          <w:rFonts w:cs="Times New Roman"/>
          <w:color w:val="000000" w:themeColor="text1"/>
          <w:sz w:val="22"/>
        </w:rPr>
        <w:t>in a given</w:t>
      </w:r>
      <w:proofErr w:type="gramEnd"/>
      <w:r w:rsidR="00B07A02" w:rsidRPr="005423C2">
        <w:rPr>
          <w:rFonts w:cs="Times New Roman"/>
          <w:color w:val="000000" w:themeColor="text1"/>
          <w:sz w:val="22"/>
        </w:rPr>
        <w:t xml:space="preserve"> situation. </w:t>
      </w:r>
      <w:proofErr w:type="gramStart"/>
      <w:r w:rsidR="00B07A02" w:rsidRPr="005423C2">
        <w:rPr>
          <w:rFonts w:cs="Times New Roman"/>
          <w:color w:val="000000" w:themeColor="text1"/>
          <w:sz w:val="22"/>
        </w:rPr>
        <w:t>All of</w:t>
      </w:r>
      <w:proofErr w:type="gramEnd"/>
      <w:r w:rsidR="00B07A02" w:rsidRPr="005423C2">
        <w:rPr>
          <w:rFonts w:cs="Times New Roman"/>
          <w:color w:val="000000" w:themeColor="text1"/>
          <w:sz w:val="22"/>
        </w:rPr>
        <w:t xml:space="preserve"> the indicators you</w:t>
      </w:r>
      <w:r w:rsidR="00F200EF">
        <w:rPr>
          <w:rFonts w:cs="Times New Roman"/>
          <w:color w:val="000000" w:themeColor="text1"/>
          <w:sz w:val="22"/>
        </w:rPr>
        <w:t xml:space="preserve"> ha</w:t>
      </w:r>
      <w:r w:rsidR="00B07A02" w:rsidRPr="005423C2">
        <w:rPr>
          <w:rFonts w:cs="Times New Roman"/>
          <w:color w:val="000000" w:themeColor="text1"/>
          <w:sz w:val="22"/>
        </w:rPr>
        <w:t xml:space="preserve">ve learned about work well in different analysis situations. You may get better results with an indicator or perhaps find a stronger trendline when you change the time frame of a stock chart. Most indicators look radically different as you change from hourly to weekly candlesticks. As you find the asset-management time commitment that suits you, </w:t>
      </w:r>
      <w:r w:rsidR="00AD602C" w:rsidRPr="005423C2">
        <w:rPr>
          <w:rFonts w:cs="Times New Roman"/>
          <w:color w:val="000000" w:themeColor="text1"/>
          <w:sz w:val="22"/>
        </w:rPr>
        <w:t>you will</w:t>
      </w:r>
      <w:r w:rsidR="00B07A02" w:rsidRPr="005423C2">
        <w:rPr>
          <w:rFonts w:cs="Times New Roman"/>
          <w:color w:val="000000" w:themeColor="text1"/>
          <w:sz w:val="22"/>
        </w:rPr>
        <w:t xml:space="preserve"> naturally figure out which indicators and trendlines work best alongside your trading strategy. All indicators eventually return to normalcy.</w:t>
      </w:r>
    </w:p>
    <w:p w14:paraId="2B1D92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standard chart on Amazon.com, Inc. using every indicator </w:t>
      </w:r>
      <w:r w:rsidR="009578CF" w:rsidRPr="005423C2">
        <w:rPr>
          <w:rFonts w:cs="Times New Roman"/>
          <w:color w:val="000000" w:themeColor="text1"/>
          <w:sz w:val="22"/>
        </w:rPr>
        <w:t>we have</w:t>
      </w:r>
      <w:r w:rsidRPr="005423C2">
        <w:rPr>
          <w:rFonts w:cs="Times New Roman"/>
          <w:color w:val="000000" w:themeColor="text1"/>
          <w:sz w:val="22"/>
        </w:rPr>
        <w:t xml:space="preserve"> discussed:</w:t>
      </w:r>
    </w:p>
    <w:p w14:paraId="289AC586" w14:textId="77777777" w:rsidR="00B07A02" w:rsidRPr="005423C2" w:rsidRDefault="00B07A02" w:rsidP="001B13CC">
      <w:pPr>
        <w:spacing w:line="276" w:lineRule="auto"/>
        <w:jc w:val="both"/>
        <w:rPr>
          <w:rFonts w:cs="Times New Roman"/>
          <w:color w:val="000000" w:themeColor="text1"/>
          <w:sz w:val="22"/>
        </w:rPr>
      </w:pPr>
    </w:p>
    <w:p w14:paraId="5498725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83A86B6" wp14:editId="384EBD66">
            <wp:extent cx="4343400" cy="1865376"/>
            <wp:effectExtent l="0" t="0" r="0" b="1905"/>
            <wp:docPr id="50"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5"/>
                    <a:srcRect l="1442" t="19373" r="4006" b="8547"/>
                    <a:stretch>
                      <a:fillRect/>
                    </a:stretch>
                  </pic:blipFill>
                  <pic:spPr>
                    <a:xfrm>
                      <a:off x="0" y="0"/>
                      <a:ext cx="4343400" cy="1865376"/>
                    </a:xfrm>
                    <a:prstGeom prst="rect">
                      <a:avLst/>
                    </a:prstGeom>
                    <a:ln/>
                  </pic:spPr>
                </pic:pic>
              </a:graphicData>
            </a:graphic>
          </wp:inline>
        </w:drawing>
      </w:r>
    </w:p>
    <w:p w14:paraId="7766F9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4488108B" w14:textId="77777777" w:rsidR="00B07A02" w:rsidRPr="005423C2" w:rsidRDefault="00B07A02" w:rsidP="001B13CC">
      <w:pPr>
        <w:spacing w:line="276" w:lineRule="auto"/>
        <w:jc w:val="both"/>
        <w:rPr>
          <w:rFonts w:cs="Times New Roman"/>
          <w:color w:val="000000" w:themeColor="text1"/>
          <w:sz w:val="22"/>
        </w:rPr>
      </w:pPr>
    </w:p>
    <w:p w14:paraId="32EF7D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Try to </w:t>
      </w:r>
      <w:proofErr w:type="gramStart"/>
      <w:r w:rsidRPr="005423C2">
        <w:rPr>
          <w:rFonts w:cs="Times New Roman"/>
          <w:color w:val="000000" w:themeColor="text1"/>
          <w:sz w:val="22"/>
        </w:rPr>
        <w:t>efficiently and systematically remove indicators</w:t>
      </w:r>
      <w:proofErr w:type="gramEnd"/>
      <w:r w:rsidRPr="005423C2">
        <w:rPr>
          <w:rFonts w:cs="Times New Roman"/>
          <w:color w:val="000000" w:themeColor="text1"/>
          <w:sz w:val="22"/>
        </w:rPr>
        <w:t xml:space="preserve"> from your charts that you see no setup in until only a few indicators remain. Especially with shorter-term charts, you may base positions entirely on price action, trendlines, and VWAP alone. Still, indicators can help in any given situation. MACD, RSI, and stochastics </w:t>
      </w:r>
      <w:proofErr w:type="gramStart"/>
      <w:r w:rsidRPr="005423C2">
        <w:rPr>
          <w:rFonts w:cs="Times New Roman"/>
          <w:color w:val="000000" w:themeColor="text1"/>
          <w:sz w:val="22"/>
        </w:rPr>
        <w:t>in particular seem</w:t>
      </w:r>
      <w:proofErr w:type="gramEnd"/>
      <w:r w:rsidRPr="005423C2">
        <w:rPr>
          <w:rFonts w:cs="Times New Roman"/>
          <w:color w:val="000000" w:themeColor="text1"/>
          <w:sz w:val="22"/>
        </w:rPr>
        <w:t xml:space="preserve"> helpful in this trading situation. However, other indicators like Ichimoku Clouds may prove less useful in your analyses.</w:t>
      </w:r>
    </w:p>
    <w:p w14:paraId="28B1BC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choose from hundreds of indicators in Yahoo Finance and your brokerage-specific trading software.</w:t>
      </w:r>
      <w:r w:rsidRPr="005423C2">
        <w:rPr>
          <w:rFonts w:cs="Times New Roman"/>
          <w:color w:val="000000" w:themeColor="text1"/>
          <w:sz w:val="22"/>
          <w:highlight w:val="white"/>
        </w:rPr>
        <w:t xml:space="preserve">³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gone through some of the most-adapted indicators that work well in a diverse range of trading situations. Try these indicators out on your stock charts and see what works well for you. </w:t>
      </w:r>
      <w:r w:rsidR="006C5E4D">
        <w:rPr>
          <w:rFonts w:cs="Times New Roman"/>
          <w:color w:val="000000" w:themeColor="text1"/>
          <w:sz w:val="22"/>
        </w:rPr>
        <w:t>If something does no</w:t>
      </w:r>
      <w:r w:rsidRPr="005423C2">
        <w:rPr>
          <w:rFonts w:cs="Times New Roman"/>
          <w:color w:val="000000" w:themeColor="text1"/>
          <w:sz w:val="22"/>
        </w:rPr>
        <w:t>t work for you in a certain situation, remove it to declutter your charts.</w:t>
      </w:r>
    </w:p>
    <w:p w14:paraId="458E197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For reference, Ichimoku Clouds plot moving averages and “clouds” derived from moving averages to predict a stock’s current trend and forecast future crossovers.</w:t>
      </w:r>
      <w:r w:rsidRPr="005423C2">
        <w:rPr>
          <w:rFonts w:cs="Times New Roman"/>
          <w:color w:val="000000" w:themeColor="text1"/>
          <w:sz w:val="22"/>
          <w:highlight w:val="white"/>
        </w:rPr>
        <w:t xml:space="preserve">⁴ You can use these </w:t>
      </w:r>
      <w:proofErr w:type="gramStart"/>
      <w:r w:rsidRPr="005423C2">
        <w:rPr>
          <w:rFonts w:cs="Times New Roman"/>
          <w:color w:val="000000" w:themeColor="text1"/>
          <w:sz w:val="22"/>
          <w:highlight w:val="white"/>
        </w:rPr>
        <w:t>slightly-messy</w:t>
      </w:r>
      <w:proofErr w:type="gramEnd"/>
      <w:r w:rsidRPr="005423C2">
        <w:rPr>
          <w:rFonts w:cs="Times New Roman"/>
          <w:color w:val="000000" w:themeColor="text1"/>
          <w:sz w:val="22"/>
          <w:highlight w:val="white"/>
        </w:rPr>
        <w:t xml:space="preserve"> clouds to identify a current stock trend just as you compare current prices to moving averages. There are many random indicators such as this one that add complexity to most analysis.</w:t>
      </w:r>
    </w:p>
    <w:p w14:paraId="7774C140"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Master the indicators given in the book. Figure out exactly when to use each one and make a few trades based on any combination of them. Once you master these core indicators and trendlines, you can move onto more obscure indicators, but always remember to stick to your principles and trading style t</w:t>
      </w:r>
      <w:r w:rsidR="00B12495" w:rsidRPr="005423C2">
        <w:rPr>
          <w:rFonts w:cs="Times New Roman"/>
          <w:color w:val="000000" w:themeColor="text1"/>
          <w:sz w:val="22"/>
          <w:highlight w:val="white"/>
        </w:rPr>
        <w:t xml:space="preserve">hat </w:t>
      </w:r>
      <w:r w:rsidR="00AD602C" w:rsidRPr="005423C2">
        <w:rPr>
          <w:rFonts w:cs="Times New Roman"/>
          <w:color w:val="000000" w:themeColor="text1"/>
          <w:sz w:val="22"/>
          <w:highlight w:val="white"/>
        </w:rPr>
        <w:t>you will</w:t>
      </w:r>
      <w:r w:rsidR="00B12495" w:rsidRPr="005423C2">
        <w:rPr>
          <w:rFonts w:cs="Times New Roman"/>
          <w:color w:val="000000" w:themeColor="text1"/>
          <w:sz w:val="22"/>
          <w:highlight w:val="white"/>
        </w:rPr>
        <w:t xml:space="preserve"> establish over time.</w:t>
      </w:r>
    </w:p>
    <w:p w14:paraId="5526A338"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of overanalyzing </w:t>
      </w:r>
      <w:r w:rsidR="00B07A02" w:rsidRPr="005423C2">
        <w:rPr>
          <w:rFonts w:cs="Times New Roman"/>
          <w:color w:val="000000" w:themeColor="text1"/>
          <w:sz w:val="22"/>
        </w:rPr>
        <w:t>Six Flags Entertainment Corporation with five trendlines, a weekly 200 moving average, stochastics, and MACD.</w:t>
      </w:r>
    </w:p>
    <w:p w14:paraId="465075A2" w14:textId="77777777" w:rsidR="00B07A02" w:rsidRPr="005423C2" w:rsidRDefault="00B07A02" w:rsidP="001B13CC">
      <w:pPr>
        <w:spacing w:line="276" w:lineRule="auto"/>
        <w:jc w:val="both"/>
        <w:rPr>
          <w:rFonts w:cs="Times New Roman"/>
          <w:color w:val="000000" w:themeColor="text1"/>
          <w:sz w:val="22"/>
        </w:rPr>
      </w:pPr>
    </w:p>
    <w:p w14:paraId="17BD9CF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FC4BE42" wp14:editId="79C3B966">
            <wp:extent cx="4343400" cy="1947672"/>
            <wp:effectExtent l="0" t="0" r="0" b="0"/>
            <wp:docPr id="64"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6"/>
                    <a:srcRect/>
                    <a:stretch>
                      <a:fillRect/>
                    </a:stretch>
                  </pic:blipFill>
                  <pic:spPr>
                    <a:xfrm>
                      <a:off x="0" y="0"/>
                      <a:ext cx="4343400" cy="1947672"/>
                    </a:xfrm>
                    <a:prstGeom prst="rect">
                      <a:avLst/>
                    </a:prstGeom>
                    <a:ln/>
                  </pic:spPr>
                </pic:pic>
              </a:graphicData>
            </a:graphic>
          </wp:inline>
        </w:drawing>
      </w:r>
    </w:p>
    <w:p w14:paraId="603BBD1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6ED31EBB" w14:textId="77777777" w:rsidR="00B07A02" w:rsidRPr="005423C2" w:rsidRDefault="00B07A02" w:rsidP="001B13CC">
      <w:pPr>
        <w:spacing w:line="276" w:lineRule="auto"/>
        <w:jc w:val="both"/>
        <w:rPr>
          <w:rFonts w:cs="Times New Roman"/>
          <w:color w:val="000000" w:themeColor="text1"/>
          <w:sz w:val="22"/>
        </w:rPr>
      </w:pPr>
    </w:p>
    <w:p w14:paraId="344EEF49" w14:textId="77777777" w:rsidR="00B07A02" w:rsidRPr="005423C2" w:rsidRDefault="00B07A02" w:rsidP="00B12495">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These trendlines seem valid in this movement, but the sheer number of support and resistance levels makes $SIX difficult to analyze. By simplifying your trendlines to two or three primary trends, you can streamline your order-entry triggers stop-loss levels based on drops or rises into a stock’s strongest trendlines. The overall number of trendlines depends on the stock in </w:t>
      </w:r>
      <w:proofErr w:type="gramStart"/>
      <w:r w:rsidRPr="005423C2">
        <w:rPr>
          <w:rFonts w:cs="Times New Roman"/>
          <w:color w:val="000000" w:themeColor="text1"/>
          <w:sz w:val="22"/>
        </w:rPr>
        <w:t>question, but</w:t>
      </w:r>
      <w:proofErr w:type="gramEnd"/>
      <w:r w:rsidRPr="005423C2">
        <w:rPr>
          <w:rFonts w:cs="Times New Roman"/>
          <w:color w:val="000000" w:themeColor="text1"/>
          <w:sz w:val="22"/>
        </w:rPr>
        <w:t xml:space="preserve"> try to find the strongest diagonal trendlines along historical support and resistance levels. Combin</w:t>
      </w:r>
      <w:r w:rsidR="00285748">
        <w:rPr>
          <w:rFonts w:cs="Times New Roman"/>
          <w:color w:val="000000" w:themeColor="text1"/>
          <w:sz w:val="22"/>
        </w:rPr>
        <w:t>e any</w:t>
      </w:r>
      <w:r w:rsidRPr="005423C2">
        <w:rPr>
          <w:rFonts w:cs="Times New Roman"/>
          <w:color w:val="000000" w:themeColor="text1"/>
          <w:sz w:val="22"/>
        </w:rPr>
        <w:t xml:space="preserve"> simplified trendlines with strong, reliable indicators to clear up any remaining price confusion.</w:t>
      </w:r>
    </w:p>
    <w:p w14:paraId="533E87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Alongside indicators, company fundamentals are crucial for long-term and swing-trade investments. Does the underlying company make money?</w:t>
      </w:r>
      <w:r w:rsidRPr="005423C2">
        <w:rPr>
          <w:rFonts w:cs="Times New Roman"/>
          <w:color w:val="000000" w:themeColor="text1"/>
          <w:sz w:val="22"/>
        </w:rPr>
        <w:t xml:space="preserv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Advanced Micro Devices, Inc.:</w:t>
      </w:r>
    </w:p>
    <w:p w14:paraId="20CF0AA3" w14:textId="77777777" w:rsidR="00B07A02" w:rsidRPr="005423C2" w:rsidRDefault="00B07A02" w:rsidP="001B13CC">
      <w:pPr>
        <w:spacing w:line="276" w:lineRule="auto"/>
        <w:jc w:val="both"/>
        <w:rPr>
          <w:rFonts w:cs="Times New Roman"/>
          <w:color w:val="000000" w:themeColor="text1"/>
          <w:sz w:val="22"/>
        </w:rPr>
      </w:pPr>
    </w:p>
    <w:p w14:paraId="41D7C2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4AC6C92" wp14:editId="45CE1A3F">
            <wp:extent cx="4343400" cy="1792224"/>
            <wp:effectExtent l="0" t="0" r="0" b="0"/>
            <wp:docPr id="48"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77"/>
                    <a:srcRect l="510" t="23195" r="51430" b="6701"/>
                    <a:stretch>
                      <a:fillRect/>
                    </a:stretch>
                  </pic:blipFill>
                  <pic:spPr>
                    <a:xfrm>
                      <a:off x="0" y="0"/>
                      <a:ext cx="4343400" cy="1792224"/>
                    </a:xfrm>
                    <a:prstGeom prst="rect">
                      <a:avLst/>
                    </a:prstGeom>
                    <a:ln/>
                  </pic:spPr>
                </pic:pic>
              </a:graphicData>
            </a:graphic>
          </wp:inline>
        </w:drawing>
      </w:r>
    </w:p>
    <w:p w14:paraId="0D54D1F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A0816DA" w14:textId="77777777" w:rsidR="00B07A02" w:rsidRPr="005423C2" w:rsidRDefault="00B07A02" w:rsidP="001B13CC">
      <w:pPr>
        <w:spacing w:line="276" w:lineRule="auto"/>
        <w:jc w:val="both"/>
        <w:rPr>
          <w:rFonts w:cs="Times New Roman"/>
          <w:color w:val="000000" w:themeColor="text1"/>
          <w:sz w:val="22"/>
        </w:rPr>
      </w:pPr>
    </w:p>
    <w:p w14:paraId="7361510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lastRenderedPageBreak/>
        <w:tab/>
        <w:t>Before the initial run-up that formed the recent wedge shown above, Advanced Micro Devices, Inc. invested significant time, energy, and resources into de</w:t>
      </w:r>
      <w:r w:rsidR="001E21CB">
        <w:rPr>
          <w:rFonts w:cs="Times New Roman"/>
          <w:color w:val="000000" w:themeColor="text1"/>
          <w:sz w:val="22"/>
        </w:rPr>
        <w:t>veloping a new line of consumer-</w:t>
      </w:r>
      <w:r w:rsidRPr="005423C2">
        <w:rPr>
          <w:rFonts w:cs="Times New Roman"/>
          <w:color w:val="000000" w:themeColor="text1"/>
          <w:sz w:val="22"/>
        </w:rPr>
        <w:t xml:space="preserve">processing </w:t>
      </w:r>
      <w:r w:rsidR="001E21CB">
        <w:rPr>
          <w:rFonts w:cs="Times New Roman"/>
          <w:color w:val="000000" w:themeColor="text1"/>
          <w:sz w:val="22"/>
        </w:rPr>
        <w:t>micro</w:t>
      </w:r>
      <w:r w:rsidRPr="005423C2">
        <w:rPr>
          <w:rFonts w:cs="Times New Roman"/>
          <w:color w:val="000000" w:themeColor="text1"/>
          <w:sz w:val="22"/>
        </w:rPr>
        <w:t>chips that significantly outperformed their previous product generation.</w:t>
      </w:r>
      <w:r w:rsidRPr="005423C2">
        <w:rPr>
          <w:rFonts w:cs="Times New Roman"/>
          <w:color w:val="000000" w:themeColor="text1"/>
          <w:sz w:val="22"/>
          <w:highlight w:val="white"/>
        </w:rPr>
        <w:t>⁵ Advanced Micro Devices was still unprofitable and down from its historical highs, but they showed potential innovation in their industry. After the Company launched these chips and retook a larger market share in the technology-chip sector, the stock skyrocketed from around five to fifteen dollars.⁵ ² However, this move proved to be short-lived as the stock soon crashed to a support at $10.² Yet, over the next year, $AMD proved very profitable and took a large market share from Intel Corporation.⁶ With this fundamental growth, the company broke out of its downward wedge and flew to historical highs. You can then time your exit from this trade or enter a short position based on previous resistance levels in historical large run-ups. The large previous run-ups also show immense long-term volatility in $AMD and further support</w:t>
      </w:r>
      <w:r w:rsidR="00285748">
        <w:rPr>
          <w:rFonts w:cs="Times New Roman"/>
          <w:color w:val="000000" w:themeColor="text1"/>
          <w:sz w:val="22"/>
          <w:highlight w:val="white"/>
        </w:rPr>
        <w:t>s</w:t>
      </w:r>
      <w:r w:rsidRPr="005423C2">
        <w:rPr>
          <w:rFonts w:cs="Times New Roman"/>
          <w:color w:val="000000" w:themeColor="text1"/>
          <w:sz w:val="22"/>
          <w:highlight w:val="white"/>
        </w:rPr>
        <w:t xml:space="preserve"> a long trade in the stock for the hope of a similar run-up. By using your technical analysis skills, you can find a strong resistance just under the peak of two previous run-ups in 2000 and 2006 </w:t>
      </w:r>
      <w:r w:rsidR="00AC459D">
        <w:rPr>
          <w:rFonts w:cs="Times New Roman"/>
          <w:color w:val="000000" w:themeColor="text1"/>
          <w:sz w:val="22"/>
          <w:highlight w:val="white"/>
        </w:rPr>
        <w:t xml:space="preserve">plus </w:t>
      </w:r>
      <w:r w:rsidRPr="005423C2">
        <w:rPr>
          <w:rFonts w:cs="Times New Roman"/>
          <w:color w:val="000000" w:themeColor="text1"/>
          <w:sz w:val="22"/>
          <w:highlight w:val="white"/>
        </w:rPr>
        <w:t>at the very top of the 2001 upswing at $34.65.² You could also find a more conservative price target for the recent movement just over $31 based on historical consolidation at this price level in $AMD’s 2006 run-up and average peak in the 2001 bounceback.² With both fundamental analysis and technical analysis, you can find the best opportunities to buy, after the wedge breakout in this position, and the best places to sell, historical resistances in this position.</w:t>
      </w:r>
    </w:p>
    <w:p w14:paraId="776F7833"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In-depth research about corporate fundamental and overall market shifts are key to long-term investments but matter much less for nine-to-noon trading compared to immediate news catalysts. By combined fundamental knowledge of any company with technical analysis and financial-report analysis, you can ensure the strongest long-term stock picks and best order entries on mac</w:t>
      </w:r>
      <w:r w:rsidR="00B12495" w:rsidRPr="005423C2">
        <w:rPr>
          <w:rFonts w:cs="Times New Roman"/>
          <w:color w:val="000000" w:themeColor="text1"/>
          <w:sz w:val="22"/>
          <w:highlight w:val="white"/>
        </w:rPr>
        <w:t>ro-factor-influenced positions.</w:t>
      </w:r>
    </w:p>
    <w:p w14:paraId="0A632EF2" w14:textId="77777777" w:rsidR="004E1646" w:rsidRPr="005423C2" w:rsidRDefault="00B07A02" w:rsidP="001B13CC">
      <w:pPr>
        <w:spacing w:line="276" w:lineRule="auto"/>
        <w:jc w:val="both"/>
        <w:rPr>
          <w:rFonts w:cs="Times New Roman"/>
          <w:color w:val="000000" w:themeColor="text1"/>
          <w:sz w:val="22"/>
        </w:rPr>
        <w:sectPr w:rsidR="004E1646" w:rsidRPr="005423C2" w:rsidSect="008058B2">
          <w:headerReference w:type="default" r:id="rId178"/>
          <w:footerReference w:type="first" r:id="rId179"/>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Stay dynamic with your lookback periods and indicator usage. Put indicators on your charts and find ones that work well in different scenarios. Fluidly transition from </w:t>
      </w:r>
      <w:r w:rsidRPr="005423C2">
        <w:rPr>
          <w:rFonts w:cs="Times New Roman"/>
          <w:color w:val="000000" w:themeColor="text1"/>
          <w:sz w:val="22"/>
        </w:rPr>
        <w:t>daily to weekly to monthly candlesticks when analyzing long-term performance, especially with moving averages. With nine-to-noon trading, find historical support and resistance</w:t>
      </w:r>
      <w:r w:rsidR="00335324">
        <w:rPr>
          <w:rFonts w:cs="Times New Roman"/>
          <w:color w:val="000000" w:themeColor="text1"/>
          <w:sz w:val="22"/>
        </w:rPr>
        <w:t xml:space="preserve"> levels and trade with shorter one-minute, five</w:t>
      </w:r>
      <w:r w:rsidRPr="005423C2">
        <w:rPr>
          <w:rFonts w:cs="Times New Roman"/>
          <w:color w:val="000000" w:themeColor="text1"/>
          <w:sz w:val="22"/>
        </w:rPr>
        <w:t>-minut</w:t>
      </w:r>
      <w:r w:rsidR="00335324">
        <w:rPr>
          <w:rFonts w:cs="Times New Roman"/>
          <w:color w:val="000000" w:themeColor="text1"/>
          <w:sz w:val="22"/>
        </w:rPr>
        <w:t>e, and fifteen</w:t>
      </w:r>
      <w:r w:rsidRPr="005423C2">
        <w:rPr>
          <w:rFonts w:cs="Times New Roman"/>
          <w:color w:val="000000" w:themeColor="text1"/>
          <w:sz w:val="22"/>
        </w:rPr>
        <w:t>-min</w:t>
      </w:r>
      <w:r w:rsidR="00335324">
        <w:rPr>
          <w:rFonts w:cs="Times New Roman"/>
          <w:color w:val="000000" w:themeColor="text1"/>
          <w:sz w:val="22"/>
        </w:rPr>
        <w:t>ute</w:t>
      </w:r>
      <w:r w:rsidRPr="005423C2">
        <w:rPr>
          <w:rFonts w:cs="Times New Roman"/>
          <w:color w:val="000000" w:themeColor="text1"/>
          <w:sz w:val="22"/>
        </w:rPr>
        <w:t xml:space="preserve"> intervals. For swing trading, find a swee</w:t>
      </w:r>
      <w:r w:rsidR="00335324">
        <w:rPr>
          <w:rFonts w:cs="Times New Roman"/>
          <w:color w:val="000000" w:themeColor="text1"/>
          <w:sz w:val="22"/>
        </w:rPr>
        <w:t>t middle ground with hourly or four</w:t>
      </w:r>
      <w:r w:rsidRPr="005423C2">
        <w:rPr>
          <w:rFonts w:cs="Times New Roman"/>
          <w:color w:val="000000" w:themeColor="text1"/>
          <w:sz w:val="22"/>
        </w:rPr>
        <w:t xml:space="preserve">-hour candles. With </w:t>
      </w:r>
      <w:r w:rsidRPr="005423C2">
        <w:rPr>
          <w:rFonts w:cs="Times New Roman"/>
          <w:color w:val="000000" w:themeColor="text1"/>
          <w:sz w:val="22"/>
        </w:rPr>
        <w:lastRenderedPageBreak/>
        <w:t>enough indicators, trendlines, flexibility, and practice, your trading will surely improve.</w:t>
      </w:r>
    </w:p>
    <w:p w14:paraId="1A0CBB7B" w14:textId="77777777" w:rsidR="00B07A02" w:rsidRPr="005423C2" w:rsidRDefault="00B07A02" w:rsidP="001B13CC">
      <w:pPr>
        <w:spacing w:line="276" w:lineRule="auto"/>
        <w:jc w:val="both"/>
        <w:rPr>
          <w:rFonts w:cs="Times New Roman"/>
          <w:color w:val="000000" w:themeColor="text1"/>
          <w:sz w:val="22"/>
        </w:rPr>
      </w:pPr>
    </w:p>
    <w:p w14:paraId="75810EAF" w14:textId="77777777" w:rsidR="00B07A02" w:rsidRPr="005423C2" w:rsidRDefault="00B07A02" w:rsidP="001B13CC">
      <w:pPr>
        <w:spacing w:line="276" w:lineRule="auto"/>
        <w:jc w:val="both"/>
        <w:rPr>
          <w:rFonts w:cs="Times New Roman"/>
          <w:color w:val="000000" w:themeColor="text1"/>
          <w:sz w:val="22"/>
        </w:rPr>
      </w:pPr>
    </w:p>
    <w:p w14:paraId="731D47D5" w14:textId="77777777" w:rsidR="004E1646" w:rsidRPr="005423C2" w:rsidRDefault="004E1646" w:rsidP="001B13CC">
      <w:pPr>
        <w:spacing w:line="276" w:lineRule="auto"/>
        <w:jc w:val="both"/>
        <w:rPr>
          <w:rFonts w:cs="Times New Roman"/>
          <w:color w:val="000000" w:themeColor="text1"/>
          <w:sz w:val="22"/>
        </w:rPr>
      </w:pPr>
    </w:p>
    <w:p w14:paraId="4559A4C0"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35</w:t>
      </w:r>
    </w:p>
    <w:p w14:paraId="1B1222A8"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Diversification</w:t>
      </w:r>
    </w:p>
    <w:p w14:paraId="21C856C2" w14:textId="77777777" w:rsidR="00B07A02" w:rsidRPr="005423C2" w:rsidRDefault="00B07A02" w:rsidP="001B13CC">
      <w:pPr>
        <w:spacing w:line="276" w:lineRule="auto"/>
        <w:jc w:val="both"/>
        <w:rPr>
          <w:rFonts w:cs="Times New Roman"/>
          <w:b/>
          <w:color w:val="000000" w:themeColor="text1"/>
          <w:sz w:val="22"/>
        </w:rPr>
      </w:pPr>
    </w:p>
    <w:p w14:paraId="1DB50E25" w14:textId="77777777" w:rsidR="00B07A02" w:rsidRPr="005423C2" w:rsidRDefault="00B07A02" w:rsidP="001B13CC">
      <w:pPr>
        <w:spacing w:line="276" w:lineRule="auto"/>
        <w:jc w:val="both"/>
        <w:rPr>
          <w:rFonts w:cs="Times New Roman"/>
          <w:b/>
          <w:color w:val="000000" w:themeColor="text1"/>
          <w:sz w:val="22"/>
        </w:rPr>
      </w:pPr>
    </w:p>
    <w:p w14:paraId="45EC67B9" w14:textId="77777777" w:rsidR="00B07A02" w:rsidRPr="005423C2" w:rsidRDefault="00B07A02" w:rsidP="001B13CC">
      <w:pPr>
        <w:spacing w:line="276" w:lineRule="auto"/>
        <w:jc w:val="both"/>
        <w:rPr>
          <w:rFonts w:cs="Times New Roman"/>
          <w:b/>
          <w:color w:val="000000" w:themeColor="text1"/>
          <w:sz w:val="22"/>
        </w:rPr>
      </w:pPr>
    </w:p>
    <w:p w14:paraId="19540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Stocks are inherently </w:t>
      </w:r>
      <w:proofErr w:type="gramStart"/>
      <w:r w:rsidRPr="005423C2">
        <w:rPr>
          <w:rFonts w:cs="Times New Roman"/>
          <w:color w:val="000000" w:themeColor="text1"/>
          <w:sz w:val="22"/>
        </w:rPr>
        <w:t>volatile</w:t>
      </w:r>
      <w:proofErr w:type="gramEnd"/>
      <w:r w:rsidRPr="005423C2">
        <w:rPr>
          <w:rFonts w:cs="Times New Roman"/>
          <w:color w:val="000000" w:themeColor="text1"/>
          <w:sz w:val="22"/>
        </w:rPr>
        <w:t xml:space="preserve"> and you can lose your investments when you put all your eggs in one basket. By establishing, understanding, and following diversification principles,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in your retirement planning, savings-goal investments, and nine</w:t>
      </w:r>
      <w:r w:rsidR="00B12495" w:rsidRPr="005423C2">
        <w:rPr>
          <w:rFonts w:cs="Times New Roman"/>
          <w:color w:val="000000" w:themeColor="text1"/>
          <w:sz w:val="22"/>
        </w:rPr>
        <w:t>-to-noon trading.</w:t>
      </w:r>
    </w:p>
    <w:p w14:paraId="48738AF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swing up or down</w:t>
      </w:r>
      <w:r w:rsidR="000E4641">
        <w:rPr>
          <w:rFonts w:cs="Times New Roman"/>
          <w:color w:val="000000" w:themeColor="text1"/>
          <w:sz w:val="22"/>
        </w:rPr>
        <w:t xml:space="preserve"> fifty</w:t>
      </w:r>
      <w:r w:rsidRPr="005423C2">
        <w:rPr>
          <w:rFonts w:cs="Times New Roman"/>
          <w:color w:val="000000" w:themeColor="text1"/>
          <w:sz w:val="22"/>
        </w:rPr>
        <w:t xml:space="preserve"> percent in a year. You can minimize your portfolio's volatility and improve overall performance by investing in a wide range of companies in a variety of industries.</w:t>
      </w:r>
      <w:r w:rsidRPr="005423C2">
        <w:rPr>
          <w:rFonts w:cs="Times New Roman"/>
          <w:color w:val="000000" w:themeColor="text1"/>
          <w:sz w:val="22"/>
          <w:highlight w:val="white"/>
        </w:rPr>
        <w:t>² You</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want your whole portfolio reliant on three stocks i</w:t>
      </w:r>
      <w:r w:rsidRPr="005423C2">
        <w:rPr>
          <w:rFonts w:cs="Times New Roman"/>
          <w:color w:val="000000" w:themeColor="text1"/>
          <w:sz w:val="22"/>
          <w:highlight w:val="white"/>
        </w:rPr>
        <w:t xml:space="preserve">n the unfortunate event two of them tank in </w:t>
      </w:r>
      <w:r w:rsidRPr="005423C2">
        <w:rPr>
          <w:rFonts w:cs="Times New Roman"/>
          <w:color w:val="000000" w:themeColor="text1"/>
          <w:sz w:val="22"/>
        </w:rPr>
        <w:t>one year.</w:t>
      </w:r>
    </w:p>
    <w:p w14:paraId="13A61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best path to long-term diversification is to limit your exposure to any single investment. </w:t>
      </w:r>
      <w:r w:rsidR="00AD602C" w:rsidRPr="005423C2">
        <w:rPr>
          <w:rFonts w:cs="Times New Roman"/>
          <w:color w:val="000000" w:themeColor="text1"/>
          <w:sz w:val="22"/>
        </w:rPr>
        <w:t>Do not</w:t>
      </w:r>
      <w:r w:rsidRPr="005423C2">
        <w:rPr>
          <w:rFonts w:cs="Times New Roman"/>
          <w:color w:val="000000" w:themeColor="text1"/>
          <w:sz w:val="22"/>
        </w:rPr>
        <w:t xml:space="preserve"> let any single stock take up over</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of your portfolio.</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following this rule, you ensure that single positions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determine the success of your overall portfolio. </w:t>
      </w:r>
    </w:p>
    <w:p w14:paraId="670359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never be 100 percent sure on any stock pick. So, your whole portfolio should determine your success rather than a few stocks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With</w:t>
      </w:r>
      <w:proofErr w:type="gramEnd"/>
      <w:r w:rsidRPr="005423C2">
        <w:rPr>
          <w:rFonts w:cs="Times New Roman"/>
          <w:color w:val="000000" w:themeColor="text1"/>
          <w:sz w:val="22"/>
          <w:highlight w:val="white"/>
        </w:rPr>
        <w:t xml:space="preserve"> a wider range of assets, you give yourself many more chances to succeed while you slowly weed out underperforming investments.</w:t>
      </w:r>
      <w:r w:rsidRPr="005423C2">
        <w:rPr>
          <w:rFonts w:cs="Times New Roman"/>
          <w:color w:val="000000" w:themeColor="text1"/>
          <w:sz w:val="22"/>
        </w:rPr>
        <w:t xml:space="preserve"> Give your losing stocks time to play out if they have a strong underlying setup, business plan, etc. before you cut them from your portfolio. Simultaneously, let your winners run until you think they have no steam left. Remember that the risk with any investment is that the entire company goes </w:t>
      </w:r>
      <w:proofErr w:type="gramStart"/>
      <w:r w:rsidRPr="005423C2">
        <w:rPr>
          <w:rFonts w:cs="Times New Roman"/>
          <w:color w:val="000000" w:themeColor="text1"/>
          <w:sz w:val="22"/>
        </w:rPr>
        <w:t>bankrupt</w:t>
      </w:r>
      <w:proofErr w:type="gramEnd"/>
      <w:r w:rsidRPr="005423C2">
        <w:rPr>
          <w:rFonts w:cs="Times New Roman"/>
          <w:color w:val="000000" w:themeColor="text1"/>
          <w:sz w:val="22"/>
        </w:rPr>
        <w:t xml:space="preserve"> and the stock goes to $0. Companies with long histories might be less likely to go bankrupt, but you still </w:t>
      </w:r>
      <w:r w:rsidR="00AD602C" w:rsidRPr="005423C2">
        <w:rPr>
          <w:rFonts w:cs="Times New Roman"/>
          <w:color w:val="000000" w:themeColor="text1"/>
          <w:sz w:val="22"/>
        </w:rPr>
        <w:t>do not</w:t>
      </w:r>
      <w:r w:rsidRPr="005423C2">
        <w:rPr>
          <w:rFonts w:cs="Times New Roman"/>
          <w:color w:val="000000" w:themeColor="text1"/>
          <w:sz w:val="22"/>
        </w:rPr>
        <w:t xml:space="preserve"> want to let one stock take too much of your portfolio. By diversifying, you minimize the impact individual downtrends will have on your portfolio.</w:t>
      </w:r>
    </w:p>
    <w:p w14:paraId="0680C01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Funds stand out</w:t>
      </w:r>
      <w:r w:rsidR="00D327C9">
        <w:rPr>
          <w:rFonts w:cs="Times New Roman"/>
          <w:color w:val="000000" w:themeColor="text1"/>
          <w:sz w:val="22"/>
        </w:rPr>
        <w:t xml:space="preserve"> as one great exception to the five to seven</w:t>
      </w:r>
      <w:r w:rsidRPr="005423C2">
        <w:rPr>
          <w:rFonts w:cs="Times New Roman"/>
          <w:color w:val="000000" w:themeColor="text1"/>
          <w:sz w:val="22"/>
        </w:rPr>
        <w:t xml:space="preserve"> percent rule. Since ETFs and mutual funds already invest in a wide range of assets, all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do is consider how they balance their investments. Does the fund simply follow an index, diversifying it across the entire market? Perhaps it focuses on a specific sector. Does the fund invest in </w:t>
      </w:r>
      <w:r w:rsidR="00D327C9">
        <w:rPr>
          <w:rFonts w:cs="Times New Roman"/>
          <w:color w:val="000000" w:themeColor="text1"/>
          <w:sz w:val="22"/>
        </w:rPr>
        <w:t xml:space="preserve">high-yield corporate </w:t>
      </w:r>
      <w:r w:rsidRPr="005423C2">
        <w:rPr>
          <w:rFonts w:cs="Times New Roman"/>
          <w:color w:val="000000" w:themeColor="text1"/>
          <w:sz w:val="22"/>
        </w:rPr>
        <w:t xml:space="preserve">bonds or Treasury bills? Perhaps they dabble in foreign equity assets through individual investments or market-tracking indices. Nonetheless, these funds </w:t>
      </w:r>
      <w:r w:rsidRPr="005423C2">
        <w:rPr>
          <w:rFonts w:cs="Times New Roman"/>
          <w:color w:val="000000" w:themeColor="text1"/>
          <w:sz w:val="22"/>
        </w:rPr>
        <w:lastRenderedPageBreak/>
        <w:t>are already inherently diversified, so you may need to worry significantly less about diversification with these options.</w:t>
      </w:r>
    </w:p>
    <w:p w14:paraId="1455A9F7"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Take the Invesco PowerShares QQQ ETF for example. This fund aims to mimic the Nasdaq-100 Index which includes 100 of the largest domestic and international non-financial companies listed on the Nasdaq stock market based on market capitalization. </w:t>
      </w:r>
      <w:r w:rsidRPr="005423C2">
        <w:rPr>
          <w:rFonts w:cs="Times New Roman"/>
          <w:color w:val="000000" w:themeColor="text1"/>
          <w:sz w:val="22"/>
          <w:highlight w:val="white"/>
        </w:rPr>
        <w:t>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 Since it has </w:t>
      </w:r>
      <w:r w:rsidR="00335324">
        <w:rPr>
          <w:rFonts w:cs="Times New Roman"/>
          <w:color w:val="000000" w:themeColor="text1"/>
          <w:sz w:val="22"/>
          <w:highlight w:val="white"/>
        </w:rPr>
        <w:t xml:space="preserve">around </w:t>
      </w:r>
      <w:r w:rsidRPr="005423C2">
        <w:rPr>
          <w:rFonts w:cs="Times New Roman"/>
          <w:color w:val="000000" w:themeColor="text1"/>
          <w:sz w:val="22"/>
          <w:highlight w:val="white"/>
        </w:rPr>
        <w:t xml:space="preserve">100 stocks, the ETF is already </w:t>
      </w:r>
      <w:proofErr w:type="gramStart"/>
      <w:r w:rsidRPr="005423C2">
        <w:rPr>
          <w:rFonts w:cs="Times New Roman"/>
          <w:color w:val="000000" w:themeColor="text1"/>
          <w:sz w:val="22"/>
          <w:highlight w:val="white"/>
        </w:rPr>
        <w:t>fairly diversified</w:t>
      </w:r>
      <w:proofErr w:type="gramEnd"/>
      <w:r w:rsidRPr="005423C2">
        <w:rPr>
          <w:rFonts w:cs="Times New Roman"/>
          <w:color w:val="000000" w:themeColor="text1"/>
          <w:sz w:val="22"/>
          <w:highlight w:val="white"/>
        </w:rPr>
        <w:t xml:space="preserve">. By balancing a few funds in other market sectors with the technology-heavy $QQQ, you can easily create a diversified portfolio suitable for reliable long-term growth. However, this fund alone may not give you ample diversification, especially in downtrends, because it focuses heavily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leisure-spending companies and holds particularly high individual weightings. For example, Invesco gives Apple, Inc. a 12.44 percent weight, Amazon.com, Inc. an 11.15 percent weight, and Microsoft Corporation a 10.01 percent weight in the fund as of September 30, 2018.⁵ Still, this leaves dozens and dozens of other companies diluting the volatility of these stocks with their own strong collective performances even though many are individually weighted under one percent of the ETF.⁵ Most ETFs and mutual funds are, by definition, well-diversified. The biggest risk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with these are market-sector dependence. You could counteract this sector-dependence with a more stable, </w:t>
      </w:r>
      <w:proofErr w:type="gramStart"/>
      <w:r w:rsidRPr="005423C2">
        <w:rPr>
          <w:rFonts w:cs="Times New Roman"/>
          <w:color w:val="000000" w:themeColor="text1"/>
          <w:sz w:val="22"/>
          <w:highlight w:val="white"/>
        </w:rPr>
        <w:t>historically-performing</w:t>
      </w:r>
      <w:proofErr w:type="gramEnd"/>
      <w:r w:rsidRPr="005423C2">
        <w:rPr>
          <w:rFonts w:cs="Times New Roman"/>
          <w:color w:val="000000" w:themeColor="text1"/>
          <w:sz w:val="22"/>
          <w:highlight w:val="white"/>
        </w:rPr>
        <w:t xml:space="preserve"> industry such as energy or industrial stocks depending on current market sent</w:t>
      </w:r>
      <w:r w:rsidR="00B12495" w:rsidRPr="005423C2">
        <w:rPr>
          <w:rFonts w:cs="Times New Roman"/>
          <w:color w:val="000000" w:themeColor="text1"/>
          <w:sz w:val="22"/>
          <w:highlight w:val="white"/>
        </w:rPr>
        <w:t>iment and macroeconomic trends.</w:t>
      </w:r>
    </w:p>
    <w:p w14:paraId="356635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Yahoo Finance, you can hover over the “Industries” tab to get a condensed list of nine major global industries or click the tab to get Yahoo’s full list of 215 industries ranging from Auto Parts Stores to Cement (as of 2018).⁶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spreading your investments across different, non-correlated markets, you can significantly increase your long-term diversification to mitigate short-term volatility. These new markets also </w:t>
      </w:r>
      <w:proofErr w:type="gramStart"/>
      <w:r w:rsidRPr="005423C2">
        <w:rPr>
          <w:rFonts w:cs="Times New Roman"/>
          <w:color w:val="000000" w:themeColor="text1"/>
          <w:sz w:val="22"/>
          <w:highlight w:val="white"/>
        </w:rPr>
        <w:t>open up</w:t>
      </w:r>
      <w:proofErr w:type="gramEnd"/>
      <w:r w:rsidRPr="005423C2">
        <w:rPr>
          <w:rFonts w:cs="Times New Roman"/>
          <w:color w:val="000000" w:themeColor="text1"/>
          <w:sz w:val="22"/>
          <w:highlight w:val="white"/>
        </w:rPr>
        <w:t xml:space="preserve"> opportunities for technical analysis to find strong potential stock picks.¹ </w:t>
      </w:r>
    </w:p>
    <w:p w14:paraId="2D1AC3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want your entire portfolio to go down because </w:t>
      </w:r>
      <w:r w:rsidR="00AD602C" w:rsidRPr="005423C2">
        <w:rPr>
          <w:rFonts w:cs="Times New Roman"/>
          <w:color w:val="000000" w:themeColor="text1"/>
          <w:sz w:val="22"/>
        </w:rPr>
        <w:t>you are</w:t>
      </w:r>
      <w:r w:rsidRPr="005423C2">
        <w:rPr>
          <w:rFonts w:cs="Times New Roman"/>
          <w:color w:val="000000" w:themeColor="text1"/>
          <w:sz w:val="22"/>
        </w:rPr>
        <w:t xml:space="preserve"> in technology or energy stocks exclusively. Let’s look at an elementary example to showcase the importance of having many market sectors captured in your overall portfolio:</w:t>
      </w:r>
    </w:p>
    <w:p w14:paraId="76C9CEBF" w14:textId="77777777" w:rsidR="00B07A02" w:rsidRPr="005423C2" w:rsidRDefault="00B07A02" w:rsidP="001B13CC">
      <w:pPr>
        <w:spacing w:line="276" w:lineRule="auto"/>
        <w:jc w:val="both"/>
        <w:rPr>
          <w:rFonts w:cs="Times New Roman"/>
          <w:color w:val="000000" w:themeColor="text1"/>
          <w:sz w:val="22"/>
        </w:rPr>
      </w:pPr>
    </w:p>
    <w:p w14:paraId="370D74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D1AA5F" wp14:editId="1C81BCEE">
            <wp:extent cx="4114800" cy="3108960"/>
            <wp:effectExtent l="0" t="0" r="0" b="0"/>
            <wp:docPr id="106"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80"/>
                    <a:srcRect/>
                    <a:stretch>
                      <a:fillRect/>
                    </a:stretch>
                  </pic:blipFill>
                  <pic:spPr>
                    <a:xfrm>
                      <a:off x="0" y="0"/>
                      <a:ext cx="4114800" cy="3108960"/>
                    </a:xfrm>
                    <a:prstGeom prst="rect">
                      <a:avLst/>
                    </a:prstGeom>
                    <a:ln/>
                  </pic:spPr>
                </pic:pic>
              </a:graphicData>
            </a:graphic>
          </wp:inline>
        </w:drawing>
      </w:r>
    </w:p>
    <w:p w14:paraId="1A4554F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⁷</w:t>
      </w:r>
    </w:p>
    <w:p w14:paraId="70D8CEA2" w14:textId="77777777" w:rsidR="00B07A02" w:rsidRPr="005423C2" w:rsidRDefault="00B07A02" w:rsidP="001B13CC">
      <w:pPr>
        <w:spacing w:line="276" w:lineRule="auto"/>
        <w:jc w:val="both"/>
        <w:rPr>
          <w:rFonts w:cs="Times New Roman"/>
          <w:color w:val="000000" w:themeColor="text1"/>
          <w:sz w:val="22"/>
          <w:highlight w:val="white"/>
        </w:rPr>
      </w:pPr>
    </w:p>
    <w:p w14:paraId="487C0D5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invest entirely in a co</w:t>
      </w:r>
      <w:r w:rsidR="00B12495" w:rsidRPr="005423C2">
        <w:rPr>
          <w:rFonts w:cs="Times New Roman"/>
          <w:color w:val="000000" w:themeColor="text1"/>
          <w:sz w:val="22"/>
        </w:rPr>
        <w:t>mpany that sells sunscreen, you wi</w:t>
      </w:r>
      <w:r w:rsidRPr="005423C2">
        <w:rPr>
          <w:rFonts w:cs="Times New Roman"/>
          <w:color w:val="000000" w:themeColor="text1"/>
          <w:sz w:val="22"/>
        </w:rPr>
        <w:t xml:space="preserve">ll see strong growth during the sunny parts of the year, but poor performance when it rains. The reverse would occur if you placed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assets in the umbrella company. By balancing your investments between industries, you can achieve consistently reliable returns.⁸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methodology holds true in real-world industries, although correlation is slightly tougher to calculate. Everyone needs basic materials and utilities, but services and consumer goods might slump when markets run into trouble and spending decreases, especially luxury good companies (spending includes credit).</w:t>
      </w:r>
    </w:p>
    <w:p w14:paraId="5A17CEF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w:t>
      </w:r>
      <w:r w:rsidR="00B12495" w:rsidRPr="005423C2">
        <w:rPr>
          <w:rFonts w:cs="Times New Roman"/>
          <w:color w:val="000000" w:themeColor="text1"/>
          <w:sz w:val="22"/>
        </w:rPr>
        <w:t>two or more stocks or funds you a</w:t>
      </w:r>
      <w:r w:rsidRPr="005423C2">
        <w:rPr>
          <w:rFonts w:cs="Times New Roman"/>
          <w:color w:val="000000" w:themeColor="text1"/>
          <w:sz w:val="22"/>
        </w:rPr>
        <w:t>re considering strongly correlate, try comparing them in Yahoo Finance. Simply fullscreen a ch</w:t>
      </w:r>
      <w:r w:rsidR="00B12495" w:rsidRPr="005423C2">
        <w:rPr>
          <w:rFonts w:cs="Times New Roman"/>
          <w:color w:val="000000" w:themeColor="text1"/>
          <w:sz w:val="22"/>
        </w:rPr>
        <w:t>art and press “Comparison.” Here i</w:t>
      </w:r>
      <w:r w:rsidRPr="005423C2">
        <w:rPr>
          <w:rFonts w:cs="Times New Roman"/>
          <w:color w:val="000000" w:themeColor="text1"/>
          <w:sz w:val="22"/>
        </w:rPr>
        <w:t>s an example with Visa Inc. ($V), Mastercard Incorporated ($MA), and American Express Company ($AXP):</w:t>
      </w:r>
    </w:p>
    <w:p w14:paraId="5E6CB5B2" w14:textId="77777777" w:rsidR="00B07A02" w:rsidRPr="005423C2" w:rsidRDefault="00B07A02" w:rsidP="001B13CC">
      <w:pPr>
        <w:spacing w:line="276" w:lineRule="auto"/>
        <w:jc w:val="both"/>
        <w:rPr>
          <w:rFonts w:cs="Times New Roman"/>
          <w:color w:val="000000" w:themeColor="text1"/>
          <w:sz w:val="22"/>
        </w:rPr>
      </w:pPr>
    </w:p>
    <w:p w14:paraId="0B835C3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839B5B4" wp14:editId="18FC798F">
            <wp:extent cx="4343400" cy="1837944"/>
            <wp:effectExtent l="0" t="0" r="0" b="0"/>
            <wp:docPr id="107"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81"/>
                    <a:srcRect/>
                    <a:stretch>
                      <a:fillRect/>
                    </a:stretch>
                  </pic:blipFill>
                  <pic:spPr>
                    <a:xfrm>
                      <a:off x="0" y="0"/>
                      <a:ext cx="4343400" cy="1837944"/>
                    </a:xfrm>
                    <a:prstGeom prst="rect">
                      <a:avLst/>
                    </a:prstGeom>
                    <a:ln/>
                  </pic:spPr>
                </pic:pic>
              </a:graphicData>
            </a:graphic>
          </wp:inline>
        </w:drawing>
      </w:r>
    </w:p>
    <w:p w14:paraId="49744DD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0DDB17F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Mastercard Incorporated, Visa Inc., and American Express Company.</w:t>
      </w:r>
    </w:p>
    <w:p w14:paraId="2933E116" w14:textId="77777777" w:rsidR="00B07A02" w:rsidRPr="005423C2" w:rsidRDefault="00B07A02" w:rsidP="001B13CC">
      <w:pPr>
        <w:spacing w:line="276" w:lineRule="auto"/>
        <w:jc w:val="both"/>
        <w:rPr>
          <w:rFonts w:cs="Times New Roman"/>
          <w:color w:val="000000" w:themeColor="text1"/>
          <w:sz w:val="22"/>
        </w:rPr>
      </w:pPr>
    </w:p>
    <w:p w14:paraId="464EC7D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Although $MA finishes slightly above $V, the two stocks have performed almost identically over the past decade or so while $AXP severely underperformed the duo. Therefore, we may choose to invest more of our credit-card-sector fund in $V since they currently pay a .75 percent dividend compared to $MA’s .5 percent dividend.</w:t>
      </w:r>
      <w:r w:rsidRPr="005423C2">
        <w:rPr>
          <w:rFonts w:cs="Times New Roman"/>
          <w:color w:val="000000" w:themeColor="text1"/>
          <w:sz w:val="22"/>
          <w:highlight w:val="white"/>
        </w:rPr>
        <w:t>¹⁰</w:t>
      </w:r>
      <w:r w:rsidRPr="005423C2">
        <w:rPr>
          <w:rFonts w:cs="Times New Roman"/>
          <w:color w:val="000000" w:themeColor="text1"/>
          <w:sz w:val="22"/>
        </w:rPr>
        <w:t xml:space="preserve"> Although $AXP currently pays a 1.48 percent dividend, its poor historical performance makes it a seemingly worse investment than $V and $MA in upward markets.</w:t>
      </w:r>
      <w:r w:rsidRPr="005423C2">
        <w:rPr>
          <w:rFonts w:cs="Times New Roman"/>
          <w:color w:val="000000" w:themeColor="text1"/>
          <w:sz w:val="22"/>
          <w:highlight w:val="white"/>
        </w:rPr>
        <w:t>¹¹</w:t>
      </w:r>
      <w:r w:rsidRPr="005423C2">
        <w:rPr>
          <w:rFonts w:cs="Times New Roman"/>
          <w:color w:val="000000" w:themeColor="text1"/>
          <w:sz w:val="22"/>
        </w:rPr>
        <w:t xml:space="preserve"> Notice, however, the all three credit-card companies follow the same general trends with high correlation, American Express Company just rises less historically.¹² The same principles should hold true for other companies in this market sector such as Chase Bank or Discover Financial Services. Therefore, we can diversify our overall portfolio with other market sectors and other stocks perhaps less reliant on the</w:t>
      </w:r>
      <w:r w:rsidR="00B12495" w:rsidRPr="005423C2">
        <w:rPr>
          <w:rFonts w:cs="Times New Roman"/>
          <w:color w:val="000000" w:themeColor="text1"/>
          <w:sz w:val="22"/>
        </w:rPr>
        <w:t xml:space="preserve"> banking and financials sector.</w:t>
      </w:r>
    </w:p>
    <w:p w14:paraId="575605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point of diversification is to protect you from rampant volatility in sector-heavy asset markets. By diversifying your portfolio, you can ensure consistent returns when all aspects of the market boom. However, remember that market sectors still perform and recover when overall indices do well. If you have smart sector-dependence, </w:t>
      </w:r>
      <w:r w:rsidR="00AD602C" w:rsidRPr="005423C2">
        <w:rPr>
          <w:rFonts w:cs="Times New Roman"/>
          <w:color w:val="000000" w:themeColor="text1"/>
          <w:sz w:val="22"/>
        </w:rPr>
        <w:t>you will</w:t>
      </w:r>
      <w:r w:rsidRPr="005423C2">
        <w:rPr>
          <w:rFonts w:cs="Times New Roman"/>
          <w:color w:val="000000" w:themeColor="text1"/>
          <w:sz w:val="22"/>
        </w:rPr>
        <w:t xml:space="preserve"> be fine with long-term picks that provide growing value because sectors historically move together, as shown below with American-only </w:t>
      </w:r>
      <w:proofErr w:type="gramStart"/>
      <w:r w:rsidRPr="005423C2">
        <w:rPr>
          <w:rFonts w:cs="Times New Roman"/>
          <w:color w:val="000000" w:themeColor="text1"/>
          <w:sz w:val="22"/>
        </w:rPr>
        <w:t>equally-balanced</w:t>
      </w:r>
      <w:proofErr w:type="gramEnd"/>
      <w:r w:rsidRPr="005423C2">
        <w:rPr>
          <w:rFonts w:cs="Times New Roman"/>
          <w:color w:val="000000" w:themeColor="text1"/>
          <w:sz w:val="22"/>
        </w:rPr>
        <w:t xml:space="preserve"> and yearly-rebalanced mid to large-cap sector indices (terminology from Chapter 16):</w:t>
      </w:r>
    </w:p>
    <w:p w14:paraId="1A21FE7A" w14:textId="77777777" w:rsidR="00B07A02" w:rsidRPr="005423C2" w:rsidRDefault="00B07A02" w:rsidP="001B13CC">
      <w:pPr>
        <w:spacing w:line="276" w:lineRule="auto"/>
        <w:jc w:val="both"/>
        <w:rPr>
          <w:rFonts w:cs="Times New Roman"/>
          <w:color w:val="000000" w:themeColor="text1"/>
          <w:sz w:val="22"/>
        </w:rPr>
      </w:pPr>
    </w:p>
    <w:p w14:paraId="252C48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D01B26" wp14:editId="52AE3D1F">
            <wp:extent cx="4343400" cy="3154680"/>
            <wp:effectExtent l="0" t="0" r="0" b="7620"/>
            <wp:docPr id="61"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82"/>
                    <a:srcRect/>
                    <a:stretch>
                      <a:fillRect/>
                    </a:stretch>
                  </pic:blipFill>
                  <pic:spPr>
                    <a:xfrm>
                      <a:off x="0" y="0"/>
                      <a:ext cx="4343400" cy="3154680"/>
                    </a:xfrm>
                    <a:prstGeom prst="rect">
                      <a:avLst/>
                    </a:prstGeom>
                    <a:ln/>
                  </pic:spPr>
                </pic:pic>
              </a:graphicData>
            </a:graphic>
          </wp:inline>
        </w:drawing>
      </w:r>
    </w:p>
    <w:p w14:paraId="2EF054C1"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¹⁸ ¹⁹</w:t>
      </w:r>
    </w:p>
    <w:p w14:paraId="54F049E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Consumer Staples, Health Care, Energy, Materials, Financials, Industrials, Consumer Discretionary, Technology, Telecom, and Utilities.</w:t>
      </w:r>
    </w:p>
    <w:p w14:paraId="214F0772" w14:textId="77777777" w:rsidR="00B07A02" w:rsidRPr="005423C2" w:rsidRDefault="00B07A02" w:rsidP="001B13CC">
      <w:pPr>
        <w:spacing w:line="276" w:lineRule="auto"/>
        <w:jc w:val="both"/>
        <w:rPr>
          <w:rFonts w:cs="Times New Roman"/>
          <w:color w:val="000000" w:themeColor="text1"/>
          <w:sz w:val="22"/>
        </w:rPr>
      </w:pPr>
    </w:p>
    <w:p w14:paraId="6FDD578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So, although one sector may boom while another one busts, the overall market increases together in the long-term. In this example, notice that consumer staples offer</w:t>
      </w:r>
      <w:r w:rsidR="00285748">
        <w:rPr>
          <w:rFonts w:cs="Times New Roman"/>
          <w:color w:val="000000" w:themeColor="text1"/>
          <w:sz w:val="22"/>
        </w:rPr>
        <w:t>ed</w:t>
      </w:r>
      <w:r w:rsidRPr="005423C2">
        <w:rPr>
          <w:rFonts w:cs="Times New Roman"/>
          <w:color w:val="000000" w:themeColor="text1"/>
          <w:sz w:val="22"/>
        </w:rPr>
        <w:t xml:space="preserve"> the highest historical sector return with the sec</w:t>
      </w:r>
      <w:r w:rsidR="00B12495" w:rsidRPr="005423C2">
        <w:rPr>
          <w:rFonts w:cs="Times New Roman"/>
          <w:color w:val="000000" w:themeColor="text1"/>
          <w:sz w:val="22"/>
        </w:rPr>
        <w:t>ond lowest volatility. Not bad!</w:t>
      </w:r>
    </w:p>
    <w:p w14:paraId="1974FD2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out small, you might not be able to fully diversify due to your account size or commission costs. You might even have to avoid larger stocks until you start depositing into and growing your account unless </w:t>
      </w:r>
      <w:r w:rsidR="00AD602C" w:rsidRPr="005423C2">
        <w:rPr>
          <w:rFonts w:cs="Times New Roman"/>
          <w:color w:val="000000" w:themeColor="text1"/>
          <w:sz w:val="22"/>
        </w:rPr>
        <w:t>you are</w:t>
      </w:r>
      <w:r w:rsidRPr="005423C2">
        <w:rPr>
          <w:rFonts w:cs="Times New Roman"/>
          <w:color w:val="000000" w:themeColor="text1"/>
          <w:sz w:val="22"/>
        </w:rPr>
        <w:t xml:space="preserve"> buying funds t</w:t>
      </w:r>
      <w:r w:rsidR="00165F3E">
        <w:rPr>
          <w:rFonts w:cs="Times New Roman"/>
          <w:color w:val="000000" w:themeColor="text1"/>
          <w:sz w:val="22"/>
        </w:rPr>
        <w:t>hat are already diversified. It i</w:t>
      </w:r>
      <w:r w:rsidRPr="005423C2">
        <w:rPr>
          <w:rFonts w:cs="Times New Roman"/>
          <w:color w:val="000000" w:themeColor="text1"/>
          <w:sz w:val="22"/>
        </w:rPr>
        <w:t>s tough to balance a $5,000 portfolio around Amazon.com, Inc. when it costs upwards of $2,000 at its 2018 highs, but significantly easier enter the market buying computer-gaming-peripheral-company Razer Inc. for $0.15.</w:t>
      </w:r>
      <w:r w:rsidRPr="005423C2">
        <w:rPr>
          <w:rFonts w:cs="Times New Roman"/>
          <w:color w:val="000000" w:themeColor="text1"/>
          <w:sz w:val="22"/>
          <w:highlight w:val="white"/>
        </w:rPr>
        <w:t>¹³ ¹⁴ The great thing about stocks of all sectors and sizes is that you can buy as many shares as you want to achieve your desired position size as long as the price for one share fits into your portfolio.</w:t>
      </w:r>
      <w:r w:rsidRPr="005423C2">
        <w:rPr>
          <w:rFonts w:cs="Times New Roman"/>
          <w:color w:val="000000" w:themeColor="text1"/>
          <w:sz w:val="22"/>
        </w:rPr>
        <w:t xml:space="preserve"> By working towards strong diversification,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no matte</w:t>
      </w:r>
      <w:r w:rsidR="00B12495" w:rsidRPr="005423C2">
        <w:rPr>
          <w:rFonts w:cs="Times New Roman"/>
          <w:color w:val="000000" w:themeColor="text1"/>
          <w:sz w:val="22"/>
        </w:rPr>
        <w:t>r short-term market conditions.</w:t>
      </w:r>
    </w:p>
    <w:p w14:paraId="3821039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you near retirement and savings goals, reference the following recommended bond-allocation tables. These are simply suggestions, and you may choose to raise or lower your exposure to bonds versus equities depending on overall market conditions. If you see a strong economy brewing, perhaps wait to invest in bonds until interest rates follow. Similarly, you may invest more in bonds during a high point in the overall market.</w:t>
      </w:r>
    </w:p>
    <w:p w14:paraId="659438DC" w14:textId="77777777" w:rsidR="00B07A02" w:rsidRPr="005423C2" w:rsidRDefault="00B07A02" w:rsidP="001B13CC">
      <w:pPr>
        <w:spacing w:line="276" w:lineRule="auto"/>
        <w:jc w:val="both"/>
        <w:rPr>
          <w:rFonts w:cs="Times New Roman"/>
          <w:color w:val="000000" w:themeColor="text1"/>
          <w:sz w:val="22"/>
        </w:rPr>
      </w:pPr>
    </w:p>
    <w:p w14:paraId="02562AD0"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16BB092" wp14:editId="1B619082">
            <wp:extent cx="4343400" cy="1746504"/>
            <wp:effectExtent l="0" t="0" r="0" b="6350"/>
            <wp:docPr id="101" name="image94.png" descr="Non-Bond Allocation vs. Years to Ret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descr="Non-Bond Allocation vs. Years to Retirement"/>
                    <pic:cNvPicPr preferRelativeResize="0"/>
                  </pic:nvPicPr>
                  <pic:blipFill rotWithShape="1">
                    <a:blip r:embed="rId183"/>
                    <a:srcRect l="1840" t="3985" r="1391" b="2195"/>
                    <a:stretch/>
                  </pic:blipFill>
                  <pic:spPr bwMode="auto">
                    <a:xfrm>
                      <a:off x="0" y="0"/>
                      <a:ext cx="4343400" cy="1746504"/>
                    </a:xfrm>
                    <a:prstGeom prst="rect">
                      <a:avLst/>
                    </a:prstGeom>
                    <a:ln>
                      <a:noFill/>
                    </a:ln>
                    <a:extLst>
                      <a:ext uri="{53640926-AAD7-44D8-BBD7-CCE9431645EC}">
                        <a14:shadowObscured xmlns:a14="http://schemas.microsoft.com/office/drawing/2010/main"/>
                      </a:ext>
                    </a:extLst>
                  </pic:spPr>
                </pic:pic>
              </a:graphicData>
            </a:graphic>
          </wp:inline>
        </w:drawing>
      </w:r>
    </w:p>
    <w:p w14:paraId="3EB52DB4"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47A7187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non-bond allocations, we see Aggressive Growth, Aggressive, Moderate (Betterment’s), Vanguard, Conservative, and Ultra Conservative.</w:t>
      </w:r>
    </w:p>
    <w:p w14:paraId="7061DE3F" w14:textId="77777777" w:rsidR="00B07A02" w:rsidRPr="005423C2" w:rsidRDefault="00B07A02" w:rsidP="001B13CC">
      <w:pPr>
        <w:spacing w:line="276" w:lineRule="auto"/>
        <w:jc w:val="both"/>
        <w:rPr>
          <w:rFonts w:cs="Times New Roman"/>
          <w:color w:val="000000" w:themeColor="text1"/>
          <w:sz w:val="22"/>
        </w:rPr>
      </w:pPr>
    </w:p>
    <w:p w14:paraId="75981B5B"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F178F0" wp14:editId="32B94686">
            <wp:extent cx="4343400" cy="2459736"/>
            <wp:effectExtent l="0" t="0" r="0" b="0"/>
            <wp:docPr id="123" name="image116.png" descr="Non-Bond Allocation vs. Years to Savings G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png" descr="Non-Bond Allocation vs. Years to Savings Goal"/>
                    <pic:cNvPicPr preferRelativeResize="0"/>
                  </pic:nvPicPr>
                  <pic:blipFill rotWithShape="1">
                    <a:blip r:embed="rId184"/>
                    <a:srcRect l="2800" t="4513" r="2941" b="4962"/>
                    <a:stretch/>
                  </pic:blipFill>
                  <pic:spPr bwMode="auto">
                    <a:xfrm>
                      <a:off x="0" y="0"/>
                      <a:ext cx="4343400" cy="2459736"/>
                    </a:xfrm>
                    <a:prstGeom prst="rect">
                      <a:avLst/>
                    </a:prstGeom>
                    <a:ln>
                      <a:noFill/>
                    </a:ln>
                    <a:extLst>
                      <a:ext uri="{53640926-AAD7-44D8-BBD7-CCE9431645EC}">
                        <a14:shadowObscured xmlns:a14="http://schemas.microsoft.com/office/drawing/2010/main"/>
                      </a:ext>
                    </a:extLst>
                  </pic:spPr>
                </pic:pic>
              </a:graphicData>
            </a:graphic>
          </wp:inline>
        </w:drawing>
      </w:r>
    </w:p>
    <w:p w14:paraId="675E77A7" w14:textId="77777777" w:rsidR="00B07A02" w:rsidRPr="005423C2" w:rsidRDefault="00B07A02" w:rsidP="004E1646">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2E213CC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From highest to lowest final non-bond allocations, we see Aggressive Growth, Aggressive, Moderate, Betterment, Conservative, and Ultra Conservative.</w:t>
      </w:r>
    </w:p>
    <w:p w14:paraId="4C25627A" w14:textId="77777777" w:rsidR="00B07A02" w:rsidRPr="005423C2" w:rsidRDefault="00B07A02" w:rsidP="001B13CC">
      <w:pPr>
        <w:spacing w:line="276" w:lineRule="auto"/>
        <w:jc w:val="both"/>
        <w:rPr>
          <w:rFonts w:cs="Times New Roman"/>
          <w:color w:val="000000" w:themeColor="text1"/>
          <w:sz w:val="22"/>
        </w:rPr>
      </w:pPr>
    </w:p>
    <w:p w14:paraId="513FC7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recommend these bond trends near retirement and savings goals because of the following well-documented tendencies and inherent volatility in the stock market. The dots in the center of each volatility bar represent the average excess stock-market return over average high-grade corporate bond index returns.³⁴</w:t>
      </w:r>
    </w:p>
    <w:p w14:paraId="16D16F2C" w14:textId="77777777" w:rsidR="00B07A02" w:rsidRPr="005423C2" w:rsidRDefault="00B07A02" w:rsidP="001B13CC">
      <w:pPr>
        <w:spacing w:line="276" w:lineRule="auto"/>
        <w:jc w:val="both"/>
        <w:rPr>
          <w:rFonts w:cs="Times New Roman"/>
          <w:color w:val="000000" w:themeColor="text1"/>
          <w:sz w:val="22"/>
        </w:rPr>
      </w:pPr>
    </w:p>
    <w:p w14:paraId="7BA299A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D34EC6" wp14:editId="2D81B3B9">
            <wp:extent cx="4343400" cy="2971800"/>
            <wp:effectExtent l="0" t="0" r="0" b="0"/>
            <wp:docPr id="8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85"/>
                    <a:srcRect l="2032" t="1216" r="1642" b="-1216"/>
                    <a:stretch>
                      <a:fillRect/>
                    </a:stretch>
                  </pic:blipFill>
                  <pic:spPr>
                    <a:xfrm>
                      <a:off x="0" y="0"/>
                      <a:ext cx="4343400" cy="2971800"/>
                    </a:xfrm>
                    <a:prstGeom prst="rect">
                      <a:avLst/>
                    </a:prstGeom>
                    <a:ln/>
                  </pic:spPr>
                </pic:pic>
              </a:graphicData>
            </a:graphic>
          </wp:inline>
        </w:drawing>
      </w:r>
    </w:p>
    <w:p w14:paraId="27EDEED1"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³⁴</w:t>
      </w:r>
    </w:p>
    <w:p w14:paraId="6DEF9CAB" w14:textId="77777777" w:rsidR="00B07A02" w:rsidRPr="005423C2" w:rsidRDefault="00B07A02" w:rsidP="001B13CC">
      <w:pPr>
        <w:spacing w:line="276" w:lineRule="auto"/>
        <w:jc w:val="both"/>
        <w:rPr>
          <w:rFonts w:cs="Times New Roman"/>
          <w:color w:val="000000" w:themeColor="text1"/>
          <w:sz w:val="22"/>
        </w:rPr>
      </w:pPr>
    </w:p>
    <w:p w14:paraId="1C5A36A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Notice that, in the long-term, stock returns historically prove superior. This data extends from 1926 to 2014, covering all recent stock market crashes, panics, downturns, and more.</w:t>
      </w:r>
      <w:r w:rsidRPr="005423C2">
        <w:rPr>
          <w:rFonts w:cs="Times New Roman"/>
          <w:color w:val="000000" w:themeColor="text1"/>
          <w:sz w:val="22"/>
          <w:highlight w:val="white"/>
        </w:rPr>
        <w:t xml:space="preserve">²¹ ³⁴ Regardless, </w:t>
      </w:r>
      <w:r w:rsidRPr="005423C2">
        <w:rPr>
          <w:rFonts w:cs="Times New Roman"/>
          <w:color w:val="000000" w:themeColor="text1"/>
          <w:sz w:val="22"/>
        </w:rPr>
        <w:t>stocks still average out to grow your w</w:t>
      </w:r>
      <w:r w:rsidR="00B12495" w:rsidRPr="005423C2">
        <w:rPr>
          <w:rFonts w:cs="Times New Roman"/>
          <w:color w:val="000000" w:themeColor="text1"/>
          <w:sz w:val="22"/>
        </w:rPr>
        <w:t>ealth through uncommon returns.</w:t>
      </w:r>
    </w:p>
    <w:p w14:paraId="4BF0235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diversify your portfolio, always remember correlation. The more </w:t>
      </w:r>
      <w:r w:rsidR="000727A9" w:rsidRPr="005423C2">
        <w:rPr>
          <w:rFonts w:cs="Times New Roman"/>
          <w:color w:val="000000" w:themeColor="text1"/>
          <w:sz w:val="22"/>
        </w:rPr>
        <w:t>uncorrelate</w:t>
      </w:r>
      <w:r w:rsidRPr="005423C2">
        <w:rPr>
          <w:rFonts w:cs="Times New Roman"/>
          <w:color w:val="000000" w:themeColor="text1"/>
          <w:sz w:val="22"/>
        </w:rPr>
        <w:t xml:space="preserve">d your stock picks, the better your portfolio diversification becomes. </w:t>
      </w:r>
      <w:r w:rsidR="00B62B0E" w:rsidRPr="005423C2">
        <w:rPr>
          <w:rFonts w:cs="Times New Roman"/>
          <w:color w:val="000000" w:themeColor="text1"/>
          <w:sz w:val="22"/>
        </w:rPr>
        <w:t xml:space="preserve">Fund-manager Ray Dalio’s “holy grail” chart shown below shows this </w:t>
      </w:r>
      <w:r w:rsidRPr="005423C2">
        <w:rPr>
          <w:rFonts w:cs="Times New Roman"/>
          <w:color w:val="000000" w:themeColor="text1"/>
          <w:sz w:val="22"/>
        </w:rPr>
        <w:t>principle well</w:t>
      </w:r>
      <w:r w:rsidR="000727A9" w:rsidRPr="005423C2">
        <w:rPr>
          <w:rFonts w:cs="Times New Roman"/>
          <w:color w:val="000000" w:themeColor="text1"/>
          <w:sz w:val="22"/>
        </w:rPr>
        <w:t>:</w:t>
      </w:r>
    </w:p>
    <w:p w14:paraId="5688F66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3D87B5C" wp14:editId="030174FF">
            <wp:extent cx="4342724" cy="3140075"/>
            <wp:effectExtent l="0" t="0" r="1270" b="3175"/>
            <wp:docPr id="7"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rotWithShape="1">
                    <a:blip r:embed="rId186"/>
                    <a:srcRect t="3794"/>
                    <a:stretch/>
                  </pic:blipFill>
                  <pic:spPr bwMode="auto">
                    <a:xfrm>
                      <a:off x="0" y="0"/>
                      <a:ext cx="4343400" cy="3140564"/>
                    </a:xfrm>
                    <a:prstGeom prst="rect">
                      <a:avLst/>
                    </a:prstGeom>
                    <a:ln>
                      <a:noFill/>
                    </a:ln>
                    <a:extLst>
                      <a:ext uri="{53640926-AAD7-44D8-BBD7-CCE9431645EC}">
                        <a14:shadowObscured xmlns:a14="http://schemas.microsoft.com/office/drawing/2010/main"/>
                      </a:ext>
                    </a:extLst>
                  </pic:spPr>
                </pic:pic>
              </a:graphicData>
            </a:graphic>
          </wp:inline>
        </w:drawing>
      </w:r>
    </w:p>
    <w:p w14:paraId="5F60DA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²⁶</w:t>
      </w:r>
    </w:p>
    <w:p w14:paraId="21A7823A" w14:textId="77777777" w:rsidR="00B07A02" w:rsidRPr="005423C2" w:rsidRDefault="00B07A02" w:rsidP="001B13CC">
      <w:pPr>
        <w:spacing w:line="276" w:lineRule="auto"/>
        <w:jc w:val="both"/>
        <w:rPr>
          <w:rFonts w:cs="Times New Roman"/>
          <w:color w:val="000000" w:themeColor="text1"/>
          <w:sz w:val="22"/>
        </w:rPr>
      </w:pPr>
    </w:p>
    <w:p w14:paraId="323BB8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 the left side of this chart, we see the risk of any individual investment based on its return. The asset could go up</w:t>
      </w:r>
      <w:r w:rsidR="00465B4A" w:rsidRPr="005423C2">
        <w:rPr>
          <w:rFonts w:cs="Times New Roman"/>
          <w:color w:val="000000" w:themeColor="text1"/>
          <w:sz w:val="22"/>
        </w:rPr>
        <w:t xml:space="preserve"> ten </w:t>
      </w:r>
      <w:r w:rsidRPr="005423C2">
        <w:rPr>
          <w:rFonts w:cs="Times New Roman"/>
          <w:color w:val="000000" w:themeColor="text1"/>
          <w:sz w:val="22"/>
        </w:rPr>
        <w:t>percent, down</w:t>
      </w:r>
      <w:r w:rsidR="00465B4A" w:rsidRPr="005423C2">
        <w:rPr>
          <w:rFonts w:cs="Times New Roman"/>
          <w:color w:val="000000" w:themeColor="text1"/>
          <w:sz w:val="22"/>
        </w:rPr>
        <w:t xml:space="preserve"> ten </w:t>
      </w:r>
      <w:r w:rsidRPr="005423C2">
        <w:rPr>
          <w:rFonts w:cs="Times New Roman"/>
          <w:color w:val="000000" w:themeColor="text1"/>
          <w:sz w:val="22"/>
        </w:rPr>
        <w:t>percent, or more in either direction in periods extending past single-standard-deviation yearly movements. The standard deviation simply measures inherent asset volatility. As you add more assets with similar risk and returns, the trendlines show how your return to risk changes based on the correlation of your underlying positions. At a certain point, your risk reduction depends on the correlation of the underlying assets more so than the number of diversifying investments. At</w:t>
      </w:r>
      <w:r w:rsidR="00B12495" w:rsidRPr="005423C2">
        <w:rPr>
          <w:rFonts w:cs="Times New Roman"/>
          <w:color w:val="000000" w:themeColor="text1"/>
          <w:sz w:val="22"/>
        </w:rPr>
        <w:t xml:space="preserve"> seven </w:t>
      </w:r>
      <w:r w:rsidRPr="005423C2">
        <w:rPr>
          <w:rFonts w:cs="Times New Roman"/>
          <w:color w:val="000000" w:themeColor="text1"/>
          <w:sz w:val="22"/>
        </w:rPr>
        <w:t>or</w:t>
      </w:r>
      <w:r w:rsidR="00465B4A" w:rsidRPr="005423C2">
        <w:rPr>
          <w:rFonts w:cs="Times New Roman"/>
          <w:color w:val="000000" w:themeColor="text1"/>
          <w:sz w:val="22"/>
        </w:rPr>
        <w:t xml:space="preserve"> eight </w:t>
      </w:r>
      <w:r w:rsidRPr="005423C2">
        <w:rPr>
          <w:rFonts w:cs="Times New Roman"/>
          <w:color w:val="000000" w:themeColor="text1"/>
          <w:sz w:val="22"/>
        </w:rPr>
        <w:t xml:space="preserve">assets, you decrease your risk of losing money </w:t>
      </w:r>
      <w:proofErr w:type="gramStart"/>
      <w:r w:rsidRPr="005423C2">
        <w:rPr>
          <w:rFonts w:cs="Times New Roman"/>
          <w:color w:val="000000" w:themeColor="text1"/>
          <w:sz w:val="22"/>
        </w:rPr>
        <w:t>in a given year</w:t>
      </w:r>
      <w:proofErr w:type="gramEnd"/>
      <w:r w:rsidRPr="005423C2">
        <w:rPr>
          <w:rFonts w:cs="Times New Roman"/>
          <w:color w:val="000000" w:themeColor="text1"/>
          <w:sz w:val="22"/>
        </w:rPr>
        <w:t xml:space="preserve"> from </w:t>
      </w:r>
      <w:r w:rsidR="00740D8E">
        <w:rPr>
          <w:rFonts w:cs="Times New Roman"/>
          <w:color w:val="000000" w:themeColor="text1"/>
          <w:sz w:val="22"/>
        </w:rPr>
        <w:t>forty</w:t>
      </w:r>
      <w:r w:rsidRPr="005423C2">
        <w:rPr>
          <w:rFonts w:cs="Times New Roman"/>
          <w:color w:val="000000" w:themeColor="text1"/>
          <w:sz w:val="22"/>
        </w:rPr>
        <w:t xml:space="preserve"> percent individually to </w:t>
      </w:r>
      <w:r w:rsidR="00740D8E">
        <w:rPr>
          <w:rFonts w:cs="Times New Roman"/>
          <w:color w:val="000000" w:themeColor="text1"/>
          <w:sz w:val="22"/>
        </w:rPr>
        <w:t xml:space="preserve">eleven </w:t>
      </w:r>
      <w:r w:rsidRPr="005423C2">
        <w:rPr>
          <w:rFonts w:cs="Times New Roman"/>
          <w:color w:val="000000" w:themeColor="text1"/>
          <w:sz w:val="22"/>
        </w:rPr>
        <w:t xml:space="preserve">percent with perfectly uncorrelated returns like in our umbrella-sunscreen example. As you focus more on correlated market sectors, you may expose yourself to more correlation risk, but you can simultaneously push for higher returns through active management. Estimate your potential profits versus stop-loss maximum risks to work towards improving your profitability through technical analysis. Alternatively, decrease </w:t>
      </w:r>
      <w:r w:rsidR="00AC3D24" w:rsidRPr="005423C2">
        <w:rPr>
          <w:rFonts w:cs="Times New Roman"/>
          <w:color w:val="000000" w:themeColor="text1"/>
          <w:sz w:val="22"/>
        </w:rPr>
        <w:t xml:space="preserve">your </w:t>
      </w:r>
      <w:r w:rsidRPr="005423C2">
        <w:rPr>
          <w:rFonts w:cs="Times New Roman"/>
          <w:color w:val="000000" w:themeColor="text1"/>
          <w:sz w:val="22"/>
        </w:rPr>
        <w:t xml:space="preserve">long-term risk through global diversification and alternative investments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With fifteen or twenty solid, uncorrelated return streams, you can minimize your total risk while </w:t>
      </w:r>
      <w:r w:rsidRPr="005423C2">
        <w:rPr>
          <w:rFonts w:cs="Times New Roman"/>
          <w:color w:val="000000" w:themeColor="text1"/>
          <w:sz w:val="22"/>
        </w:rPr>
        <w:lastRenderedPageBreak/>
        <w:t>maximizing steady returns, following the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007979D6">
        <w:rPr>
          <w:rFonts w:cs="Times New Roman"/>
          <w:color w:val="000000" w:themeColor="text1"/>
          <w:sz w:val="22"/>
        </w:rPr>
        <w:t>percent rule.²⁷ You will no</w:t>
      </w:r>
      <w:r w:rsidRPr="005423C2">
        <w:rPr>
          <w:rFonts w:cs="Times New Roman"/>
          <w:color w:val="000000" w:themeColor="text1"/>
          <w:sz w:val="22"/>
        </w:rPr>
        <w:t>t lose your</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return, but you will reduce your risk through other investments </w:t>
      </w:r>
      <w:r w:rsidR="00AC459D">
        <w:rPr>
          <w:rFonts w:cs="Times New Roman"/>
          <w:color w:val="000000" w:themeColor="text1"/>
          <w:sz w:val="22"/>
        </w:rPr>
        <w:t xml:space="preserve">with more predictable </w:t>
      </w:r>
      <w:r w:rsidRPr="005423C2">
        <w:rPr>
          <w:rFonts w:cs="Times New Roman"/>
          <w:color w:val="000000" w:themeColor="text1"/>
          <w:sz w:val="22"/>
        </w:rPr>
        <w:t xml:space="preserve">performance. Your overall portfolio will grow over time, but individual growth is blended into the performance of all your other positions to minimize volatility. With five times less portfolio deviation, you can quintuple your return-to-risk ratio in any </w:t>
      </w:r>
      <w:r w:rsidR="00AC459D">
        <w:rPr>
          <w:rFonts w:cs="Times New Roman"/>
          <w:color w:val="000000" w:themeColor="text1"/>
          <w:sz w:val="22"/>
        </w:rPr>
        <w:t>given</w:t>
      </w:r>
      <w:r w:rsidRPr="005423C2">
        <w:rPr>
          <w:rFonts w:cs="Times New Roman"/>
          <w:color w:val="000000" w:themeColor="text1"/>
          <w:sz w:val="22"/>
        </w:rPr>
        <w:t xml:space="preserve"> portfolio.</w:t>
      </w:r>
      <w:r w:rsidRPr="005423C2">
        <w:rPr>
          <w:rFonts w:cs="Times New Roman"/>
          <w:color w:val="000000" w:themeColor="text1"/>
          <w:sz w:val="22"/>
          <w:highlight w:val="white"/>
        </w:rPr>
        <w:t>²⁷</w:t>
      </w:r>
    </w:p>
    <w:p w14:paraId="3826858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use this mindset to minimize your investment risks through the “holy grail” while still fighting for market-beating returns through technical analysis an</w:t>
      </w:r>
      <w:r w:rsidR="009B4FF3">
        <w:rPr>
          <w:rFonts w:cs="Times New Roman"/>
          <w:color w:val="000000" w:themeColor="text1"/>
          <w:sz w:val="22"/>
        </w:rPr>
        <w:t>d</w:t>
      </w:r>
      <w:r w:rsidRPr="005423C2">
        <w:rPr>
          <w:rFonts w:cs="Times New Roman"/>
          <w:color w:val="000000" w:themeColor="text1"/>
          <w:sz w:val="22"/>
        </w:rPr>
        <w:t xml:space="preserve"> individual equities. Always consider how much time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be aggressive in the market, understanding that </w:t>
      </w:r>
      <w:r w:rsidR="00AD602C" w:rsidRPr="005423C2">
        <w:rPr>
          <w:rFonts w:cs="Times New Roman"/>
          <w:color w:val="000000" w:themeColor="text1"/>
          <w:sz w:val="22"/>
        </w:rPr>
        <w:t>it is</w:t>
      </w:r>
      <w:r w:rsidRPr="005423C2">
        <w:rPr>
          <w:rFonts w:cs="Times New Roman"/>
          <w:color w:val="000000" w:themeColor="text1"/>
          <w:sz w:val="22"/>
        </w:rPr>
        <w:t xml:space="preserve"> okay to take on more risk and higher returns when you have a long time ahead to recapture losses while winners run. Nonetheless, you can avoid large portfolio losses with investments in the broad, uncorrelated markets shown below:</w:t>
      </w:r>
    </w:p>
    <w:p w14:paraId="38DD56BF" w14:textId="77777777" w:rsidR="00B07A02" w:rsidRPr="005423C2" w:rsidRDefault="00B07A02" w:rsidP="001B13CC">
      <w:pPr>
        <w:spacing w:line="276" w:lineRule="auto"/>
        <w:jc w:val="both"/>
        <w:rPr>
          <w:rFonts w:cs="Times New Roman"/>
          <w:color w:val="000000" w:themeColor="text1"/>
          <w:sz w:val="22"/>
        </w:rPr>
      </w:pPr>
    </w:p>
    <w:p w14:paraId="1E55BAE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9F1FA1B" wp14:editId="0314C2BE">
            <wp:extent cx="6666667" cy="3592983"/>
            <wp:effectExtent l="0" t="6350" r="0" b="0"/>
            <wp:docPr id="3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7"/>
                    <a:srcRect b="11372"/>
                    <a:stretch>
                      <a:fillRect/>
                    </a:stretch>
                  </pic:blipFill>
                  <pic:spPr>
                    <a:xfrm rot="16200000">
                      <a:off x="0" y="0"/>
                      <a:ext cx="6768943" cy="3648104"/>
                    </a:xfrm>
                    <a:prstGeom prst="rect">
                      <a:avLst/>
                    </a:prstGeom>
                    <a:ln/>
                  </pic:spPr>
                </pic:pic>
              </a:graphicData>
            </a:graphic>
          </wp:inline>
        </w:drawing>
      </w:r>
    </w:p>
    <w:p w14:paraId="59EFD7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6127800E" w14:textId="77777777" w:rsidR="00B07A02" w:rsidRPr="005423C2" w:rsidRDefault="00B07A02" w:rsidP="001B13CC">
      <w:pPr>
        <w:spacing w:line="276" w:lineRule="auto"/>
        <w:jc w:val="both"/>
        <w:rPr>
          <w:rFonts w:cs="Times New Roman"/>
          <w:color w:val="000000" w:themeColor="text1"/>
          <w:sz w:val="22"/>
        </w:rPr>
      </w:pPr>
    </w:p>
    <w:p w14:paraId="436879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Red values indicate high correlations, whereas green values indicate a low correlation to each items’ respective counterpart. Notice that essentially all US equities are closely correlated, as these assets follow major US market indices. Notwithstanding, these assets provide extremely strong long-term gains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weather out market downturns. Remember the dollar-cost-averaging principle that sits at the base of value investing when low stock prices tumble. As you gradually purchase assets, you can average your fill prices down over time. For example, you could buy $200 of a stock every year or perhaps invest $150 into a certain fund every month. If the price of the asset decreases, you can gradually purchase more with the same amount of cash, as you expect the price to increase in the long-term. If the price increases, you can add to your position knowing that you are adding to your long-term growth potential on top of current gains.</w:t>
      </w:r>
      <w:r w:rsidRPr="005423C2">
        <w:rPr>
          <w:rFonts w:cs="Times New Roman"/>
          <w:color w:val="000000" w:themeColor="text1"/>
          <w:sz w:val="22"/>
          <w:highlight w:val="white"/>
        </w:rPr>
        <w:t>²⁸ This methodology is splendid for long-term low-management investors who want to ensure consistent, fair prices. You can further improve your price-fill quality by employing technical analysis to find great buying and selling opportunities in the market.</w:t>
      </w:r>
    </w:p>
    <w:p w14:paraId="1A1074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REITs are Real Estate Investment Trusts. You can use these to take advantage of real-estate returns without the active management needed to collect rent every month. These trusts often yield high dividends and present compelling long-term opportunities in good housing markets.</w:t>
      </w:r>
    </w:p>
    <w:p w14:paraId="0443FC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There are unheard of value opportunities in long-term American equity-asset markets that take advantage of the prolific and regenerative US Economy. The US stock market makes up over half of the entire world’s publicly traded stock market.</w:t>
      </w:r>
      <w:r w:rsidRPr="005423C2">
        <w:rPr>
          <w:rFonts w:cs="Times New Roman"/>
          <w:color w:val="000000" w:themeColor="text1"/>
          <w:sz w:val="22"/>
          <w:highlight w:val="white"/>
        </w:rPr>
        <w:t xml:space="preserve">²²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that said, some investors turn to foreign equity markets for risk management because most global economies are not immediat</w:t>
      </w:r>
      <w:r w:rsidR="00B12495" w:rsidRPr="005423C2">
        <w:rPr>
          <w:rFonts w:cs="Times New Roman"/>
          <w:color w:val="000000" w:themeColor="text1"/>
          <w:sz w:val="22"/>
        </w:rPr>
        <w:t>ely correlated, as shown above.</w:t>
      </w:r>
    </w:p>
    <w:p w14:paraId="3F2BD4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Some investors turn to emerging foreign markets in search of extremely high returns as new economi</w:t>
      </w:r>
      <w:r w:rsidR="008F41C1">
        <w:rPr>
          <w:rFonts w:cs="Times New Roman"/>
          <w:color w:val="000000" w:themeColor="text1"/>
          <w:sz w:val="22"/>
        </w:rPr>
        <w:t xml:space="preserve">es </w:t>
      </w:r>
      <w:r w:rsidRPr="005423C2">
        <w:rPr>
          <w:rFonts w:cs="Times New Roman"/>
          <w:color w:val="000000" w:themeColor="text1"/>
          <w:sz w:val="22"/>
        </w:rPr>
        <w:t xml:space="preserve">boom.¹⁵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following scatterplot reports average GDP growth and stock returns over the long run from 1900 to 2009 in global market indices. Although you may outperform the market through specific stock picks, most global indices underperform the American markets, even when they have rapid, emerging economic growth. Remember that most of a stock’s price depends on its underlying public perception. Just becaus</w:t>
      </w:r>
      <w:r w:rsidR="006C5E4D">
        <w:rPr>
          <w:rFonts w:cs="Times New Roman"/>
          <w:color w:val="000000" w:themeColor="text1"/>
          <w:sz w:val="22"/>
        </w:rPr>
        <w:t>e a stock is expensive does no</w:t>
      </w:r>
      <w:r w:rsidRPr="005423C2">
        <w:rPr>
          <w:rFonts w:cs="Times New Roman"/>
          <w:color w:val="000000" w:themeColor="text1"/>
          <w:sz w:val="22"/>
        </w:rPr>
        <w:t>t mean it has a large market capitalization or vice versa. Look for corporate value, not just cheap or expensive stock price. In our example with Singapore-</w:t>
      </w:r>
      <w:r w:rsidR="000C2FCF">
        <w:rPr>
          <w:rFonts w:cs="Times New Roman"/>
          <w:color w:val="000000" w:themeColor="text1"/>
          <w:sz w:val="22"/>
        </w:rPr>
        <w:t xml:space="preserve">based </w:t>
      </w:r>
      <w:r w:rsidRPr="005423C2">
        <w:rPr>
          <w:rFonts w:cs="Times New Roman"/>
          <w:color w:val="000000" w:themeColor="text1"/>
          <w:sz w:val="22"/>
        </w:rPr>
        <w:t xml:space="preserve">company Razer Inc. earlier, $RAZFF </w:t>
      </w:r>
      <w:r w:rsidRPr="005423C2">
        <w:rPr>
          <w:rFonts w:cs="Times New Roman"/>
          <w:color w:val="000000" w:themeColor="text1"/>
          <w:sz w:val="22"/>
        </w:rPr>
        <w:lastRenderedPageBreak/>
        <w:t xml:space="preserve">shares cost a nickel and </w:t>
      </w:r>
      <w:r w:rsidR="000C2FCF">
        <w:rPr>
          <w:rFonts w:cs="Times New Roman"/>
          <w:color w:val="000000" w:themeColor="text1"/>
          <w:sz w:val="22"/>
        </w:rPr>
        <w:t xml:space="preserve">a </w:t>
      </w:r>
      <w:r w:rsidRPr="005423C2">
        <w:rPr>
          <w:rFonts w:cs="Times New Roman"/>
          <w:color w:val="000000" w:themeColor="text1"/>
          <w:sz w:val="22"/>
        </w:rPr>
        <w:t>dime, but the underlying company is worth $1,333,000,000 (2018).¹⁴ Rather, pay attention to historical price trends to predict where future market performance might move. Keep in mind the following international data is from the most recent 2009 bottom in the US stock market.</w:t>
      </w:r>
    </w:p>
    <w:p w14:paraId="0F833466" w14:textId="77777777" w:rsidR="00B07A02" w:rsidRPr="005423C2" w:rsidRDefault="00B07A02" w:rsidP="001B13CC">
      <w:pPr>
        <w:spacing w:line="276" w:lineRule="auto"/>
        <w:jc w:val="both"/>
        <w:rPr>
          <w:rFonts w:cs="Times New Roman"/>
          <w:color w:val="000000" w:themeColor="text1"/>
          <w:sz w:val="22"/>
        </w:rPr>
      </w:pPr>
    </w:p>
    <w:p w14:paraId="377DEBF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E7FB0D7" wp14:editId="13AFFC55">
            <wp:extent cx="4343400" cy="3099816"/>
            <wp:effectExtent l="0" t="0" r="0" b="5715"/>
            <wp:docPr id="7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88"/>
                    <a:srcRect/>
                    <a:stretch>
                      <a:fillRect/>
                    </a:stretch>
                  </pic:blipFill>
                  <pic:spPr>
                    <a:xfrm>
                      <a:off x="0" y="0"/>
                      <a:ext cx="4343400" cy="3099816"/>
                    </a:xfrm>
                    <a:prstGeom prst="rect">
                      <a:avLst/>
                    </a:prstGeom>
                    <a:ln/>
                  </pic:spPr>
                </pic:pic>
              </a:graphicData>
            </a:graphic>
          </wp:inline>
        </w:drawing>
      </w:r>
    </w:p>
    <w:p w14:paraId="74D35F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¹⁵ ¹⁶ ¹⁷</w:t>
      </w:r>
    </w:p>
    <w:p w14:paraId="6BFB88ED" w14:textId="77777777" w:rsidR="00B07A02" w:rsidRPr="005423C2" w:rsidRDefault="00B07A02" w:rsidP="001B13CC">
      <w:pPr>
        <w:spacing w:line="276" w:lineRule="auto"/>
        <w:jc w:val="both"/>
        <w:rPr>
          <w:rFonts w:cs="Times New Roman"/>
          <w:color w:val="000000" w:themeColor="text1"/>
          <w:sz w:val="22"/>
        </w:rPr>
      </w:pPr>
    </w:p>
    <w:p w14:paraId="2BC0CD6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“emerging” markets might not be the highest growth candidates for you, but international diversification is still very popular. Four of the countries above seemingly outperformed America, after all. Although it costs more time and money to spread your eggs into many baskets, you can benefit from long-term diversification in international markets through ETFs tracking foreign index funds alongside individual stocks and bonds. Additionally, you can time emerging market stocks to take advantage of superb growth as part of your international portfolio no matter how long you invest in foreign markets. Just remember important socio-political factors can affect global equity performance and bond payments.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w:t>
      </w:r>
      <w:r w:rsidR="00AD602C" w:rsidRPr="005423C2">
        <w:rPr>
          <w:rFonts w:cs="Times New Roman"/>
          <w:color w:val="000000" w:themeColor="text1"/>
          <w:sz w:val="22"/>
        </w:rPr>
        <w:t>do not</w:t>
      </w:r>
      <w:r w:rsidRPr="005423C2">
        <w:rPr>
          <w:rFonts w:cs="Times New Roman"/>
          <w:color w:val="000000" w:themeColor="text1"/>
          <w:sz w:val="22"/>
        </w:rPr>
        <w:t xml:space="preserve"> try to time market indices, there are strong international profits to </w:t>
      </w:r>
      <w:proofErr w:type="gramStart"/>
      <w:r w:rsidRPr="005423C2">
        <w:rPr>
          <w:rFonts w:cs="Times New Roman"/>
          <w:color w:val="000000" w:themeColor="text1"/>
          <w:sz w:val="22"/>
        </w:rPr>
        <w:t>compliment</w:t>
      </w:r>
      <w:proofErr w:type="gramEnd"/>
      <w:r w:rsidRPr="005423C2">
        <w:rPr>
          <w:rFonts w:cs="Times New Roman"/>
          <w:color w:val="000000" w:themeColor="text1"/>
          <w:sz w:val="22"/>
        </w:rPr>
        <w:t xml:space="preserve"> your domestic holdings in bull and bear markets.</w:t>
      </w:r>
    </w:p>
    <w:p w14:paraId="1E95CD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Here is an updated 1900-to-2016 comparison of global market returns post-inflation. Remember that inflation in these markets incl</w:t>
      </w:r>
      <w:r w:rsidR="00D729E0">
        <w:rPr>
          <w:rFonts w:cs="Times New Roman"/>
          <w:color w:val="000000" w:themeColor="text1"/>
          <w:sz w:val="22"/>
        </w:rPr>
        <w:t>udes foreign-currency-</w:t>
      </w:r>
      <w:r w:rsidRPr="005423C2">
        <w:rPr>
          <w:rFonts w:cs="Times New Roman"/>
          <w:color w:val="000000" w:themeColor="text1"/>
          <w:sz w:val="22"/>
        </w:rPr>
        <w:t xml:space="preserve">valuation changes unless </w:t>
      </w:r>
      <w:r w:rsidR="00D729E0">
        <w:rPr>
          <w:rFonts w:cs="Times New Roman"/>
          <w:color w:val="000000" w:themeColor="text1"/>
          <w:sz w:val="22"/>
        </w:rPr>
        <w:t xml:space="preserve">shareholders trade an underlying stock </w:t>
      </w:r>
      <w:r w:rsidRPr="005423C2">
        <w:rPr>
          <w:rFonts w:cs="Times New Roman"/>
          <w:color w:val="000000" w:themeColor="text1"/>
          <w:sz w:val="22"/>
        </w:rPr>
        <w:t>through American markets or perhaps a der</w:t>
      </w:r>
      <w:r w:rsidR="00D729E0">
        <w:rPr>
          <w:rFonts w:cs="Times New Roman"/>
          <w:color w:val="000000" w:themeColor="text1"/>
          <w:sz w:val="22"/>
        </w:rPr>
        <w:t xml:space="preserve">ivative or share subclass </w:t>
      </w:r>
      <w:r w:rsidRPr="005423C2">
        <w:rPr>
          <w:rFonts w:cs="Times New Roman"/>
          <w:color w:val="000000" w:themeColor="text1"/>
          <w:sz w:val="22"/>
        </w:rPr>
        <w:t xml:space="preserve">traded </w:t>
      </w:r>
      <w:proofErr w:type="gramStart"/>
      <w:r w:rsidRPr="005423C2">
        <w:rPr>
          <w:rFonts w:cs="Times New Roman"/>
          <w:color w:val="000000" w:themeColor="text1"/>
          <w:sz w:val="22"/>
        </w:rPr>
        <w:t>Over-the-Counter</w:t>
      </w:r>
      <w:proofErr w:type="gramEnd"/>
      <w:r w:rsidRPr="005423C2">
        <w:rPr>
          <w:rFonts w:cs="Times New Roman"/>
          <w:color w:val="000000" w:themeColor="text1"/>
          <w:sz w:val="22"/>
        </w:rPr>
        <w:t xml:space="preserve"> or on the Pink Sheets. You may see some of these cheap stocks in nine-to-noon</w:t>
      </w:r>
      <w:r w:rsidR="00D729E0">
        <w:rPr>
          <w:rFonts w:cs="Times New Roman"/>
          <w:color w:val="000000" w:themeColor="text1"/>
          <w:sz w:val="22"/>
        </w:rPr>
        <w:t xml:space="preserve"> trading</w:t>
      </w:r>
      <w:r w:rsidRPr="005423C2">
        <w:rPr>
          <w:rFonts w:cs="Times New Roman"/>
          <w:color w:val="000000" w:themeColor="text1"/>
          <w:sz w:val="22"/>
        </w:rPr>
        <w:t xml:space="preserve">. For long-term investors, </w:t>
      </w:r>
      <w:r w:rsidR="00AD602C" w:rsidRPr="005423C2">
        <w:rPr>
          <w:rFonts w:cs="Times New Roman"/>
          <w:color w:val="000000" w:themeColor="text1"/>
          <w:sz w:val="22"/>
        </w:rPr>
        <w:t>it is</w:t>
      </w:r>
      <w:r w:rsidRPr="005423C2">
        <w:rPr>
          <w:rFonts w:cs="Times New Roman"/>
          <w:color w:val="000000" w:themeColor="text1"/>
          <w:sz w:val="22"/>
        </w:rPr>
        <w:t xml:space="preserve"> fine to invest in reputable companies listed on these less-than-par exchanges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know the value and performance history of the stock you </w:t>
      </w:r>
      <w:r w:rsidR="00D729E0">
        <w:rPr>
          <w:rFonts w:cs="Times New Roman"/>
          <w:color w:val="000000" w:themeColor="text1"/>
          <w:sz w:val="22"/>
        </w:rPr>
        <w:t>buy</w:t>
      </w:r>
      <w:r w:rsidRPr="005423C2">
        <w:rPr>
          <w:rFonts w:cs="Times New Roman"/>
          <w:color w:val="000000" w:themeColor="text1"/>
          <w:sz w:val="22"/>
        </w:rPr>
        <w:t>. With that said, these stocks historically repel investors because of low listing requirements and often low trading volume</w:t>
      </w:r>
      <w:r w:rsidR="0056201B">
        <w:rPr>
          <w:rFonts w:cs="Times New Roman"/>
          <w:color w:val="000000" w:themeColor="text1"/>
          <w:sz w:val="22"/>
        </w:rPr>
        <w:t xml:space="preserve"> on the pink sheets</w:t>
      </w:r>
      <w:r w:rsidRPr="005423C2">
        <w:rPr>
          <w:rFonts w:cs="Times New Roman"/>
          <w:color w:val="000000" w:themeColor="text1"/>
          <w:sz w:val="22"/>
        </w:rPr>
        <w:t>. Look for good liquidity before taking a trade for any timespan in these markets.</w:t>
      </w:r>
    </w:p>
    <w:p w14:paraId="73E6633F" w14:textId="77777777" w:rsidR="00B07A02" w:rsidRPr="005423C2" w:rsidRDefault="00B07A02" w:rsidP="001B13CC">
      <w:pPr>
        <w:spacing w:line="276" w:lineRule="auto"/>
        <w:jc w:val="both"/>
        <w:rPr>
          <w:rFonts w:cs="Times New Roman"/>
          <w:color w:val="000000" w:themeColor="text1"/>
          <w:sz w:val="22"/>
        </w:rPr>
      </w:pPr>
    </w:p>
    <w:p w14:paraId="687A577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16FF349" wp14:editId="1ED53062">
            <wp:extent cx="3657600" cy="4700016"/>
            <wp:effectExtent l="0" t="0" r="0" b="5715"/>
            <wp:docPr id="128" name="image127.jpg" descr="country stock market returns risk adj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jpg" descr="country stock market returns risk adjusted"/>
                    <pic:cNvPicPr preferRelativeResize="0"/>
                  </pic:nvPicPr>
                  <pic:blipFill>
                    <a:blip r:embed="rId189"/>
                    <a:srcRect/>
                    <a:stretch>
                      <a:fillRect/>
                    </a:stretch>
                  </pic:blipFill>
                  <pic:spPr>
                    <a:xfrm>
                      <a:off x="0" y="0"/>
                      <a:ext cx="3657600" cy="4700016"/>
                    </a:xfrm>
                    <a:prstGeom prst="rect">
                      <a:avLst/>
                    </a:prstGeom>
                    <a:ln/>
                  </pic:spPr>
                </pic:pic>
              </a:graphicData>
            </a:graphic>
          </wp:inline>
        </w:drawing>
      </w:r>
    </w:p>
    <w:p w14:paraId="3879E8D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²²</w:t>
      </w:r>
    </w:p>
    <w:p w14:paraId="37E54E14" w14:textId="77777777" w:rsidR="00B07A02" w:rsidRPr="005423C2" w:rsidRDefault="00B07A02" w:rsidP="001B13CC">
      <w:pPr>
        <w:spacing w:line="276" w:lineRule="auto"/>
        <w:jc w:val="both"/>
        <w:rPr>
          <w:rFonts w:cs="Times New Roman"/>
          <w:color w:val="000000" w:themeColor="text1"/>
          <w:sz w:val="22"/>
        </w:rPr>
      </w:pPr>
    </w:p>
    <w:p w14:paraId="72F118E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make strong returns in foreign markets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focus on long-term thinking and ideologies. Analyze global indices and invest in areas </w:t>
      </w:r>
      <w:r w:rsidR="008F41C1">
        <w:rPr>
          <w:rFonts w:cs="Times New Roman"/>
          <w:color w:val="000000" w:themeColor="text1"/>
          <w:sz w:val="22"/>
        </w:rPr>
        <w:t xml:space="preserve">where </w:t>
      </w:r>
      <w:r w:rsidRPr="005423C2">
        <w:rPr>
          <w:rFonts w:cs="Times New Roman"/>
          <w:color w:val="000000" w:themeColor="text1"/>
          <w:sz w:val="22"/>
        </w:rPr>
        <w:t xml:space="preserve">you see high-return potential with minimal risk. If you ignore short-term market movements and invest in strong foreign companies, </w:t>
      </w:r>
      <w:r w:rsidR="00AD602C" w:rsidRPr="005423C2">
        <w:rPr>
          <w:rFonts w:cs="Times New Roman"/>
          <w:color w:val="000000" w:themeColor="text1"/>
          <w:sz w:val="22"/>
        </w:rPr>
        <w:t>you are</w:t>
      </w:r>
      <w:r w:rsidRPr="005423C2">
        <w:rPr>
          <w:rFonts w:cs="Times New Roman"/>
          <w:color w:val="000000" w:themeColor="text1"/>
          <w:sz w:val="22"/>
        </w:rPr>
        <w:t xml:space="preserve"> sure to find high-yie</w:t>
      </w:r>
      <w:r w:rsidR="00B12495" w:rsidRPr="005423C2">
        <w:rPr>
          <w:rFonts w:cs="Times New Roman"/>
          <w:color w:val="000000" w:themeColor="text1"/>
          <w:sz w:val="22"/>
        </w:rPr>
        <w:t>lding investment opportunities.</w:t>
      </w:r>
    </w:p>
    <w:p w14:paraId="265616C3" w14:textId="77777777" w:rsidR="00B07A02" w:rsidRPr="005423C2" w:rsidRDefault="00EA3E28" w:rsidP="001B13CC">
      <w:pPr>
        <w:spacing w:line="276" w:lineRule="auto"/>
        <w:ind w:firstLine="720"/>
        <w:jc w:val="both"/>
        <w:rPr>
          <w:rFonts w:cs="Times New Roman"/>
          <w:color w:val="000000" w:themeColor="text1"/>
          <w:sz w:val="22"/>
        </w:rPr>
      </w:pPr>
      <w:r>
        <w:rPr>
          <w:rFonts w:cs="Times New Roman"/>
          <w:color w:val="000000" w:themeColor="text1"/>
          <w:sz w:val="22"/>
        </w:rPr>
        <w:t>But please, for all that i</w:t>
      </w:r>
      <w:r w:rsidR="00B07A02" w:rsidRPr="005423C2">
        <w:rPr>
          <w:rFonts w:cs="Times New Roman"/>
          <w:color w:val="000000" w:themeColor="text1"/>
          <w:sz w:val="22"/>
        </w:rPr>
        <w:t xml:space="preserve">s good, </w:t>
      </w:r>
      <w:r w:rsidR="00AD602C" w:rsidRPr="005423C2">
        <w:rPr>
          <w:rFonts w:cs="Times New Roman"/>
          <w:color w:val="000000" w:themeColor="text1"/>
          <w:sz w:val="22"/>
        </w:rPr>
        <w:t>do not</w:t>
      </w:r>
      <w:r w:rsidR="00B07A02" w:rsidRPr="005423C2">
        <w:rPr>
          <w:rFonts w:cs="Times New Roman"/>
          <w:color w:val="000000" w:themeColor="text1"/>
          <w:sz w:val="22"/>
        </w:rPr>
        <w:t xml:space="preserve"> buy the ^FTSE</w:t>
      </w:r>
      <w:r w:rsidR="00B07A02" w:rsidRPr="005423C2">
        <w:rPr>
          <w:rFonts w:cs="Times New Roman"/>
          <w:color w:val="000000" w:themeColor="text1"/>
          <w:sz w:val="22"/>
          <w:vertAlign w:val="superscript"/>
        </w:rPr>
        <w:t>®</w:t>
      </w:r>
      <w:r w:rsidR="00B07A02" w:rsidRPr="005423C2">
        <w:rPr>
          <w:rFonts w:cs="Times New Roman"/>
          <w:color w:val="000000" w:themeColor="text1"/>
          <w:sz w:val="22"/>
        </w:rPr>
        <w:t>. The Footsie or Financial Times Stock Exchange 100 Index is an index of the largest 100 market-cap companies on the London Stock Exchange.</w:t>
      </w:r>
      <w:r w:rsidR="00B07A02" w:rsidRPr="005423C2">
        <w:rPr>
          <w:rFonts w:cs="Times New Roman"/>
          <w:color w:val="000000" w:themeColor="text1"/>
          <w:sz w:val="22"/>
          <w:highlight w:val="white"/>
        </w:rPr>
        <w:t>²³</w:t>
      </w:r>
      <w:r w:rsidR="00B07A02" w:rsidRPr="005423C2">
        <w:rPr>
          <w:rFonts w:cs="Times New Roman"/>
          <w:color w:val="000000" w:themeColor="text1"/>
          <w:sz w:val="22"/>
        </w:rPr>
        <w:t xml:space="preserve"> Here is the FTSE’s </w:t>
      </w:r>
      <w:r w:rsidR="00B07A02" w:rsidRPr="005423C2">
        <w:rPr>
          <w:rFonts w:cs="Times New Roman"/>
          <w:color w:val="000000" w:themeColor="text1"/>
          <w:sz w:val="22"/>
        </w:rPr>
        <w:lastRenderedPageBreak/>
        <w:t>performance (lower final performance) relative to the S&amp;P 500 (higher final performance).</w:t>
      </w:r>
    </w:p>
    <w:p w14:paraId="4FB40896" w14:textId="77777777" w:rsidR="00B07A02" w:rsidRPr="005423C2" w:rsidRDefault="00B07A02" w:rsidP="001B13CC">
      <w:pPr>
        <w:spacing w:line="276" w:lineRule="auto"/>
        <w:jc w:val="both"/>
        <w:rPr>
          <w:rFonts w:cs="Times New Roman"/>
          <w:color w:val="000000" w:themeColor="text1"/>
          <w:sz w:val="22"/>
        </w:rPr>
      </w:pPr>
    </w:p>
    <w:p w14:paraId="48BA42D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ADD28D" wp14:editId="6E7358D7">
            <wp:extent cx="4343400" cy="1837944"/>
            <wp:effectExtent l="0" t="0" r="0" b="0"/>
            <wp:docPr id="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0"/>
                    <a:srcRect/>
                    <a:stretch>
                      <a:fillRect/>
                    </a:stretch>
                  </pic:blipFill>
                  <pic:spPr>
                    <a:xfrm>
                      <a:off x="0" y="0"/>
                      <a:ext cx="4343400" cy="1837944"/>
                    </a:xfrm>
                    <a:prstGeom prst="rect">
                      <a:avLst/>
                    </a:prstGeom>
                    <a:ln/>
                  </pic:spPr>
                </pic:pic>
              </a:graphicData>
            </a:graphic>
          </wp:inline>
        </w:drawing>
      </w:r>
    </w:p>
    <w:p w14:paraId="2CA36F4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14F1A91A" w14:textId="77777777" w:rsidR="00B07A02" w:rsidRPr="005423C2" w:rsidRDefault="00B07A02" w:rsidP="001B13CC">
      <w:pPr>
        <w:spacing w:line="276" w:lineRule="auto"/>
        <w:jc w:val="both"/>
        <w:rPr>
          <w:rFonts w:cs="Times New Roman"/>
          <w:color w:val="000000" w:themeColor="text1"/>
          <w:sz w:val="22"/>
        </w:rPr>
      </w:pPr>
    </w:p>
    <w:p w14:paraId="15F112E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Index-to-index, the Europeans markets historically u</w:t>
      </w:r>
      <w:r w:rsidR="00B12495" w:rsidRPr="005423C2">
        <w:rPr>
          <w:rFonts w:cs="Times New Roman"/>
          <w:color w:val="000000" w:themeColor="text1"/>
          <w:sz w:val="22"/>
        </w:rPr>
        <w:t>nderperformed American markets.</w:t>
      </w:r>
    </w:p>
    <w:p w14:paraId="5C6EF4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Fidelity infographic showcasing four </w:t>
      </w:r>
      <w:proofErr w:type="gramStart"/>
      <w:r w:rsidRPr="005423C2">
        <w:rPr>
          <w:rFonts w:cs="Times New Roman"/>
          <w:color w:val="000000" w:themeColor="text1"/>
          <w:sz w:val="22"/>
        </w:rPr>
        <w:t>differently-diversified</w:t>
      </w:r>
      <w:proofErr w:type="gramEnd"/>
      <w:r w:rsidRPr="005423C2">
        <w:rPr>
          <w:rFonts w:cs="Times New Roman"/>
          <w:color w:val="000000" w:themeColor="text1"/>
          <w:sz w:val="22"/>
        </w:rPr>
        <w:t xml:space="preserve"> portfolios. The calculated performance is based on domestic indices, foreign indices, bond indices, and Treasury-bill interest rates from 1926 to 2015, assuming reinvested dividends and coupon payments.</w:t>
      </w:r>
    </w:p>
    <w:p w14:paraId="279AF88F" w14:textId="77777777" w:rsidR="00B07A02" w:rsidRPr="005423C2" w:rsidRDefault="00B07A02" w:rsidP="001B13CC">
      <w:pPr>
        <w:spacing w:line="276" w:lineRule="auto"/>
        <w:jc w:val="both"/>
        <w:rPr>
          <w:rFonts w:cs="Times New Roman"/>
          <w:color w:val="000000" w:themeColor="text1"/>
          <w:sz w:val="22"/>
        </w:rPr>
      </w:pPr>
    </w:p>
    <w:p w14:paraId="7F3E49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24266A" wp14:editId="37E2A985">
            <wp:extent cx="4343400" cy="2450592"/>
            <wp:effectExtent l="0" t="0" r="0" b="6985"/>
            <wp:docPr id="11" name="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91"/>
                    <a:srcRect/>
                    <a:stretch>
                      <a:fillRect/>
                    </a:stretch>
                  </pic:blipFill>
                  <pic:spPr>
                    <a:xfrm>
                      <a:off x="0" y="0"/>
                      <a:ext cx="4343400" cy="2450592"/>
                    </a:xfrm>
                    <a:prstGeom prst="rect">
                      <a:avLst/>
                    </a:prstGeom>
                    <a:ln/>
                  </pic:spPr>
                </pic:pic>
              </a:graphicData>
            </a:graphic>
          </wp:inline>
        </w:drawing>
      </w:r>
    </w:p>
    <w:p w14:paraId="13A91F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²⁹ ³⁵</w:t>
      </w:r>
    </w:p>
    <w:p w14:paraId="5A31865E" w14:textId="77777777" w:rsidR="00B07A02" w:rsidRPr="005423C2" w:rsidRDefault="00B07A02" w:rsidP="001B13CC">
      <w:pPr>
        <w:spacing w:line="276" w:lineRule="auto"/>
        <w:jc w:val="both"/>
        <w:rPr>
          <w:rFonts w:cs="Times New Roman"/>
          <w:color w:val="000000" w:themeColor="text1"/>
          <w:sz w:val="22"/>
          <w:highlight w:val="white"/>
        </w:rPr>
      </w:pPr>
    </w:p>
    <w:p w14:paraId="38FC9F6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Though you may need especially less diversification in your early investing years, these portfolio balances represent general market diversification sentiment. Fidelity </w:t>
      </w:r>
      <w:proofErr w:type="gramStart"/>
      <w:r w:rsidRPr="005423C2">
        <w:rPr>
          <w:rFonts w:cs="Times New Roman"/>
          <w:color w:val="000000" w:themeColor="text1"/>
          <w:sz w:val="22"/>
          <w:highlight w:val="white"/>
        </w:rPr>
        <w:t>in particular often</w:t>
      </w:r>
      <w:proofErr w:type="gramEnd"/>
      <w:r w:rsidRPr="005423C2">
        <w:rPr>
          <w:rFonts w:cs="Times New Roman"/>
          <w:color w:val="000000" w:themeColor="text1"/>
          <w:sz w:val="22"/>
          <w:highlight w:val="white"/>
        </w:rPr>
        <w:t xml:space="preserve"> emphasizes bond fund holdings. For color reference, the growth portfolio has a</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stake in short-term investments, </w:t>
      </w:r>
      <w:r w:rsidR="00740D8E">
        <w:rPr>
          <w:rFonts w:cs="Times New Roman"/>
          <w:color w:val="000000" w:themeColor="text1"/>
          <w:sz w:val="22"/>
          <w:highlight w:val="white"/>
        </w:rPr>
        <w:t>twenty-one</w:t>
      </w:r>
      <w:r w:rsidRPr="005423C2">
        <w:rPr>
          <w:rFonts w:cs="Times New Roman"/>
          <w:color w:val="000000" w:themeColor="text1"/>
          <w:sz w:val="22"/>
          <w:highlight w:val="white"/>
        </w:rPr>
        <w:t xml:space="preserve"> percent in foreign stock, </w:t>
      </w:r>
      <w:r w:rsidR="00740D8E">
        <w:rPr>
          <w:rFonts w:cs="Times New Roman"/>
          <w:color w:val="000000" w:themeColor="text1"/>
          <w:sz w:val="22"/>
          <w:highlight w:val="white"/>
        </w:rPr>
        <w:t xml:space="preserve">twenty-five </w:t>
      </w:r>
      <w:r w:rsidRPr="005423C2">
        <w:rPr>
          <w:rFonts w:cs="Times New Roman"/>
          <w:color w:val="000000" w:themeColor="text1"/>
          <w:sz w:val="22"/>
          <w:highlight w:val="white"/>
        </w:rPr>
        <w:t xml:space="preserve">percent in bonds, and </w:t>
      </w:r>
      <w:r w:rsidR="00740D8E">
        <w:rPr>
          <w:rFonts w:cs="Times New Roman"/>
          <w:color w:val="000000" w:themeColor="text1"/>
          <w:sz w:val="22"/>
          <w:highlight w:val="white"/>
        </w:rPr>
        <w:t xml:space="preserve">forty-nine </w:t>
      </w:r>
      <w:r w:rsidRPr="005423C2">
        <w:rPr>
          <w:rFonts w:cs="Times New Roman"/>
          <w:color w:val="000000" w:themeColor="text1"/>
          <w:sz w:val="22"/>
          <w:highlight w:val="white"/>
        </w:rPr>
        <w:t xml:space="preserve">percent in US stock. Consider </w:t>
      </w:r>
      <w:proofErr w:type="gramStart"/>
      <w:r w:rsidRPr="005423C2">
        <w:rPr>
          <w:rFonts w:cs="Times New Roman"/>
          <w:color w:val="000000" w:themeColor="text1"/>
          <w:sz w:val="22"/>
          <w:highlight w:val="white"/>
        </w:rPr>
        <w:t>whether or not</w:t>
      </w:r>
      <w:proofErr w:type="gramEnd"/>
      <w:r w:rsidRPr="005423C2">
        <w:rPr>
          <w:rFonts w:cs="Times New Roman"/>
          <w:color w:val="000000" w:themeColor="text1"/>
          <w:sz w:val="22"/>
          <w:highlight w:val="white"/>
        </w:rPr>
        <w:t xml:space="preserve"> a portfolio balanced away from stocks works best for you, especially considering your age. With a longer </w:t>
      </w:r>
      <w:proofErr w:type="gramStart"/>
      <w:r w:rsidRPr="005423C2">
        <w:rPr>
          <w:rFonts w:cs="Times New Roman"/>
          <w:color w:val="000000" w:themeColor="text1"/>
          <w:sz w:val="22"/>
          <w:highlight w:val="white"/>
        </w:rPr>
        <w:t>time</w:t>
      </w:r>
      <w:proofErr w:type="gramEnd"/>
      <w:r w:rsidRPr="005423C2">
        <w:rPr>
          <w:rFonts w:cs="Times New Roman"/>
          <w:color w:val="000000" w:themeColor="text1"/>
          <w:sz w:val="22"/>
          <w:highlight w:val="white"/>
        </w:rPr>
        <w:t xml:space="preserve"> horizon, you can weather out market crashes and take advantage of historica</w:t>
      </w:r>
      <w:r w:rsidR="00B12495" w:rsidRPr="005423C2">
        <w:rPr>
          <w:rFonts w:cs="Times New Roman"/>
          <w:color w:val="000000" w:themeColor="text1"/>
          <w:sz w:val="22"/>
          <w:highlight w:val="white"/>
        </w:rPr>
        <w:t>lly-higher equity-asset growth.</w:t>
      </w:r>
    </w:p>
    <w:p w14:paraId="4E7C622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we can see that diversified portfolios provide safe havens in economic downturns in exchange for their lower long-term returns. Try to find a balance between safety and growth, perhaps a </w:t>
      </w:r>
      <w:proofErr w:type="gramStart"/>
      <w:r w:rsidRPr="005423C2">
        <w:rPr>
          <w:rFonts w:cs="Times New Roman"/>
          <w:color w:val="000000" w:themeColor="text1"/>
          <w:sz w:val="22"/>
        </w:rPr>
        <w:t>dynamically</w:t>
      </w:r>
      <w:r w:rsidR="008F41C1">
        <w:rPr>
          <w:rFonts w:cs="Times New Roman"/>
          <w:color w:val="000000" w:themeColor="text1"/>
          <w:sz w:val="22"/>
        </w:rPr>
        <w:t>-</w:t>
      </w:r>
      <w:r w:rsidRPr="005423C2">
        <w:rPr>
          <w:rFonts w:cs="Times New Roman"/>
          <w:color w:val="000000" w:themeColor="text1"/>
          <w:sz w:val="22"/>
        </w:rPr>
        <w:t>changing</w:t>
      </w:r>
      <w:proofErr w:type="gramEnd"/>
      <w:r w:rsidRPr="005423C2">
        <w:rPr>
          <w:rFonts w:cs="Times New Roman"/>
          <w:color w:val="000000" w:themeColor="text1"/>
          <w:sz w:val="22"/>
        </w:rPr>
        <w:t xml:space="preserve"> balance depending on macroeconomic co</w:t>
      </w:r>
      <w:r w:rsidR="00B12495" w:rsidRPr="005423C2">
        <w:rPr>
          <w:rFonts w:cs="Times New Roman"/>
          <w:color w:val="000000" w:themeColor="text1"/>
          <w:sz w:val="22"/>
        </w:rPr>
        <w:t>nditions. Just remember that it i</w:t>
      </w:r>
      <w:r w:rsidRPr="005423C2">
        <w:rPr>
          <w:rFonts w:cs="Times New Roman"/>
          <w:color w:val="000000" w:themeColor="text1"/>
          <w:sz w:val="22"/>
        </w:rPr>
        <w:t>s much easier to time individual stocks than market indices.</w:t>
      </w:r>
    </w:p>
    <w:p w14:paraId="14CD3D72" w14:textId="77777777" w:rsidR="00B07A02" w:rsidRPr="005423C2" w:rsidRDefault="00B07A02" w:rsidP="001B13CC">
      <w:pPr>
        <w:spacing w:line="276" w:lineRule="auto"/>
        <w:jc w:val="both"/>
        <w:rPr>
          <w:rFonts w:cs="Times New Roman"/>
          <w:color w:val="000000" w:themeColor="text1"/>
          <w:sz w:val="22"/>
        </w:rPr>
      </w:pPr>
    </w:p>
    <w:p w14:paraId="20BAED6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D8E1435" wp14:editId="1EA9F445">
            <wp:extent cx="4343400" cy="1865376"/>
            <wp:effectExtent l="0" t="0" r="0" b="1905"/>
            <wp:docPr id="70"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2"/>
                    <a:srcRect/>
                    <a:stretch>
                      <a:fillRect/>
                    </a:stretch>
                  </pic:blipFill>
                  <pic:spPr>
                    <a:xfrm>
                      <a:off x="0" y="0"/>
                      <a:ext cx="4343400" cy="1865376"/>
                    </a:xfrm>
                    <a:prstGeom prst="rect">
                      <a:avLst/>
                    </a:prstGeom>
                    <a:ln/>
                  </pic:spPr>
                </pic:pic>
              </a:graphicData>
            </a:graphic>
          </wp:inline>
        </w:drawing>
      </w:r>
    </w:p>
    <w:p w14:paraId="3E321143" w14:textId="77777777" w:rsidR="00B07A02" w:rsidRPr="005423C2" w:rsidRDefault="00B12495"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³⁰</w:t>
      </w:r>
    </w:p>
    <w:p w14:paraId="21CCFB74" w14:textId="77777777" w:rsidR="00B07A02" w:rsidRPr="005423C2" w:rsidRDefault="00B07A02" w:rsidP="001B13CC">
      <w:pPr>
        <w:spacing w:line="276" w:lineRule="auto"/>
        <w:jc w:val="both"/>
        <w:rPr>
          <w:rFonts w:cs="Times New Roman"/>
          <w:color w:val="000000" w:themeColor="text1"/>
          <w:sz w:val="22"/>
          <w:highlight w:val="white"/>
        </w:rPr>
      </w:pPr>
    </w:p>
    <w:p w14:paraId="4FD748E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move on to diversification in nine-to-noon trading, please write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w:t>
      </w:r>
      <w:r w:rsidRPr="005423C2">
        <w:rPr>
          <w:rFonts w:cs="Times New Roman"/>
          <w:color w:val="000000" w:themeColor="text1"/>
          <w:sz w:val="22"/>
        </w:rPr>
        <w:t xml:space="preserve"> percent down in the blank space below (preferably with pen).</w:t>
      </w:r>
    </w:p>
    <w:p w14:paraId="11140BB4" w14:textId="77777777" w:rsidR="00B07A02" w:rsidRPr="005423C2" w:rsidRDefault="00B07A02" w:rsidP="001B13CC">
      <w:pPr>
        <w:spacing w:line="276" w:lineRule="auto"/>
        <w:jc w:val="both"/>
        <w:rPr>
          <w:rFonts w:cs="Times New Roman"/>
          <w:color w:val="000000" w:themeColor="text1"/>
          <w:sz w:val="22"/>
        </w:rPr>
      </w:pPr>
    </w:p>
    <w:p w14:paraId="4911A6B2" w14:textId="77777777" w:rsidR="00B07A02" w:rsidRPr="005423C2" w:rsidRDefault="00B07A02" w:rsidP="001B13CC">
      <w:pPr>
        <w:spacing w:line="276" w:lineRule="auto"/>
        <w:jc w:val="both"/>
        <w:rPr>
          <w:rFonts w:cs="Times New Roman"/>
          <w:color w:val="000000" w:themeColor="text1"/>
          <w:sz w:val="22"/>
        </w:rPr>
      </w:pPr>
    </w:p>
    <w:p w14:paraId="4534DE3E" w14:textId="77777777" w:rsidR="00B07A02" w:rsidRPr="005423C2" w:rsidRDefault="00B07A02" w:rsidP="001B13CC">
      <w:pPr>
        <w:spacing w:line="276" w:lineRule="auto"/>
        <w:jc w:val="both"/>
        <w:rPr>
          <w:rFonts w:cs="Times New Roman"/>
          <w:color w:val="000000" w:themeColor="text1"/>
          <w:sz w:val="22"/>
        </w:rPr>
      </w:pPr>
    </w:p>
    <w:p w14:paraId="183ED9B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___________________________________________</w:t>
      </w:r>
    </w:p>
    <w:p w14:paraId="3E3368F2" w14:textId="77777777" w:rsidR="00B07A02" w:rsidRPr="005423C2" w:rsidRDefault="00B07A02" w:rsidP="001B13CC">
      <w:pPr>
        <w:spacing w:line="276" w:lineRule="auto"/>
        <w:jc w:val="both"/>
        <w:rPr>
          <w:rFonts w:cs="Times New Roman"/>
          <w:color w:val="000000" w:themeColor="text1"/>
          <w:sz w:val="22"/>
        </w:rPr>
      </w:pPr>
    </w:p>
    <w:p w14:paraId="554DE4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this percent allocation for long-term</w:t>
      </w:r>
      <w:r w:rsidR="00182021" w:rsidRPr="005423C2">
        <w:rPr>
          <w:rFonts w:cs="Times New Roman"/>
          <w:color w:val="000000" w:themeColor="text1"/>
          <w:sz w:val="22"/>
        </w:rPr>
        <w:t xml:space="preserve"> low-management</w:t>
      </w:r>
      <w:r w:rsidRPr="005423C2">
        <w:rPr>
          <w:rFonts w:cs="Times New Roman"/>
          <w:color w:val="000000" w:themeColor="text1"/>
          <w:sz w:val="22"/>
        </w:rPr>
        <w:t xml:space="preserve"> diversified portfolios to prevent any one company or factor from influencing your portfolio too much. As your investing experience grows, you may decide to change these numbers as you see fit to build your oppo</w:t>
      </w:r>
      <w:r w:rsidR="00165F3E">
        <w:rPr>
          <w:rFonts w:cs="Times New Roman"/>
          <w:color w:val="000000" w:themeColor="text1"/>
          <w:sz w:val="22"/>
        </w:rPr>
        <w:t>rtune diversified portfolio. It i</w:t>
      </w:r>
      <w:r w:rsidRPr="005423C2">
        <w:rPr>
          <w:rFonts w:cs="Times New Roman"/>
          <w:color w:val="000000" w:themeColor="text1"/>
          <w:sz w:val="22"/>
        </w:rPr>
        <w:t>s okay to take higher risks in companies you believe in when you understand the potential downside in even the most certain stocks; this knowledge simply comes with experience. However, remember that any position can go south no matter how great it looks if public perce</w:t>
      </w:r>
      <w:r w:rsidR="00B12495" w:rsidRPr="005423C2">
        <w:rPr>
          <w:rFonts w:cs="Times New Roman"/>
          <w:color w:val="000000" w:themeColor="text1"/>
          <w:sz w:val="22"/>
        </w:rPr>
        <w:t>ption drastically changes.</w:t>
      </w:r>
    </w:p>
    <w:p w14:paraId="284310F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Diversified portfolios are the basis for building retirements, college plans, and long-term savings-goal funds. Continue writing down other principles you learn through trading, as these will help you develop your overall trading strategy and improve your market returns. If</w:t>
      </w:r>
      <w:r w:rsidR="00B12495" w:rsidRPr="005423C2">
        <w:rPr>
          <w:rFonts w:cs="Times New Roman"/>
          <w:color w:val="000000" w:themeColor="text1"/>
          <w:sz w:val="22"/>
        </w:rPr>
        <w:t xml:space="preserve"> five </w:t>
      </w:r>
      <w:r w:rsidRPr="005423C2">
        <w:rPr>
          <w:rFonts w:cs="Times New Roman"/>
          <w:color w:val="000000" w:themeColor="text1"/>
          <w:sz w:val="22"/>
        </w:rPr>
        <w:t xml:space="preserve">or </w:t>
      </w:r>
      <w:r w:rsidR="00740D8E">
        <w:rPr>
          <w:rFonts w:cs="Times New Roman"/>
          <w:color w:val="000000" w:themeColor="text1"/>
          <w:sz w:val="22"/>
        </w:rPr>
        <w:t>twenty</w:t>
      </w:r>
      <w:r w:rsidRPr="005423C2">
        <w:rPr>
          <w:rFonts w:cs="Times New Roman"/>
          <w:color w:val="000000" w:themeColor="text1"/>
          <w:sz w:val="22"/>
        </w:rPr>
        <w:t xml:space="preserve"> out of 100 companies perform </w:t>
      </w:r>
      <w:r w:rsidR="00740D8E">
        <w:rPr>
          <w:rFonts w:cs="Times New Roman"/>
          <w:color w:val="000000" w:themeColor="text1"/>
          <w:sz w:val="22"/>
        </w:rPr>
        <w:t xml:space="preserve">extraordinarily </w:t>
      </w:r>
      <w:r w:rsidRPr="005423C2">
        <w:rPr>
          <w:rFonts w:cs="Times New Roman"/>
          <w:color w:val="000000" w:themeColor="text1"/>
          <w:sz w:val="22"/>
        </w:rPr>
        <w:t xml:space="preserve">poorly in the long-term, you can still prove extremely profitable through diversification. Just </w:t>
      </w:r>
      <w:r w:rsidR="00AD602C" w:rsidRPr="005423C2">
        <w:rPr>
          <w:rFonts w:cs="Times New Roman"/>
          <w:color w:val="000000" w:themeColor="text1"/>
          <w:sz w:val="22"/>
        </w:rPr>
        <w:t>do not</w:t>
      </w:r>
      <w:r w:rsidRPr="005423C2">
        <w:rPr>
          <w:rFonts w:cs="Times New Roman"/>
          <w:color w:val="000000" w:themeColor="text1"/>
          <w:sz w:val="22"/>
        </w:rPr>
        <w:t xml:space="preserve"> put everything you have in your Enron employee stock purchase plan. In the short-term, expect temporary </w:t>
      </w:r>
      <w:r w:rsidR="00182021" w:rsidRPr="005423C2">
        <w:rPr>
          <w:rFonts w:cs="Times New Roman"/>
          <w:color w:val="000000" w:themeColor="text1"/>
          <w:sz w:val="22"/>
        </w:rPr>
        <w:t>losses,</w:t>
      </w:r>
      <w:r w:rsidRPr="005423C2">
        <w:rPr>
          <w:rFonts w:cs="Times New Roman"/>
          <w:color w:val="000000" w:themeColor="text1"/>
          <w:sz w:val="22"/>
        </w:rPr>
        <w:t xml:space="preserve"> as it is always difficult to time the exact</w:t>
      </w:r>
      <w:r w:rsidR="00B12495" w:rsidRPr="005423C2">
        <w:rPr>
          <w:rFonts w:cs="Times New Roman"/>
          <w:color w:val="000000" w:themeColor="text1"/>
          <w:sz w:val="22"/>
        </w:rPr>
        <w:t xml:space="preserve"> top or bottom on any movement.</w:t>
      </w:r>
    </w:p>
    <w:p w14:paraId="2FEF6645"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As you enter nine-to-noon trading, diversification lines fade because you actively adapt to market risk and set precise stop-losses to limit your risk while you work towards market-beating returns. Your position size, given enough liquidity, is essentially what determines your trading income once y</w:t>
      </w:r>
      <w:r w:rsidR="00B12495" w:rsidRPr="005423C2">
        <w:rPr>
          <w:rFonts w:cs="Times New Roman"/>
          <w:color w:val="000000" w:themeColor="text1"/>
          <w:sz w:val="22"/>
        </w:rPr>
        <w:t>ou master nine-to-noon trading.</w:t>
      </w:r>
    </w:p>
    <w:p w14:paraId="0E332CE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Consistent, high average profits are key to nine-to-noon success.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make more than you lose, </w:t>
      </w:r>
      <w:r w:rsidR="00182021" w:rsidRPr="005423C2">
        <w:rPr>
          <w:rFonts w:cs="Times New Roman"/>
          <w:color w:val="000000" w:themeColor="text1"/>
          <w:sz w:val="22"/>
        </w:rPr>
        <w:t>you will</w:t>
      </w:r>
      <w:r w:rsidRPr="005423C2">
        <w:rPr>
          <w:rFonts w:cs="Times New Roman"/>
          <w:color w:val="000000" w:themeColor="text1"/>
          <w:sz w:val="22"/>
        </w:rPr>
        <w:t xml:space="preserve"> prove successful with repetitive trades. One extreme trading setup can exceed your weekly profit goals. They key is taking reasonable positions with excellent setups rather than taking as many trades as possible. You </w:t>
      </w:r>
      <w:r w:rsidR="00182021" w:rsidRPr="005423C2">
        <w:rPr>
          <w:rFonts w:cs="Times New Roman"/>
          <w:color w:val="000000" w:themeColor="text1"/>
          <w:sz w:val="22"/>
        </w:rPr>
        <w:t>do not</w:t>
      </w:r>
      <w:r w:rsidRPr="005423C2">
        <w:rPr>
          <w:rFonts w:cs="Times New Roman"/>
          <w:color w:val="000000" w:themeColor="text1"/>
          <w:sz w:val="22"/>
        </w:rPr>
        <w:t xml:space="preserve"> need to be perfect, but you should understand your trading and work towards better future consistency, profit/loss ratios, and trade success percentages.³¹</w:t>
      </w:r>
    </w:p>
    <w:p w14:paraId="5C4F3AFD" w14:textId="7F87E45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the </w:t>
      </w:r>
      <w:r w:rsidRPr="003B2603">
        <w:rPr>
          <w:rFonts w:cs="Times New Roman"/>
          <w:i/>
          <w:iCs/>
          <w:color w:val="000000" w:themeColor="text1"/>
          <w:sz w:val="22"/>
        </w:rPr>
        <w:t>profit trifecta</w:t>
      </w:r>
      <w:r w:rsidR="003B2603" w:rsidRPr="003B2603">
        <w:rPr>
          <w:rFonts w:cs="Times New Roman"/>
          <w:i/>
          <w:iCs/>
          <w:color w:val="000000" w:themeColor="text1"/>
          <w:sz w:val="22"/>
        </w:rPr>
        <w:t>,</w:t>
      </w:r>
      <w:r w:rsidR="003B2603">
        <w:rPr>
          <w:rFonts w:cs="Times New Roman"/>
          <w:color w:val="000000" w:themeColor="text1"/>
          <w:sz w:val="22"/>
        </w:rPr>
        <w:t xml:space="preserve"> pioneered by trader Ross Cameron:</w:t>
      </w:r>
    </w:p>
    <w:p w14:paraId="6696F345" w14:textId="77777777" w:rsidR="00B07A02" w:rsidRPr="005423C2" w:rsidRDefault="00B07A02" w:rsidP="001B13CC">
      <w:pPr>
        <w:spacing w:line="276" w:lineRule="auto"/>
        <w:jc w:val="both"/>
        <w:rPr>
          <w:rFonts w:cs="Times New Roman"/>
          <w:color w:val="000000" w:themeColor="text1"/>
          <w:sz w:val="22"/>
        </w:rPr>
      </w:pPr>
    </w:p>
    <w:p w14:paraId="47FF8578" w14:textId="77777777" w:rsidR="00B07A02" w:rsidRPr="005423C2" w:rsidRDefault="00B07A02" w:rsidP="00B62B0E">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90CCBB0" wp14:editId="7AEF09DB">
            <wp:extent cx="4343400" cy="3008376"/>
            <wp:effectExtent l="0" t="0" r="0" b="1905"/>
            <wp:docPr id="3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3"/>
                    <a:srcRect/>
                    <a:stretch>
                      <a:fillRect/>
                    </a:stretch>
                  </pic:blipFill>
                  <pic:spPr>
                    <a:xfrm>
                      <a:off x="0" y="0"/>
                      <a:ext cx="4343400" cy="3008376"/>
                    </a:xfrm>
                    <a:prstGeom prst="rect">
                      <a:avLst/>
                    </a:prstGeom>
                    <a:ln/>
                  </pic:spPr>
                </pic:pic>
              </a:graphicData>
            </a:graphic>
          </wp:inline>
        </w:drawing>
      </w:r>
    </w:p>
    <w:p w14:paraId="30B0198C" w14:textId="77777777" w:rsidR="00B07A02" w:rsidRPr="005423C2" w:rsidRDefault="00B07A02" w:rsidP="00B62B0E">
      <w:pPr>
        <w:spacing w:line="276" w:lineRule="auto"/>
        <w:jc w:val="center"/>
        <w:rPr>
          <w:rFonts w:cs="Times New Roman"/>
          <w:color w:val="000000" w:themeColor="text1"/>
          <w:sz w:val="22"/>
        </w:rPr>
      </w:pPr>
      <w:r w:rsidRPr="005423C2">
        <w:rPr>
          <w:rFonts w:cs="Times New Roman"/>
          <w:color w:val="000000" w:themeColor="text1"/>
          <w:sz w:val="22"/>
          <w:highlight w:val="white"/>
        </w:rPr>
        <w:t>³¹</w:t>
      </w:r>
    </w:p>
    <w:p w14:paraId="6ED0D83D" w14:textId="77777777" w:rsidR="00B07A02" w:rsidRPr="005423C2" w:rsidRDefault="00B07A02" w:rsidP="001B13CC">
      <w:pPr>
        <w:spacing w:line="276" w:lineRule="auto"/>
        <w:jc w:val="both"/>
        <w:rPr>
          <w:rFonts w:cs="Times New Roman"/>
          <w:color w:val="000000" w:themeColor="text1"/>
          <w:sz w:val="22"/>
        </w:rPr>
      </w:pPr>
    </w:p>
    <w:p w14:paraId="5D0487D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As you practice trading, you can work to improve your skills and move towards the center of the profit trifecta to find consistent profit, high success rates, and a strong profit/loss ratio.</w:t>
      </w:r>
      <w:r w:rsidR="00B62B0E" w:rsidRPr="005423C2">
        <w:rPr>
          <w:rFonts w:cs="Times New Roman"/>
          <w:color w:val="000000" w:themeColor="text1"/>
          <w:sz w:val="22"/>
          <w:highlight w:val="white"/>
        </w:rPr>
        <w:t>³²</w:t>
      </w:r>
    </w:p>
    <w:p w14:paraId="11DBD0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never have to be perfect with trading, but you can work towards consistent, disciplined trades to grow closer to the center of the trifecta. It might make sense for you to have a temporarily lower win percentage if you take many trades because of your underlying trading strategy. </w:t>
      </w:r>
      <w:r w:rsidR="00EA3E28">
        <w:rPr>
          <w:rFonts w:cs="Times New Roman"/>
          <w:color w:val="000000" w:themeColor="text1"/>
          <w:sz w:val="22"/>
        </w:rPr>
        <w:t>That i</w:t>
      </w:r>
      <w:r w:rsidRPr="005423C2">
        <w:rPr>
          <w:rFonts w:cs="Times New Roman"/>
          <w:color w:val="000000" w:themeColor="text1"/>
          <w:sz w:val="22"/>
        </w:rPr>
        <w:t xml:space="preserve">s fine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consistently take high-quality setups with good risk-reward ratios and diversification principles. Your trading will signi</w:t>
      </w:r>
      <w:r w:rsidR="00B62B0E" w:rsidRPr="005423C2">
        <w:rPr>
          <w:rFonts w:cs="Times New Roman"/>
          <w:color w:val="000000" w:themeColor="text1"/>
          <w:sz w:val="22"/>
        </w:rPr>
        <w:t>ficantly improve with patience.</w:t>
      </w:r>
    </w:p>
    <w:p w14:paraId="38EC84B9" w14:textId="4912735E"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nine-to-noon trading, your main goal is to pay as little market tuition as possible while learning to be a consistent</w:t>
      </w:r>
      <w:r w:rsidR="00020F08">
        <w:rPr>
          <w:rFonts w:cs="Times New Roman"/>
          <w:color w:val="000000" w:themeColor="text1"/>
          <w:sz w:val="22"/>
        </w:rPr>
        <w:t>ly</w:t>
      </w:r>
      <w:r w:rsidRPr="005423C2">
        <w:rPr>
          <w:rFonts w:cs="Times New Roman"/>
          <w:color w:val="000000" w:themeColor="text1"/>
          <w:sz w:val="22"/>
        </w:rPr>
        <w:t xml:space="preserve"> profitable trader. </w:t>
      </w:r>
      <w:r w:rsidR="00020F08">
        <w:rPr>
          <w:rFonts w:cs="Times New Roman"/>
          <w:color w:val="000000" w:themeColor="text1"/>
          <w:sz w:val="22"/>
        </w:rPr>
        <w:t xml:space="preserve">At first, we can set </w:t>
      </w:r>
      <w:r w:rsidRPr="005423C2">
        <w:rPr>
          <w:rFonts w:cs="Times New Roman"/>
          <w:color w:val="000000" w:themeColor="text1"/>
          <w:sz w:val="22"/>
        </w:rPr>
        <w:t>loose diversification standards because you will learn over time how much to put in</w:t>
      </w:r>
      <w:r w:rsidR="00020F08">
        <w:rPr>
          <w:rFonts w:cs="Times New Roman"/>
          <w:color w:val="000000" w:themeColor="text1"/>
          <w:sz w:val="22"/>
        </w:rPr>
        <w:t xml:space="preserve"> your</w:t>
      </w:r>
      <w:r w:rsidRPr="005423C2">
        <w:rPr>
          <w:rFonts w:cs="Times New Roman"/>
          <w:color w:val="000000" w:themeColor="text1"/>
          <w:sz w:val="22"/>
        </w:rPr>
        <w:t xml:space="preserve"> position</w:t>
      </w:r>
      <w:r w:rsidR="00020F08">
        <w:rPr>
          <w:rFonts w:cs="Times New Roman"/>
          <w:color w:val="000000" w:themeColor="text1"/>
          <w:sz w:val="22"/>
        </w:rPr>
        <w:t>s</w:t>
      </w:r>
      <w:r w:rsidRPr="005423C2">
        <w:rPr>
          <w:rFonts w:cs="Times New Roman"/>
          <w:color w:val="000000" w:themeColor="text1"/>
          <w:sz w:val="22"/>
        </w:rPr>
        <w:t xml:space="preserve"> </w:t>
      </w:r>
      <w:r w:rsidR="00020F08">
        <w:rPr>
          <w:rFonts w:cs="Times New Roman"/>
          <w:color w:val="000000" w:themeColor="text1"/>
          <w:sz w:val="22"/>
        </w:rPr>
        <w:t xml:space="preserve">based </w:t>
      </w:r>
      <w:r w:rsidRPr="005423C2">
        <w:rPr>
          <w:rFonts w:cs="Times New Roman"/>
          <w:color w:val="000000" w:themeColor="text1"/>
          <w:sz w:val="22"/>
        </w:rPr>
        <w:t xml:space="preserve">on </w:t>
      </w:r>
      <w:r w:rsidR="00020F08">
        <w:rPr>
          <w:rFonts w:cs="Times New Roman"/>
          <w:color w:val="000000" w:themeColor="text1"/>
          <w:sz w:val="22"/>
        </w:rPr>
        <w:t>your</w:t>
      </w:r>
      <w:r w:rsidRPr="005423C2">
        <w:rPr>
          <w:rFonts w:cs="Times New Roman"/>
          <w:color w:val="000000" w:themeColor="text1"/>
          <w:sz w:val="22"/>
        </w:rPr>
        <w:t xml:space="preserve"> </w:t>
      </w:r>
      <w:r w:rsidR="00020F08">
        <w:rPr>
          <w:rFonts w:cs="Times New Roman"/>
          <w:color w:val="000000" w:themeColor="text1"/>
          <w:sz w:val="22"/>
        </w:rPr>
        <w:t xml:space="preserve">underlying </w:t>
      </w:r>
      <w:r w:rsidRPr="005423C2">
        <w:rPr>
          <w:rFonts w:cs="Times New Roman"/>
          <w:color w:val="000000" w:themeColor="text1"/>
          <w:sz w:val="22"/>
        </w:rPr>
        <w:t>technical analysis</w:t>
      </w:r>
      <w:r w:rsidR="00020F08">
        <w:rPr>
          <w:rFonts w:cs="Times New Roman"/>
          <w:color w:val="000000" w:themeColor="text1"/>
          <w:sz w:val="22"/>
        </w:rPr>
        <w:t>, setup confidence,</w:t>
      </w:r>
      <w:r w:rsidRPr="005423C2">
        <w:rPr>
          <w:rFonts w:cs="Times New Roman"/>
          <w:color w:val="000000" w:themeColor="text1"/>
          <w:sz w:val="22"/>
        </w:rPr>
        <w:t xml:space="preserve"> and the </w:t>
      </w:r>
      <w:r w:rsidR="00020F08">
        <w:rPr>
          <w:rFonts w:cs="Times New Roman"/>
          <w:color w:val="000000" w:themeColor="text1"/>
          <w:sz w:val="22"/>
        </w:rPr>
        <w:t xml:space="preserve">stock </w:t>
      </w:r>
      <w:r w:rsidRPr="005423C2">
        <w:rPr>
          <w:rFonts w:cs="Times New Roman"/>
          <w:color w:val="000000" w:themeColor="text1"/>
          <w:sz w:val="22"/>
        </w:rPr>
        <w:t>momentum.</w:t>
      </w:r>
    </w:p>
    <w:p w14:paraId="64AC83B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Set aside a certain amount of money for active trading. Then, calculate how much you want your average order size to be worth. Generally, try to start off risking lower proportions of your nine-to-noon fund, and work your way </w:t>
      </w:r>
      <w:r w:rsidRPr="005423C2">
        <w:rPr>
          <w:rFonts w:cs="Times New Roman"/>
          <w:color w:val="000000" w:themeColor="text1"/>
          <w:sz w:val="22"/>
        </w:rPr>
        <w:lastRenderedPageBreak/>
        <w:t>up to your own reasonably-sized positions over time as you discover how to manage risk with strong market returns.</w:t>
      </w:r>
    </w:p>
    <w:p w14:paraId="49472E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82021" w:rsidRPr="005423C2">
        <w:rPr>
          <w:rFonts w:cs="Times New Roman"/>
          <w:color w:val="000000" w:themeColor="text1"/>
          <w:sz w:val="22"/>
        </w:rPr>
        <w:t>Here is</w:t>
      </w:r>
      <w:r w:rsidRPr="005423C2">
        <w:rPr>
          <w:rFonts w:cs="Times New Roman"/>
          <w:color w:val="000000" w:themeColor="text1"/>
          <w:sz w:val="22"/>
        </w:rPr>
        <w:t xml:space="preserve"> an example of what happens to a $2,000 trading account when you double your money four times, but the market fools you into one bad trade and you lose half of your portfolio:</w:t>
      </w:r>
    </w:p>
    <w:p w14:paraId="4AD83E1B" w14:textId="77777777" w:rsidR="00B07A02" w:rsidRPr="005423C2" w:rsidRDefault="00B07A02" w:rsidP="001B13CC">
      <w:pPr>
        <w:spacing w:line="276" w:lineRule="auto"/>
        <w:jc w:val="both"/>
        <w:rPr>
          <w:rFonts w:cs="Times New Roman"/>
          <w:color w:val="000000" w:themeColor="text1"/>
          <w:sz w:val="22"/>
        </w:rPr>
      </w:pPr>
    </w:p>
    <w:p w14:paraId="64D375E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3F5A1E8E" wp14:editId="7F52FB22">
            <wp:extent cx="4343400" cy="2679192"/>
            <wp:effectExtent l="0" t="0" r="0" b="6985"/>
            <wp:docPr id="119" name="image108.png" descr="Account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descr="Account Value"/>
                    <pic:cNvPicPr preferRelativeResize="0"/>
                  </pic:nvPicPr>
                  <pic:blipFill>
                    <a:blip r:embed="rId194"/>
                    <a:srcRect/>
                    <a:stretch>
                      <a:fillRect/>
                    </a:stretch>
                  </pic:blipFill>
                  <pic:spPr>
                    <a:xfrm>
                      <a:off x="0" y="0"/>
                      <a:ext cx="4343400" cy="2679192"/>
                    </a:xfrm>
                    <a:prstGeom prst="rect">
                      <a:avLst/>
                    </a:prstGeom>
                    <a:ln/>
                  </pic:spPr>
                </pic:pic>
              </a:graphicData>
            </a:graphic>
          </wp:inline>
        </w:drawing>
      </w:r>
    </w:p>
    <w:p w14:paraId="1F5F5F43" w14:textId="77777777" w:rsidR="00B07A02" w:rsidRPr="005423C2" w:rsidRDefault="00B07A02" w:rsidP="001B13CC">
      <w:pPr>
        <w:spacing w:line="276" w:lineRule="auto"/>
        <w:jc w:val="both"/>
        <w:rPr>
          <w:rFonts w:cs="Times New Roman"/>
          <w:color w:val="000000" w:themeColor="text1"/>
          <w:sz w:val="22"/>
        </w:rPr>
      </w:pPr>
    </w:p>
    <w:p w14:paraId="28D64B3B" w14:textId="2D419398"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w:t>
      </w:r>
      <w:r w:rsidR="00C625B3">
        <w:rPr>
          <w:rFonts w:cs="Times New Roman"/>
          <w:color w:val="000000" w:themeColor="text1"/>
          <w:sz w:val="22"/>
        </w:rPr>
        <w:t>contin</w:t>
      </w:r>
      <w:r w:rsidR="00D63D3B">
        <w:rPr>
          <w:rFonts w:cs="Times New Roman"/>
          <w:color w:val="000000" w:themeColor="text1"/>
          <w:sz w:val="22"/>
        </w:rPr>
        <w:t xml:space="preserve">ually </w:t>
      </w:r>
      <w:r w:rsidRPr="005423C2">
        <w:rPr>
          <w:rFonts w:cs="Times New Roman"/>
          <w:color w:val="000000" w:themeColor="text1"/>
          <w:sz w:val="22"/>
        </w:rPr>
        <w:t xml:space="preserve">risking </w:t>
      </w:r>
      <w:r w:rsidR="00C625B3" w:rsidRPr="005423C2">
        <w:rPr>
          <w:rFonts w:cs="Times New Roman"/>
          <w:color w:val="000000" w:themeColor="text1"/>
          <w:sz w:val="22"/>
        </w:rPr>
        <w:t>all</w:t>
      </w:r>
      <w:r w:rsidRPr="005423C2">
        <w:rPr>
          <w:rFonts w:cs="Times New Roman"/>
          <w:color w:val="000000" w:themeColor="text1"/>
          <w:sz w:val="22"/>
        </w:rPr>
        <w:t xml:space="preserve"> your cash, you present significant growth opportunities, but you also expose yourself to rapid downtrends. As you start trading, learn your principles with smaller trades and work your way up you to consistent profitability. Perhaps risking one-quarter of your day trading fund in the example above will help you find consistent growth and leave you less stressed when you inevitably lose a trade. Nonetheless, risk what </w:t>
      </w:r>
      <w:r w:rsidR="00182021" w:rsidRPr="005423C2">
        <w:rPr>
          <w:rFonts w:cs="Times New Roman"/>
          <w:color w:val="000000" w:themeColor="text1"/>
          <w:sz w:val="22"/>
        </w:rPr>
        <w:t>you are</w:t>
      </w:r>
      <w:r w:rsidRPr="005423C2">
        <w:rPr>
          <w:rFonts w:cs="Times New Roman"/>
          <w:color w:val="000000" w:themeColor="text1"/>
          <w:sz w:val="22"/>
        </w:rPr>
        <w:t xml:space="preserve"> willing to lose and always close out your nine-to-noon positions by the end of the day, as aftermarket movement</w:t>
      </w:r>
      <w:r w:rsidR="0056201B">
        <w:rPr>
          <w:rFonts w:cs="Times New Roman"/>
          <w:color w:val="000000" w:themeColor="text1"/>
          <w:sz w:val="22"/>
        </w:rPr>
        <w:t>s</w:t>
      </w:r>
      <w:r w:rsidRPr="005423C2">
        <w:rPr>
          <w:rFonts w:cs="Times New Roman"/>
          <w:color w:val="000000" w:themeColor="text1"/>
          <w:sz w:val="22"/>
        </w:rPr>
        <w:t xml:space="preserve"> in such stocks can be irrevocably unpredictable. Sticking to stop-losses also helps limit your losses and psychological burden because you pass off the responsibility of exiting potentially bad trades to a</w:t>
      </w:r>
      <w:r w:rsidR="00AC459D">
        <w:rPr>
          <w:rFonts w:cs="Times New Roman"/>
          <w:color w:val="000000" w:themeColor="text1"/>
          <w:sz w:val="22"/>
        </w:rPr>
        <w:t xml:space="preserve"> </w:t>
      </w:r>
      <w:r w:rsidRPr="005423C2">
        <w:rPr>
          <w:rFonts w:cs="Times New Roman"/>
          <w:color w:val="000000" w:themeColor="text1"/>
          <w:sz w:val="22"/>
        </w:rPr>
        <w:t>computer.</w:t>
      </w:r>
    </w:p>
    <w:p w14:paraId="4010F1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find consistent profits with strong risk-to-reward ratios, you can start to expose yourself to higher upsides and losses with larger cash positions. The technical skills you build while learning allow you to measure your performance through percent gains that reveal your potential profits and </w:t>
      </w:r>
      <w:r w:rsidRPr="005423C2">
        <w:rPr>
          <w:rFonts w:cs="Times New Roman"/>
          <w:color w:val="000000" w:themeColor="text1"/>
          <w:sz w:val="22"/>
        </w:rPr>
        <w:lastRenderedPageBreak/>
        <w:t>losses. You trade for the ups</w:t>
      </w:r>
      <w:r w:rsidR="00182021" w:rsidRPr="005423C2">
        <w:rPr>
          <w:rFonts w:cs="Times New Roman"/>
          <w:color w:val="000000" w:themeColor="text1"/>
          <w:sz w:val="22"/>
        </w:rPr>
        <w:t xml:space="preserve">ide, but you </w:t>
      </w:r>
      <w:proofErr w:type="gramStart"/>
      <w:r w:rsidR="00182021" w:rsidRPr="005423C2">
        <w:rPr>
          <w:rFonts w:cs="Times New Roman"/>
          <w:color w:val="000000" w:themeColor="text1"/>
          <w:sz w:val="22"/>
        </w:rPr>
        <w:t>have to</w:t>
      </w:r>
      <w:proofErr w:type="gramEnd"/>
      <w:r w:rsidR="00182021" w:rsidRPr="005423C2">
        <w:rPr>
          <w:rFonts w:cs="Times New Roman"/>
          <w:color w:val="000000" w:themeColor="text1"/>
          <w:sz w:val="22"/>
        </w:rPr>
        <w:t xml:space="preserve"> prepare</w:t>
      </w:r>
      <w:r w:rsidRPr="005423C2">
        <w:rPr>
          <w:rFonts w:cs="Times New Roman"/>
          <w:color w:val="000000" w:themeColor="text1"/>
          <w:sz w:val="22"/>
        </w:rPr>
        <w:t xml:space="preserve"> for the downside and analyze exactly how much you risk on average.</w:t>
      </w:r>
    </w:p>
    <w:p w14:paraId="65123C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streamline your order entries, </w:t>
      </w:r>
      <w:r w:rsidR="0056201B">
        <w:rPr>
          <w:rFonts w:cs="Times New Roman"/>
          <w:color w:val="000000" w:themeColor="text1"/>
          <w:sz w:val="22"/>
        </w:rPr>
        <w:t xml:space="preserve">use </w:t>
      </w:r>
      <w:r w:rsidRPr="005423C2">
        <w:rPr>
          <w:rFonts w:cs="Times New Roman"/>
          <w:color w:val="000000" w:themeColor="text1"/>
          <w:sz w:val="22"/>
        </w:rPr>
        <w:t xml:space="preserve">a handheld calculator to quickly divide your intended value per trade by the share price of the stock </w:t>
      </w:r>
      <w:r w:rsidR="00CB7E9E" w:rsidRPr="005423C2">
        <w:rPr>
          <w:rFonts w:cs="Times New Roman"/>
          <w:color w:val="000000" w:themeColor="text1"/>
          <w:sz w:val="22"/>
        </w:rPr>
        <w:t>you are</w:t>
      </w:r>
      <w:r w:rsidRPr="005423C2">
        <w:rPr>
          <w:rFonts w:cs="Times New Roman"/>
          <w:color w:val="000000" w:themeColor="text1"/>
          <w:sz w:val="22"/>
        </w:rPr>
        <w:t xml:space="preserve"> trading. Use this rapid calculation method to </w:t>
      </w:r>
      <w:r w:rsidR="00CB7E9E" w:rsidRPr="005423C2">
        <w:rPr>
          <w:rFonts w:cs="Times New Roman"/>
          <w:color w:val="000000" w:themeColor="text1"/>
          <w:sz w:val="22"/>
        </w:rPr>
        <w:t>ensure</w:t>
      </w:r>
      <w:r w:rsidRPr="005423C2">
        <w:rPr>
          <w:rFonts w:cs="Times New Roman"/>
          <w:color w:val="000000" w:themeColor="text1"/>
          <w:sz w:val="22"/>
        </w:rPr>
        <w:t xml:space="preserve"> consistent order size for all trades, allowing you to consciously grow your position sizes since you account for your trades’ dollar value</w:t>
      </w:r>
      <w:r w:rsidR="00CB7E9E" w:rsidRPr="005423C2">
        <w:rPr>
          <w:rFonts w:cs="Times New Roman"/>
          <w:color w:val="000000" w:themeColor="text1"/>
          <w:sz w:val="22"/>
        </w:rPr>
        <w:t>s</w:t>
      </w:r>
      <w:r w:rsidRPr="005423C2">
        <w:rPr>
          <w:rFonts w:cs="Times New Roman"/>
          <w:color w:val="000000" w:themeColor="text1"/>
          <w:sz w:val="22"/>
        </w:rPr>
        <w:t xml:space="preserve"> every time you press buy. Especially for nine-to-noon trading, this handheld-calculator order-entry method lets you enter and exit positions quickly before a stock runs away from you.</w:t>
      </w:r>
    </w:p>
    <w:p w14:paraId="07B253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Note that many active-trading platforms offer “order review” windows after you press buy. For nine-to-noon trading, I highly recommend disabling this review screen as it slows your trading down, often stopping you from getting the best possible fills in volatil</w:t>
      </w:r>
      <w:r w:rsidR="00B62B0E" w:rsidRPr="005423C2">
        <w:rPr>
          <w:rFonts w:cs="Times New Roman"/>
          <w:color w:val="000000" w:themeColor="text1"/>
          <w:sz w:val="22"/>
        </w:rPr>
        <w:t>e situations.</w:t>
      </w:r>
    </w:p>
    <w:p w14:paraId="5F48409E" w14:textId="77777777" w:rsidR="00B07A02" w:rsidRPr="005423C2" w:rsidRDefault="00B07A02" w:rsidP="00B62B0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Start with one position at a time when trading. You can start to trade more stocks as your skills improve, especially if you have multiple monitors. Still, look for quality rather than quantity. </w:t>
      </w:r>
      <w:r w:rsidR="00CB7E9E" w:rsidRPr="005423C2">
        <w:rPr>
          <w:rFonts w:cs="Times New Roman"/>
          <w:color w:val="000000" w:themeColor="text1"/>
          <w:sz w:val="22"/>
        </w:rPr>
        <w:t>It is</w:t>
      </w:r>
      <w:r w:rsidRPr="005423C2">
        <w:rPr>
          <w:rFonts w:cs="Times New Roman"/>
          <w:color w:val="000000" w:themeColor="text1"/>
          <w:sz w:val="22"/>
        </w:rPr>
        <w:t xml:space="preserve"> better to start slow and make one great trade rather than making three poor trades before</w:t>
      </w:r>
      <w:r w:rsidR="00465B4A" w:rsidRPr="005423C2">
        <w:rPr>
          <w:rFonts w:cs="Times New Roman"/>
          <w:color w:val="000000" w:themeColor="text1"/>
          <w:sz w:val="22"/>
        </w:rPr>
        <w:t xml:space="preserve"> ten </w:t>
      </w:r>
      <w:r w:rsidRPr="005423C2">
        <w:rPr>
          <w:rFonts w:cs="Times New Roman"/>
          <w:color w:val="000000" w:themeColor="text1"/>
          <w:sz w:val="22"/>
        </w:rPr>
        <w:t>o’clock. With one position, you can think about what went wrong in your position intraday and better your future trading with your self-reflection. Your active profits and losses are not your entire portfolio, but rather a certain percent of your active-trading fund that integrates with y</w:t>
      </w:r>
      <w:r w:rsidR="00B62B0E" w:rsidRPr="005423C2">
        <w:rPr>
          <w:rFonts w:cs="Times New Roman"/>
          <w:color w:val="000000" w:themeColor="text1"/>
          <w:sz w:val="22"/>
        </w:rPr>
        <w:t>our overall long-term portfolio</w:t>
      </w:r>
    </w:p>
    <w:p w14:paraId="71E3C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Nine-to-noon trading requires clear thinking and disciplined stop-losses. You need to be emotionally unattached from your stock positions so you can holistically consider their performance both in and out of a trade without letting emotions cloud your vision.</w:t>
      </w:r>
    </w:p>
    <w:p w14:paraId="4A428220" w14:textId="21C30AEB"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CB7E9E" w:rsidRPr="005423C2">
        <w:rPr>
          <w:rFonts w:cs="Times New Roman"/>
          <w:color w:val="000000" w:themeColor="text1"/>
          <w:sz w:val="22"/>
        </w:rPr>
        <w:t>Do not</w:t>
      </w:r>
      <w:r w:rsidRPr="005423C2">
        <w:rPr>
          <w:rFonts w:cs="Times New Roman"/>
          <w:color w:val="000000" w:themeColor="text1"/>
          <w:sz w:val="22"/>
        </w:rPr>
        <w:t xml:space="preserve"> try to catch a falling knife when you first start out. Accept any early-</w:t>
      </w:r>
      <w:r w:rsidR="00CB7E9E" w:rsidRPr="005423C2">
        <w:rPr>
          <w:rFonts w:cs="Times New Roman"/>
          <w:color w:val="000000" w:themeColor="text1"/>
          <w:sz w:val="22"/>
        </w:rPr>
        <w:t xml:space="preserve">morning losses and move on. If you lose money on any stock, </w:t>
      </w:r>
      <w:r w:rsidRPr="00D63D3B">
        <w:rPr>
          <w:rFonts w:cs="Times New Roman"/>
          <w:i/>
          <w:iCs/>
          <w:color w:val="000000" w:themeColor="text1"/>
          <w:sz w:val="22"/>
        </w:rPr>
        <w:t>ignore it for the r</w:t>
      </w:r>
      <w:r w:rsidR="00CB7E9E" w:rsidRPr="00D63D3B">
        <w:rPr>
          <w:rFonts w:cs="Times New Roman"/>
          <w:i/>
          <w:iCs/>
          <w:color w:val="000000" w:themeColor="text1"/>
          <w:sz w:val="22"/>
        </w:rPr>
        <w:t>est of the day.</w:t>
      </w:r>
      <w:r w:rsidR="00CB7E9E" w:rsidRPr="005423C2">
        <w:rPr>
          <w:rFonts w:cs="Times New Roman"/>
          <w:color w:val="000000" w:themeColor="text1"/>
          <w:sz w:val="22"/>
        </w:rPr>
        <w:t xml:space="preserve"> Conversely,</w:t>
      </w:r>
      <w:r w:rsidRPr="005423C2">
        <w:rPr>
          <w:rFonts w:cs="Times New Roman"/>
          <w:color w:val="000000" w:themeColor="text1"/>
          <w:sz w:val="22"/>
        </w:rPr>
        <w:t xml:space="preserve"> </w:t>
      </w:r>
      <w:r w:rsidRPr="00D63D3B">
        <w:rPr>
          <w:rFonts w:cs="Times New Roman"/>
          <w:i/>
          <w:iCs/>
          <w:color w:val="000000" w:themeColor="text1"/>
          <w:sz w:val="22"/>
        </w:rPr>
        <w:t>stick with winners</w:t>
      </w:r>
      <w:r w:rsidRPr="005423C2">
        <w:rPr>
          <w:rFonts w:cs="Times New Roman"/>
          <w:color w:val="000000" w:themeColor="text1"/>
          <w:sz w:val="22"/>
        </w:rPr>
        <w:t xml:space="preserve"> while simultaneously looking for new nine-to-noon opportunities. Set hard limits on how much you can lose in a day</w:t>
      </w:r>
      <w:r w:rsidR="00D63D3B">
        <w:rPr>
          <w:rFonts w:cs="Times New Roman"/>
          <w:color w:val="000000" w:themeColor="text1"/>
          <w:sz w:val="22"/>
        </w:rPr>
        <w:t xml:space="preserve"> and follow them!</w:t>
      </w:r>
      <w:r w:rsidRPr="005423C2">
        <w:rPr>
          <w:rFonts w:cs="Times New Roman"/>
          <w:color w:val="000000" w:themeColor="text1"/>
          <w:sz w:val="22"/>
        </w:rPr>
        <w:t xml:space="preserve"> Give yourself time and find the patience to </w:t>
      </w:r>
      <w:r w:rsidR="00D63D3B">
        <w:rPr>
          <w:rFonts w:cs="Times New Roman"/>
          <w:color w:val="000000" w:themeColor="text1"/>
          <w:sz w:val="22"/>
        </w:rPr>
        <w:t xml:space="preserve">uncover </w:t>
      </w:r>
      <w:r w:rsidRPr="005423C2">
        <w:rPr>
          <w:rFonts w:cs="Times New Roman"/>
          <w:color w:val="000000" w:themeColor="text1"/>
          <w:sz w:val="22"/>
        </w:rPr>
        <w:t>the perfect setup rather than trading and trading with no defined strategy for consistent profits.</w:t>
      </w:r>
    </w:p>
    <w:p w14:paraId="7486E1DC" w14:textId="7CC86F9D" w:rsidR="00B62B0E" w:rsidRPr="005423C2" w:rsidRDefault="00B07A02" w:rsidP="00D63D3B">
      <w:pPr>
        <w:spacing w:line="276" w:lineRule="auto"/>
        <w:jc w:val="both"/>
        <w:rPr>
          <w:rFonts w:cs="Times New Roman"/>
          <w:color w:val="000000" w:themeColor="text1"/>
          <w:sz w:val="22"/>
        </w:rPr>
        <w:sectPr w:rsidR="00B62B0E" w:rsidRPr="005423C2" w:rsidSect="008058B2">
          <w:headerReference w:type="default" r:id="rId195"/>
          <w:footerReference w:type="first" r:id="rId196"/>
          <w:pgSz w:w="8640" w:h="12960" w:code="1"/>
          <w:pgMar w:top="576" w:right="720" w:bottom="432" w:left="1080" w:header="173" w:footer="720" w:gutter="0"/>
          <w:cols w:space="720"/>
          <w:titlePg/>
          <w:docGrid w:linePitch="326"/>
        </w:sectPr>
      </w:pPr>
      <w:r w:rsidRPr="005423C2">
        <w:rPr>
          <w:rFonts w:cs="Times New Roman"/>
          <w:color w:val="000000" w:themeColor="text1"/>
          <w:sz w:val="22"/>
        </w:rPr>
        <w:tab/>
      </w:r>
      <w:r w:rsidR="00D63D3B">
        <w:rPr>
          <w:rFonts w:cs="Times New Roman"/>
          <w:color w:val="000000" w:themeColor="text1"/>
          <w:sz w:val="22"/>
        </w:rPr>
        <w:t>Impartially s</w:t>
      </w:r>
      <w:r w:rsidRPr="005423C2">
        <w:rPr>
          <w:rFonts w:cs="Times New Roman"/>
          <w:color w:val="000000" w:themeColor="text1"/>
          <w:sz w:val="22"/>
        </w:rPr>
        <w:t>tud</w:t>
      </w:r>
      <w:r w:rsidR="00D63D3B">
        <w:rPr>
          <w:rFonts w:cs="Times New Roman"/>
          <w:color w:val="000000" w:themeColor="text1"/>
          <w:sz w:val="22"/>
        </w:rPr>
        <w:t xml:space="preserve">y your own investing habits </w:t>
      </w:r>
      <w:r w:rsidRPr="005423C2">
        <w:rPr>
          <w:rFonts w:cs="Times New Roman"/>
          <w:color w:val="000000" w:themeColor="text1"/>
          <w:sz w:val="22"/>
        </w:rPr>
        <w:t xml:space="preserve">and psychological rules to better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trading. Anger and greed can drive your trading into a stress-filled, unprofitable state.</w:t>
      </w:r>
      <w:r w:rsidR="00D63D3B" w:rsidRPr="00D63D3B">
        <w:rPr>
          <w:rFonts w:cs="Times New Roman"/>
          <w:color w:val="000000" w:themeColor="text1"/>
          <w:sz w:val="22"/>
        </w:rPr>
        <w:t>³³</w:t>
      </w:r>
      <w:r w:rsidRPr="005423C2">
        <w:rPr>
          <w:rFonts w:cs="Times New Roman"/>
          <w:color w:val="000000" w:themeColor="text1"/>
          <w:sz w:val="22"/>
        </w:rPr>
        <w:t xml:space="preserve"> </w:t>
      </w:r>
      <w:r w:rsidRPr="00D63D3B">
        <w:rPr>
          <w:rFonts w:cs="Times New Roman"/>
          <w:i/>
          <w:iCs/>
          <w:color w:val="000000" w:themeColor="text1"/>
          <w:sz w:val="22"/>
        </w:rPr>
        <w:t>Never get mad at the market or yourself.</w:t>
      </w:r>
      <w:r w:rsidR="00D63D3B">
        <w:rPr>
          <w:rFonts w:cs="Times New Roman"/>
          <w:color w:val="000000" w:themeColor="text1"/>
          <w:sz w:val="22"/>
        </w:rPr>
        <w:t xml:space="preserve"> </w:t>
      </w:r>
      <w:r w:rsidRPr="005423C2">
        <w:rPr>
          <w:rFonts w:cs="Times New Roman"/>
          <w:color w:val="000000" w:themeColor="text1"/>
          <w:sz w:val="22"/>
        </w:rPr>
        <w:t xml:space="preserve">Try to clear your mind before you start screening in the morning (see Chapter 1 and 36). I </w:t>
      </w:r>
      <w:r w:rsidR="00D63D3B">
        <w:rPr>
          <w:rFonts w:cs="Times New Roman"/>
          <w:color w:val="000000" w:themeColor="text1"/>
          <w:sz w:val="22"/>
        </w:rPr>
        <w:t xml:space="preserve">regularly </w:t>
      </w:r>
      <w:r w:rsidRPr="005423C2">
        <w:rPr>
          <w:rFonts w:cs="Times New Roman"/>
          <w:color w:val="000000" w:themeColor="text1"/>
          <w:sz w:val="22"/>
        </w:rPr>
        <w:t xml:space="preserve">meditate in the morning and at night after reading my long-term goals </w:t>
      </w:r>
      <w:r w:rsidRPr="005423C2">
        <w:rPr>
          <w:rFonts w:cs="Times New Roman"/>
          <w:color w:val="000000" w:themeColor="text1"/>
          <w:sz w:val="22"/>
        </w:rPr>
        <w:lastRenderedPageBreak/>
        <w:t>to clear my emotions and prepare myself to tackle the market. Additionally, electr</w:t>
      </w:r>
      <w:r w:rsidR="00D63D3B">
        <w:rPr>
          <w:rFonts w:cs="Times New Roman"/>
          <w:color w:val="000000" w:themeColor="text1"/>
          <w:sz w:val="22"/>
        </w:rPr>
        <w:t>onic</w:t>
      </w:r>
      <w:r w:rsidRPr="005423C2">
        <w:rPr>
          <w:rFonts w:cs="Times New Roman"/>
          <w:color w:val="000000" w:themeColor="text1"/>
          <w:sz w:val="22"/>
        </w:rPr>
        <w:t xml:space="preserve"> music helps me stay sharp while trading. Figure out what works </w:t>
      </w:r>
      <w:r w:rsidR="00D63D3B">
        <w:rPr>
          <w:rFonts w:cs="Times New Roman"/>
          <w:color w:val="000000" w:themeColor="text1"/>
          <w:sz w:val="22"/>
        </w:rPr>
        <w:t xml:space="preserve">well to relax </w:t>
      </w:r>
      <w:r w:rsidRPr="005423C2">
        <w:rPr>
          <w:rFonts w:cs="Times New Roman"/>
          <w:color w:val="000000" w:themeColor="text1"/>
          <w:sz w:val="22"/>
        </w:rPr>
        <w:t>you</w:t>
      </w:r>
      <w:r w:rsidR="00D63D3B">
        <w:rPr>
          <w:rFonts w:cs="Times New Roman"/>
          <w:color w:val="000000" w:themeColor="text1"/>
          <w:sz w:val="22"/>
        </w:rPr>
        <w:t>r mind</w:t>
      </w:r>
      <w:r w:rsidRPr="005423C2">
        <w:rPr>
          <w:rFonts w:cs="Times New Roman"/>
          <w:color w:val="000000" w:themeColor="text1"/>
          <w:sz w:val="22"/>
        </w:rPr>
        <w:t xml:space="preserve"> and stick with it.</w:t>
      </w:r>
    </w:p>
    <w:p w14:paraId="7593A5C3" w14:textId="77777777" w:rsidR="00B07A02" w:rsidRPr="005423C2" w:rsidRDefault="00B07A02" w:rsidP="001B13CC">
      <w:pPr>
        <w:spacing w:line="276" w:lineRule="auto"/>
        <w:jc w:val="both"/>
        <w:rPr>
          <w:rFonts w:cs="Times New Roman"/>
          <w:color w:val="000000" w:themeColor="text1"/>
          <w:sz w:val="22"/>
        </w:rPr>
      </w:pPr>
    </w:p>
    <w:p w14:paraId="3C4B18F6" w14:textId="77777777" w:rsidR="00B07A02" w:rsidRPr="005423C2" w:rsidRDefault="00B07A02" w:rsidP="001B13CC">
      <w:pPr>
        <w:spacing w:line="276" w:lineRule="auto"/>
        <w:jc w:val="both"/>
        <w:rPr>
          <w:rFonts w:cs="Times New Roman"/>
          <w:color w:val="000000" w:themeColor="text1"/>
          <w:sz w:val="22"/>
        </w:rPr>
      </w:pPr>
    </w:p>
    <w:p w14:paraId="2809573B" w14:textId="77777777" w:rsidR="00B07A02" w:rsidRPr="005423C2" w:rsidRDefault="00B07A02" w:rsidP="001B13CC">
      <w:pPr>
        <w:spacing w:line="276" w:lineRule="auto"/>
        <w:jc w:val="both"/>
        <w:rPr>
          <w:rFonts w:cs="Times New Roman"/>
          <w:color w:val="000000" w:themeColor="text1"/>
          <w:sz w:val="22"/>
        </w:rPr>
      </w:pPr>
    </w:p>
    <w:p w14:paraId="09643F50"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36</w:t>
      </w:r>
    </w:p>
    <w:p w14:paraId="65DDA179" w14:textId="77777777" w:rsidR="00B07A02" w:rsidRPr="005423C2" w:rsidRDefault="00B07A02" w:rsidP="00705020">
      <w:pPr>
        <w:spacing w:line="276" w:lineRule="auto"/>
        <w:jc w:val="center"/>
        <w:rPr>
          <w:rFonts w:cs="Times New Roman"/>
          <w:color w:val="000000" w:themeColor="text1"/>
          <w:sz w:val="28"/>
          <w:szCs w:val="28"/>
        </w:rPr>
      </w:pPr>
      <w:r w:rsidRPr="005423C2">
        <w:rPr>
          <w:rFonts w:cs="Times New Roman"/>
          <w:b/>
          <w:color w:val="000000" w:themeColor="text1"/>
          <w:sz w:val="28"/>
          <w:szCs w:val="28"/>
        </w:rPr>
        <w:t>Stock Screeners</w:t>
      </w:r>
    </w:p>
    <w:p w14:paraId="02888EC1" w14:textId="77777777" w:rsidR="00B07A02" w:rsidRPr="005423C2" w:rsidRDefault="00B07A02" w:rsidP="001B13CC">
      <w:pPr>
        <w:spacing w:line="276" w:lineRule="auto"/>
        <w:jc w:val="both"/>
        <w:rPr>
          <w:rFonts w:cs="Times New Roman"/>
          <w:color w:val="000000" w:themeColor="text1"/>
          <w:sz w:val="22"/>
        </w:rPr>
      </w:pPr>
    </w:p>
    <w:p w14:paraId="4BD935E3" w14:textId="77777777" w:rsidR="00B07A02" w:rsidRPr="005423C2" w:rsidRDefault="00B07A02" w:rsidP="001B13CC">
      <w:pPr>
        <w:spacing w:line="276" w:lineRule="auto"/>
        <w:jc w:val="both"/>
        <w:rPr>
          <w:rFonts w:cs="Times New Roman"/>
          <w:color w:val="000000" w:themeColor="text1"/>
          <w:sz w:val="22"/>
        </w:rPr>
      </w:pPr>
    </w:p>
    <w:p w14:paraId="66F53303" w14:textId="77777777" w:rsidR="00B07A02" w:rsidRPr="005423C2" w:rsidRDefault="00B07A02" w:rsidP="001B13CC">
      <w:pPr>
        <w:spacing w:line="276" w:lineRule="auto"/>
        <w:jc w:val="both"/>
        <w:rPr>
          <w:rFonts w:cs="Times New Roman"/>
          <w:color w:val="000000" w:themeColor="text1"/>
          <w:sz w:val="22"/>
        </w:rPr>
      </w:pPr>
    </w:p>
    <w:p w14:paraId="67B2D9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are the most vital key to finding nine-to-noon stocks. They are also very usef</w:t>
      </w:r>
      <w:r w:rsidR="00CB7E9E" w:rsidRPr="005423C2">
        <w:rPr>
          <w:rFonts w:cs="Times New Roman"/>
          <w:color w:val="000000" w:themeColor="text1"/>
          <w:sz w:val="22"/>
        </w:rPr>
        <w:t>ul for long-term picks when you search</w:t>
      </w:r>
      <w:r w:rsidRPr="005423C2">
        <w:rPr>
          <w:rFonts w:cs="Times New Roman"/>
          <w:color w:val="000000" w:themeColor="text1"/>
          <w:sz w:val="22"/>
        </w:rPr>
        <w:t xml:space="preserve"> for certain types of companies to trade. Use</w:t>
      </w:r>
      <w:r w:rsidR="00CB7E9E" w:rsidRPr="005423C2">
        <w:rPr>
          <w:rFonts w:cs="Times New Roman"/>
          <w:color w:val="000000" w:themeColor="text1"/>
          <w:sz w:val="22"/>
        </w:rPr>
        <w:t xml:space="preserve"> screeners to identify where money is and where</w:t>
      </w:r>
      <w:r w:rsidR="000727A9" w:rsidRPr="005423C2">
        <w:rPr>
          <w:rFonts w:cs="Times New Roman"/>
          <w:color w:val="000000" w:themeColor="text1"/>
          <w:sz w:val="22"/>
        </w:rPr>
        <w:t xml:space="preserve"> money will be.</w:t>
      </w:r>
    </w:p>
    <w:p w14:paraId="5361F8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first look for long-term investments, try to find companies you already know about. This will streamline and simplify your investment research. After you identify, approve, or reject potential assets, you can use stock screeners to find companies with compelling fundamental buy signals.</w:t>
      </w:r>
    </w:p>
    <w:p w14:paraId="708D29E2" w14:textId="77777777" w:rsidR="00CB7E9E"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simply take any certain set of parameters into account and spit out the resulting stocks. You can filter by price changes, key statistics, accounting statistics, earnings, net margin, book value, and more with Yahoo Finance under the “Screeners” tab.</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these options, you can configure custom screeners to look for undervalued stocks, growing stocks, active stocks, industry-specific stocks, foreign holdings, and any other circumstance you can think of by combining the many filters Yahoo Finance offers. </w:t>
      </w:r>
      <w:r w:rsidR="00CB7E9E" w:rsidRPr="005423C2">
        <w:rPr>
          <w:rFonts w:cs="Times New Roman"/>
          <w:color w:val="000000" w:themeColor="text1"/>
          <w:sz w:val="22"/>
        </w:rPr>
        <w:t>Try q</w:t>
      </w:r>
      <w:r w:rsidRPr="005423C2">
        <w:rPr>
          <w:rFonts w:cs="Times New Roman"/>
          <w:color w:val="000000" w:themeColor="text1"/>
          <w:sz w:val="22"/>
        </w:rPr>
        <w:t>uickly find</w:t>
      </w:r>
      <w:r w:rsidR="00CB7E9E" w:rsidRPr="005423C2">
        <w:rPr>
          <w:rFonts w:cs="Times New Roman"/>
          <w:color w:val="000000" w:themeColor="text1"/>
          <w:sz w:val="22"/>
        </w:rPr>
        <w:t>ing</w:t>
      </w:r>
      <w:r w:rsidRPr="005423C2">
        <w:rPr>
          <w:rFonts w:cs="Times New Roman"/>
          <w:color w:val="000000" w:themeColor="text1"/>
          <w:sz w:val="22"/>
        </w:rPr>
        <w:t xml:space="preserve"> potential investments by combining your filters</w:t>
      </w:r>
      <w:r w:rsidR="00CB7E9E" w:rsidRPr="005423C2">
        <w:rPr>
          <w:rFonts w:cs="Times New Roman"/>
          <w:color w:val="000000" w:themeColor="text1"/>
          <w:sz w:val="22"/>
        </w:rPr>
        <w:t xml:space="preserve"> into a concise stock screener!</w:t>
      </w:r>
    </w:p>
    <w:p w14:paraId="728CAF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Other great websites for long-term stock screeners are Finviz, Chartmill, and StockFetcher. Finviz works similarly to Yahoo Finance, but you can look at additional filters such as percent of shares short, dividend payout ratio, and technical factors.² Chartmill lets you look at specific underlying corporate fundamental analysis through their analyzer alongside more technical factors like support and resistance levels, flag setups, and moving averages.</w:t>
      </w:r>
      <w:r w:rsidRPr="005423C2">
        <w:rPr>
          <w:rFonts w:cs="Times New Roman"/>
          <w:color w:val="000000" w:themeColor="text1"/>
          <w:sz w:val="22"/>
          <w:highlight w:val="white"/>
        </w:rPr>
        <w:t>³ Lastly, StockFetcher lets you directly analyze values in technical indicators like the Relative Strength Index, Stochastics, and MACD to identify potential swing trades.⁴</w:t>
      </w:r>
    </w:p>
    <w:p w14:paraId="1A3C3AF8" w14:textId="77777777" w:rsidR="00B07A02" w:rsidRPr="005423C2" w:rsidRDefault="00B07A02" w:rsidP="000727A9">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 aforementioned screening websites provide tremendous starter screeners to help you find potential movers. With this narrowed-down search, you can quickly build a diversified portfolio or possibly make a few picks to compliment your long-term indices. If you put in the time to research </w:t>
      </w:r>
      <w:r w:rsidRPr="005423C2">
        <w:rPr>
          <w:rFonts w:cs="Times New Roman"/>
          <w:color w:val="000000" w:themeColor="text1"/>
          <w:sz w:val="22"/>
        </w:rPr>
        <w:lastRenderedPageBreak/>
        <w:t xml:space="preserve">here, you can find previously </w:t>
      </w:r>
      <w:proofErr w:type="gramStart"/>
      <w:r w:rsidRPr="005423C2">
        <w:rPr>
          <w:rFonts w:cs="Times New Roman"/>
          <w:color w:val="000000" w:themeColor="text1"/>
          <w:sz w:val="22"/>
        </w:rPr>
        <w:t>unheard of</w:t>
      </w:r>
      <w:proofErr w:type="gramEnd"/>
      <w:r w:rsidRPr="005423C2">
        <w:rPr>
          <w:rFonts w:cs="Times New Roman"/>
          <w:color w:val="000000" w:themeColor="text1"/>
          <w:sz w:val="22"/>
        </w:rPr>
        <w:t xml:space="preserve"> stocks that may out</w:t>
      </w:r>
      <w:r w:rsidR="000727A9" w:rsidRPr="005423C2">
        <w:rPr>
          <w:rFonts w:cs="Times New Roman"/>
          <w:color w:val="000000" w:themeColor="text1"/>
          <w:sz w:val="22"/>
        </w:rPr>
        <w:t>perform your overall portfolio.</w:t>
      </w:r>
    </w:p>
    <w:p w14:paraId="13AEFB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nine-to-noon trading, </w:t>
      </w:r>
      <w:r w:rsidR="00CB7E9E" w:rsidRPr="005423C2">
        <w:rPr>
          <w:rFonts w:cs="Times New Roman"/>
          <w:color w:val="000000" w:themeColor="text1"/>
          <w:sz w:val="22"/>
        </w:rPr>
        <w:t>you will</w:t>
      </w:r>
      <w:r w:rsidRPr="005423C2">
        <w:rPr>
          <w:rFonts w:cs="Times New Roman"/>
          <w:color w:val="000000" w:themeColor="text1"/>
          <w:sz w:val="22"/>
        </w:rPr>
        <w:t xml:space="preserve"> almost exclusively look at price, percent gain, and volume. With these three factors, you can quickly identify nine-to-noon stocks before the market opens and fluidly use screeners to find new positions as the morning develops. </w:t>
      </w:r>
    </w:p>
    <w:p w14:paraId="3AFB30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the market opens, you want to see a high premarket gap to create significant opening volatility. These breakouts serve as catalysts as more market players enter nine-to-noon stocks and turn them into morning high-fliers. These are the stocks where money quickly flows in and out of the order book as trading intensifies following large gains. Fundamentals are completely thrown out the window here as you focus solely on technical analysis. Screen for stocks:</w:t>
      </w:r>
    </w:p>
    <w:p w14:paraId="518A72CB"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Priced between $0.20 and $20,</w:t>
      </w:r>
    </w:p>
    <w:p w14:paraId="4762BA4D"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a daily gain of at least</w:t>
      </w:r>
      <w:r w:rsidR="00465B4A" w:rsidRPr="005423C2">
        <w:rPr>
          <w:rFonts w:cs="Times New Roman"/>
          <w:color w:val="000000" w:themeColor="text1"/>
          <w:sz w:val="22"/>
        </w:rPr>
        <w:t xml:space="preserve"> ten </w:t>
      </w:r>
      <w:r w:rsidRPr="005423C2">
        <w:rPr>
          <w:rFonts w:cs="Times New Roman"/>
          <w:color w:val="000000" w:themeColor="text1"/>
          <w:sz w:val="22"/>
        </w:rPr>
        <w:t>percent, and</w:t>
      </w:r>
    </w:p>
    <w:p w14:paraId="3191ECAC"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high volume (relative to when you look at the screener).</w:t>
      </w:r>
      <w:r w:rsidRPr="005423C2">
        <w:rPr>
          <w:rFonts w:cs="Times New Roman"/>
          <w:color w:val="000000" w:themeColor="text1"/>
          <w:sz w:val="22"/>
          <w:highlight w:val="white"/>
        </w:rPr>
        <w:t>⁵</w:t>
      </w:r>
    </w:p>
    <w:p w14:paraId="46314E03" w14:textId="77777777" w:rsidR="000727A9" w:rsidRPr="005423C2" w:rsidRDefault="000727A9" w:rsidP="000727A9">
      <w:pPr>
        <w:spacing w:line="276" w:lineRule="auto"/>
        <w:jc w:val="both"/>
        <w:rPr>
          <w:rFonts w:cs="Times New Roman"/>
          <w:color w:val="000000" w:themeColor="text1"/>
          <w:sz w:val="22"/>
        </w:rPr>
      </w:pPr>
    </w:p>
    <w:p w14:paraId="6C8AA6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Note that, if you use Yahoo Finance’s screener,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constantly update the page and re-filter by highest percent gain to find n</w:t>
      </w:r>
      <w:r w:rsidR="000727A9" w:rsidRPr="005423C2">
        <w:rPr>
          <w:rFonts w:cs="Times New Roman"/>
          <w:color w:val="000000" w:themeColor="text1"/>
          <w:sz w:val="22"/>
          <w:highlight w:val="white"/>
        </w:rPr>
        <w:t>ewfound gaining morning stocks.</w:t>
      </w:r>
    </w:p>
    <w:p w14:paraId="1E234FE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Be especially careful with cheap stocks under $2 and only look for very quality </w:t>
      </w:r>
      <w:r w:rsidR="0056201B">
        <w:rPr>
          <w:rFonts w:cs="Times New Roman"/>
          <w:color w:val="000000" w:themeColor="text1"/>
          <w:sz w:val="22"/>
          <w:highlight w:val="white"/>
        </w:rPr>
        <w:t>stocks</w:t>
      </w:r>
      <w:r w:rsidRPr="005423C2">
        <w:rPr>
          <w:rFonts w:cs="Times New Roman"/>
          <w:color w:val="000000" w:themeColor="text1"/>
          <w:sz w:val="22"/>
          <w:highlight w:val="white"/>
        </w:rPr>
        <w:t xml:space="preserve"> with enough volume to support a day trade, as these stocks tend to have the least volatility and highest spreads unless the market pays particular attention to </w:t>
      </w:r>
      <w:r w:rsidR="0056201B">
        <w:rPr>
          <w:rFonts w:cs="Times New Roman"/>
          <w:color w:val="000000" w:themeColor="text1"/>
          <w:sz w:val="22"/>
          <w:highlight w:val="white"/>
        </w:rPr>
        <w:t>them</w:t>
      </w:r>
      <w:r w:rsidRPr="005423C2">
        <w:rPr>
          <w:rFonts w:cs="Times New Roman"/>
          <w:color w:val="000000" w:themeColor="text1"/>
          <w:sz w:val="22"/>
          <w:highlight w:val="white"/>
        </w:rPr>
        <w:t xml:space="preserve"> one day because of surreal gains and potential trades.</w:t>
      </w:r>
    </w:p>
    <w:p w14:paraId="4BBE0AA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price range is a general average of stocks that trade well through technical analysis since they correlate to lower floats and faster price movements thanks to increased volatility and momentum.⁵ These stocks also much more easily move due to catalysts and premarket trading activity in general.⁵ High-priced stocks outside of this daily movement range may present good trades, but they often simply stay flat after an initial run-up throughout the day since they are more difficult to move because of often-higher floats.</w:t>
      </w:r>
    </w:p>
    <w:p w14:paraId="54AB23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As for percent gains,</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 xml:space="preserve">percent may sound high, but this movement is easily attained by tons of nine-to-noon stocks every trading day. High initial run-ups are crucial for trading because they put investors’ spotlights on a stock that can be further traded using technical analysis for gains. High initial percent gains, especially before the market even opens, also shows that the </w:t>
      </w:r>
      <w:r w:rsidRPr="005423C2">
        <w:rPr>
          <w:rFonts w:cs="Times New Roman"/>
          <w:color w:val="000000" w:themeColor="text1"/>
          <w:sz w:val="22"/>
          <w:highlight w:val="white"/>
        </w:rPr>
        <w:lastRenderedPageBreak/>
        <w:t>underlying stock can move quickly, a great quality as you try to get in and out of technical trades in a matter of minutes. (In a boring day with few movers you may lower this figure to</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in hopes of finding an early-morning setup. There will be slow days in the market, but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trade constantly to capture the largest gains when a stock suddenly goes from $2 to $6.)</w:t>
      </w:r>
    </w:p>
    <w:p w14:paraId="44864A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When you run your stock screener, sort the results by largest daily percent gains. These stocks are the most likely to move because they have the highest initial momentum. Additionally, high percentage gains can correlate to low floats since the limited supply of sellers quickly gets purchased. Low floats help you make consistent profits as you time price movements using technical analysis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there is enough volum</w:t>
      </w:r>
      <w:r w:rsidR="000C2FCF">
        <w:rPr>
          <w:rFonts w:cs="Times New Roman"/>
          <w:color w:val="000000" w:themeColor="text1"/>
          <w:sz w:val="22"/>
          <w:highlight w:val="white"/>
        </w:rPr>
        <w:t>e to support active trading. It i</w:t>
      </w:r>
      <w:r w:rsidRPr="005423C2">
        <w:rPr>
          <w:rFonts w:cs="Times New Roman"/>
          <w:color w:val="000000" w:themeColor="text1"/>
          <w:sz w:val="22"/>
          <w:highlight w:val="white"/>
        </w:rPr>
        <w:t>s difficult to quantify a “perfect” volume level because markets quickly increase in daily volume as nine-to-noon stocks</w:t>
      </w:r>
      <w:r w:rsidR="000C2FCF">
        <w:rPr>
          <w:rFonts w:cs="Times New Roman"/>
          <w:color w:val="000000" w:themeColor="text1"/>
          <w:sz w:val="22"/>
          <w:highlight w:val="white"/>
        </w:rPr>
        <w:t xml:space="preserve"> take off. Look for volume that i</w:t>
      </w:r>
      <w:r w:rsidRPr="005423C2">
        <w:rPr>
          <w:rFonts w:cs="Times New Roman"/>
          <w:color w:val="000000" w:themeColor="text1"/>
          <w:sz w:val="22"/>
          <w:highlight w:val="white"/>
        </w:rPr>
        <w:t xml:space="preserve">s high compared to the other stocks in your screener. The higher the volume, the better. Note that average volume in nine-to-noon stocks rarely helps you predict the volume influx after a large premarket gain.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on a recent mover, MICT, Inc.:</w:t>
      </w:r>
    </w:p>
    <w:p w14:paraId="6EE4BF41" w14:textId="77777777" w:rsidR="00B07A02" w:rsidRPr="005423C2" w:rsidRDefault="00B07A02" w:rsidP="001B13CC">
      <w:pPr>
        <w:spacing w:line="276" w:lineRule="auto"/>
        <w:jc w:val="both"/>
        <w:rPr>
          <w:rFonts w:cs="Times New Roman"/>
          <w:color w:val="000000" w:themeColor="text1"/>
          <w:sz w:val="22"/>
          <w:highlight w:val="white"/>
        </w:rPr>
      </w:pPr>
    </w:p>
    <w:p w14:paraId="588A07A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D79477B" wp14:editId="20B8048A">
            <wp:extent cx="4343400" cy="2084832"/>
            <wp:effectExtent l="0" t="0" r="0" b="0"/>
            <wp:docPr id="52" name="image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97"/>
                    <a:srcRect/>
                    <a:stretch>
                      <a:fillRect/>
                    </a:stretch>
                  </pic:blipFill>
                  <pic:spPr>
                    <a:xfrm>
                      <a:off x="0" y="0"/>
                      <a:ext cx="4343400" cy="2084832"/>
                    </a:xfrm>
                    <a:prstGeom prst="rect">
                      <a:avLst/>
                    </a:prstGeom>
                    <a:ln/>
                  </pic:spPr>
                </pic:pic>
              </a:graphicData>
            </a:graphic>
          </wp:inline>
        </w:drawing>
      </w:r>
    </w:p>
    <w:p w14:paraId="4253EF2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9098295" w14:textId="77777777" w:rsidR="00B07A02" w:rsidRPr="005423C2" w:rsidRDefault="00B07A02" w:rsidP="001B13CC">
      <w:pPr>
        <w:spacing w:line="276" w:lineRule="auto"/>
        <w:jc w:val="both"/>
        <w:rPr>
          <w:rFonts w:cs="Times New Roman"/>
          <w:color w:val="000000" w:themeColor="text1"/>
          <w:sz w:val="22"/>
          <w:highlight w:val="white"/>
        </w:rPr>
      </w:pPr>
    </w:p>
    <w:p w14:paraId="6CE34D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Clearly, the average 130,000 or so shares exchanged dwindles compared to the almost 10,000,000 traded on this single day, especially considering that $MICT’s float is around 6,550,00 shares.⁷</w:t>
      </w:r>
    </w:p>
    <w:p w14:paraId="671ED48B" w14:textId="77777777" w:rsidR="00B07A02" w:rsidRPr="005423C2" w:rsidRDefault="00B07A02" w:rsidP="001B13CC">
      <w:pPr>
        <w:spacing w:line="276" w:lineRule="auto"/>
        <w:jc w:val="both"/>
        <w:rPr>
          <w:rFonts w:cs="Times New Roman"/>
          <w:color w:val="000000" w:themeColor="text1"/>
          <w:sz w:val="22"/>
          <w:highlight w:val="white"/>
        </w:rPr>
      </w:pPr>
    </w:p>
    <w:p w14:paraId="24CCD94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The best way to scan for nine-to-noon stocks is with live data through a broker-provided screener. With live data,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gaining stocks as soon as possible, ready to load up a chart and analyze a potential trade. Yahoo Finance tries its best to get accurate data quickly, but the site sometimes slightly </w:t>
      </w:r>
      <w:proofErr w:type="gramStart"/>
      <w:r w:rsidRPr="005423C2">
        <w:rPr>
          <w:rFonts w:cs="Times New Roman"/>
          <w:color w:val="000000" w:themeColor="text1"/>
          <w:sz w:val="22"/>
          <w:highlight w:val="white"/>
        </w:rPr>
        <w:t>lags behind</w:t>
      </w:r>
      <w:proofErr w:type="gramEnd"/>
      <w:r w:rsidRPr="005423C2">
        <w:rPr>
          <w:rFonts w:cs="Times New Roman"/>
          <w:color w:val="000000" w:themeColor="text1"/>
          <w:sz w:val="22"/>
          <w:highlight w:val="white"/>
        </w:rPr>
        <w:t xml:space="preserve"> the market. Additionally, Yahoo Finance does not display live premarket data in screeners.² See if your broker’s stock screeners record premarket changes. Premarket gainers between $0.20 and $20 are nine-to-noon s</w:t>
      </w:r>
      <w:r w:rsidR="000727A9" w:rsidRPr="005423C2">
        <w:rPr>
          <w:rFonts w:cs="Times New Roman"/>
          <w:color w:val="000000" w:themeColor="text1"/>
          <w:sz w:val="22"/>
          <w:highlight w:val="white"/>
        </w:rPr>
        <w:t>tocks.</w:t>
      </w:r>
    </w:p>
    <w:p w14:paraId="61B91BA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For simplicity’s sake, you can use the Stock Market Watch’s premarket movers list. As of writing this book, this list is the first </w:t>
      </w:r>
      <w:r w:rsidR="00EB34D5">
        <w:rPr>
          <w:rFonts w:cs="Times New Roman"/>
          <w:color w:val="000000" w:themeColor="text1"/>
          <w:sz w:val="22"/>
          <w:highlight w:val="white"/>
        </w:rPr>
        <w:t>website result</w:t>
      </w:r>
      <w:r w:rsidRPr="005423C2">
        <w:rPr>
          <w:rFonts w:cs="Times New Roman"/>
          <w:color w:val="000000" w:themeColor="text1"/>
          <w:sz w:val="22"/>
          <w:highlight w:val="white"/>
        </w:rPr>
        <w:t xml:space="preserve"> when you look up “premarket gainers.”⁹ This free, online scanner shows you the top gaining and lo</w:t>
      </w:r>
      <w:r w:rsidR="000C2FCF">
        <w:rPr>
          <w:rFonts w:cs="Times New Roman"/>
          <w:color w:val="000000" w:themeColor="text1"/>
          <w:sz w:val="22"/>
          <w:highlight w:val="white"/>
        </w:rPr>
        <w:t>sing stocks, as shown below. It i</w:t>
      </w:r>
      <w:r w:rsidRPr="005423C2">
        <w:rPr>
          <w:rFonts w:cs="Times New Roman"/>
          <w:color w:val="000000" w:themeColor="text1"/>
          <w:sz w:val="22"/>
          <w:highlight w:val="white"/>
        </w:rPr>
        <w:t xml:space="preserve">s the perfect screener for finding </w:t>
      </w:r>
      <w:r w:rsidR="000C2FCF">
        <w:rPr>
          <w:rFonts w:cs="Times New Roman"/>
          <w:color w:val="000000" w:themeColor="text1"/>
          <w:sz w:val="22"/>
          <w:highlight w:val="white"/>
        </w:rPr>
        <w:t>nine-to-noon stocks at the beginning of the trading workday</w:t>
      </w:r>
      <w:r w:rsidRPr="005423C2">
        <w:rPr>
          <w:rFonts w:cs="Times New Roman"/>
          <w:color w:val="000000" w:themeColor="text1"/>
          <w:sz w:val="22"/>
          <w:highlight w:val="white"/>
        </w:rPr>
        <w:t>.</w:t>
      </w:r>
    </w:p>
    <w:p w14:paraId="1567278C" w14:textId="77777777" w:rsidR="00B07A02" w:rsidRPr="005423C2" w:rsidRDefault="00B07A02" w:rsidP="001B13CC">
      <w:pPr>
        <w:spacing w:line="276" w:lineRule="auto"/>
        <w:jc w:val="both"/>
        <w:rPr>
          <w:rFonts w:cs="Times New Roman"/>
          <w:color w:val="000000" w:themeColor="text1"/>
          <w:sz w:val="22"/>
          <w:highlight w:val="white"/>
        </w:rPr>
      </w:pPr>
    </w:p>
    <w:p w14:paraId="3164D0B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4E92E737" wp14:editId="74BD14F3">
            <wp:extent cx="4343400" cy="2788920"/>
            <wp:effectExtent l="0" t="0" r="0" b="0"/>
            <wp:docPr id="129"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98"/>
                    <a:srcRect/>
                    <a:stretch>
                      <a:fillRect/>
                    </a:stretch>
                  </pic:blipFill>
                  <pic:spPr>
                    <a:xfrm>
                      <a:off x="0" y="0"/>
                      <a:ext cx="4343400" cy="2788920"/>
                    </a:xfrm>
                    <a:prstGeom prst="rect">
                      <a:avLst/>
                    </a:prstGeom>
                    <a:ln/>
                  </pic:spPr>
                </pic:pic>
              </a:graphicData>
            </a:graphic>
          </wp:inline>
        </w:drawing>
      </w:r>
    </w:p>
    <w:p w14:paraId="03A7F8CA" w14:textId="77777777" w:rsidR="000727A9"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⁸</w:t>
      </w:r>
    </w:p>
    <w:p w14:paraId="5E001DF8" w14:textId="77777777" w:rsidR="00B07A02" w:rsidRPr="005423C2" w:rsidRDefault="00B07A02" w:rsidP="001B13CC">
      <w:pPr>
        <w:spacing w:line="276" w:lineRule="auto"/>
        <w:jc w:val="both"/>
        <w:rPr>
          <w:rFonts w:cs="Times New Roman"/>
          <w:b/>
          <w:color w:val="000000" w:themeColor="text1"/>
          <w:sz w:val="22"/>
          <w:highlight w:val="white"/>
        </w:rPr>
      </w:pPr>
    </w:p>
    <w:p w14:paraId="458AA2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Although you might be tempted to buy top losing sto</w:t>
      </w:r>
      <w:r w:rsidR="006C5E4D">
        <w:rPr>
          <w:rFonts w:cs="Times New Roman"/>
          <w:color w:val="000000" w:themeColor="text1"/>
          <w:sz w:val="22"/>
          <w:highlight w:val="white"/>
        </w:rPr>
        <w:t>cks, perhaps thinking that they wi</w:t>
      </w:r>
      <w:r w:rsidRPr="005423C2">
        <w:rPr>
          <w:rFonts w:cs="Times New Roman"/>
          <w:color w:val="000000" w:themeColor="text1"/>
          <w:sz w:val="22"/>
          <w:highlight w:val="white"/>
        </w:rPr>
        <w:t>ll bounce back up during the trading day, these losing stocks generally maintain flat prices throughout the day just like expensive stocks. Poor performance tends to repel investors, whereas strong performance attracts them and fosters larger gains based on technical analysis.</w:t>
      </w:r>
    </w:p>
    <w:p w14:paraId="729A987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As you look over the premarket gainers, only pay attention to the ones with significant volume. In our photo above, we would focus on $WATT specifically since it is the only individual stoc</w:t>
      </w:r>
      <w:r w:rsidR="006C5E4D">
        <w:rPr>
          <w:rFonts w:cs="Times New Roman"/>
          <w:color w:val="000000" w:themeColor="text1"/>
          <w:sz w:val="22"/>
          <w:highlight w:val="white"/>
        </w:rPr>
        <w:t>k with high volume (</w:t>
      </w:r>
      <w:r w:rsidR="001334DD">
        <w:rPr>
          <w:rFonts w:cs="Times New Roman"/>
          <w:color w:val="000000" w:themeColor="text1"/>
          <w:sz w:val="22"/>
          <w:highlight w:val="white"/>
        </w:rPr>
        <w:t>“</w:t>
      </w:r>
      <w:r w:rsidR="006C5E4D">
        <w:rPr>
          <w:rFonts w:cs="Times New Roman"/>
          <w:color w:val="000000" w:themeColor="text1"/>
          <w:sz w:val="22"/>
          <w:highlight w:val="white"/>
        </w:rPr>
        <w:t>3x</w:t>
      </w:r>
      <w:r w:rsidR="001334DD">
        <w:rPr>
          <w:rFonts w:cs="Times New Roman"/>
          <w:color w:val="000000" w:themeColor="text1"/>
          <w:sz w:val="22"/>
          <w:highlight w:val="white"/>
        </w:rPr>
        <w:t>”</w:t>
      </w:r>
      <w:r w:rsidR="006C5E4D">
        <w:rPr>
          <w:rFonts w:cs="Times New Roman"/>
          <w:color w:val="000000" w:themeColor="text1"/>
          <w:sz w:val="22"/>
          <w:highlight w:val="white"/>
        </w:rPr>
        <w:t xml:space="preserve"> indicates</w:t>
      </w:r>
      <w:r w:rsidRPr="005423C2">
        <w:rPr>
          <w:rFonts w:cs="Times New Roman"/>
          <w:color w:val="000000" w:themeColor="text1"/>
          <w:sz w:val="22"/>
          <w:highlight w:val="white"/>
        </w:rPr>
        <w:t xml:space="preserve"> </w:t>
      </w:r>
      <w:r w:rsidR="001334DD">
        <w:rPr>
          <w:rFonts w:cs="Times New Roman"/>
          <w:color w:val="000000" w:themeColor="text1"/>
          <w:sz w:val="22"/>
          <w:highlight w:val="white"/>
        </w:rPr>
        <w:t xml:space="preserve">that $DWT is </w:t>
      </w:r>
      <w:r w:rsidRPr="005423C2">
        <w:rPr>
          <w:rFonts w:cs="Times New Roman"/>
          <w:color w:val="000000" w:themeColor="text1"/>
          <w:sz w:val="22"/>
          <w:highlight w:val="white"/>
        </w:rPr>
        <w:t xml:space="preserve">a leveraged fund). Once the market opens, try to find good trades on these stocks, perhaps buying as they break the VWAP and selling as they shoot over the top of the Bollinger Bands. Then, transition into your live screens provided by either your broker or Yahoo Finance to find newfound daily gainers and potential trades.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before, look for high-volume gainers only, say above 250,000 shares intraday. In case you are curious, here is how $WATT played out after </w:t>
      </w:r>
      <w:r w:rsidR="000C2FCF">
        <w:rPr>
          <w:rFonts w:cs="Times New Roman"/>
          <w:color w:val="000000" w:themeColor="text1"/>
          <w:sz w:val="22"/>
          <w:highlight w:val="white"/>
        </w:rPr>
        <w:t>its</w:t>
      </w:r>
      <w:r w:rsidRPr="005423C2">
        <w:rPr>
          <w:rFonts w:cs="Times New Roman"/>
          <w:color w:val="000000" w:themeColor="text1"/>
          <w:sz w:val="22"/>
          <w:highlight w:val="white"/>
        </w:rPr>
        <w:t xml:space="preserve"> initial run-up:</w:t>
      </w:r>
    </w:p>
    <w:p w14:paraId="2FD84362" w14:textId="77777777" w:rsidR="00B07A02" w:rsidRPr="005423C2" w:rsidRDefault="00B07A02" w:rsidP="001B13CC">
      <w:pPr>
        <w:spacing w:line="276" w:lineRule="auto"/>
        <w:jc w:val="both"/>
        <w:rPr>
          <w:rFonts w:cs="Times New Roman"/>
          <w:color w:val="000000" w:themeColor="text1"/>
          <w:sz w:val="22"/>
          <w:highlight w:val="white"/>
        </w:rPr>
      </w:pPr>
    </w:p>
    <w:p w14:paraId="169DCFF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4D9A4AB" wp14:editId="7C8EE74B">
            <wp:extent cx="4343400" cy="1856232"/>
            <wp:effectExtent l="0" t="0" r="0" b="0"/>
            <wp:docPr id="5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9"/>
                    <a:srcRect/>
                    <a:stretch>
                      <a:fillRect/>
                    </a:stretch>
                  </pic:blipFill>
                  <pic:spPr>
                    <a:xfrm>
                      <a:off x="0" y="0"/>
                      <a:ext cx="4343400" cy="1856232"/>
                    </a:xfrm>
                    <a:prstGeom prst="rect">
                      <a:avLst/>
                    </a:prstGeom>
                    <a:ln/>
                  </pic:spPr>
                </pic:pic>
              </a:graphicData>
            </a:graphic>
          </wp:inline>
        </w:drawing>
      </w:r>
    </w:p>
    <w:p w14:paraId="3F3FBD2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0B4932A7" w14:textId="77777777" w:rsidR="00B07A02" w:rsidRPr="005423C2" w:rsidRDefault="00B07A02" w:rsidP="001B13CC">
      <w:pPr>
        <w:spacing w:line="276" w:lineRule="auto"/>
        <w:jc w:val="both"/>
        <w:rPr>
          <w:rFonts w:cs="Times New Roman"/>
          <w:color w:val="000000" w:themeColor="text1"/>
          <w:sz w:val="22"/>
          <w:highlight w:val="white"/>
        </w:rPr>
      </w:pPr>
    </w:p>
    <w:p w14:paraId="1228F9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In a trade like this, try to buy when you see the stock clearly break through the VWA</w:t>
      </w:r>
      <w:r w:rsidR="00465B4A" w:rsidRPr="005423C2">
        <w:rPr>
          <w:rFonts w:cs="Times New Roman"/>
          <w:color w:val="000000" w:themeColor="text1"/>
          <w:sz w:val="22"/>
          <w:highlight w:val="white"/>
        </w:rPr>
        <w:t>P (lowest final line under the nine-period and twenty</w:t>
      </w:r>
      <w:r w:rsidRPr="005423C2">
        <w:rPr>
          <w:rFonts w:cs="Times New Roman"/>
          <w:color w:val="000000" w:themeColor="text1"/>
          <w:sz w:val="22"/>
          <w:highlight w:val="white"/>
        </w:rPr>
        <w:t xml:space="preserve">-period moving averages). From the early-morning breakthrough around $6.06 after a large premarket gain, the stock continued to </w:t>
      </w:r>
      <w:proofErr w:type="gramStart"/>
      <w:r w:rsidRPr="005423C2">
        <w:rPr>
          <w:rFonts w:cs="Times New Roman"/>
          <w:color w:val="000000" w:themeColor="text1"/>
          <w:sz w:val="22"/>
          <w:highlight w:val="white"/>
        </w:rPr>
        <w:t>rise up</w:t>
      </w:r>
      <w:proofErr w:type="gramEnd"/>
      <w:r w:rsidRPr="005423C2">
        <w:rPr>
          <w:rFonts w:cs="Times New Roman"/>
          <w:color w:val="000000" w:themeColor="text1"/>
          <w:sz w:val="22"/>
          <w:highlight w:val="white"/>
        </w:rPr>
        <w:t xml:space="preserve"> to $7.94 at noon, as shown above (</w:t>
      </w:r>
      <w:r w:rsidR="00740D8E">
        <w:rPr>
          <w:rFonts w:cs="Times New Roman"/>
          <w:color w:val="000000" w:themeColor="text1"/>
          <w:sz w:val="22"/>
          <w:highlight w:val="white"/>
        </w:rPr>
        <w:t>thirty-one</w:t>
      </w:r>
      <w:r w:rsidRPr="005423C2">
        <w:rPr>
          <w:rFonts w:cs="Times New Roman"/>
          <w:color w:val="000000" w:themeColor="text1"/>
          <w:sz w:val="22"/>
          <w:highlight w:val="white"/>
        </w:rPr>
        <w:t xml:space="preserve"> percent gain before a colossal rise to over $9, as shown below). Take profits as you see fit and try not to be too greedy. Bulls and bears make bank, but pigs go broke.¹¹</w:t>
      </w:r>
    </w:p>
    <w:p w14:paraId="48ECECC6" w14:textId="77777777" w:rsidR="00B07A02" w:rsidRPr="005423C2" w:rsidRDefault="00B07A02" w:rsidP="001B13CC">
      <w:pPr>
        <w:spacing w:line="276" w:lineRule="auto"/>
        <w:jc w:val="both"/>
        <w:rPr>
          <w:rFonts w:cs="Times New Roman"/>
          <w:color w:val="000000" w:themeColor="text1"/>
          <w:sz w:val="22"/>
          <w:highlight w:val="white"/>
        </w:rPr>
      </w:pPr>
    </w:p>
    <w:p w14:paraId="44443A3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14C2AC6" wp14:editId="3211B197">
            <wp:extent cx="4343400" cy="1865376"/>
            <wp:effectExtent l="0" t="0" r="0" b="1905"/>
            <wp:docPr id="82"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00"/>
                    <a:srcRect/>
                    <a:stretch>
                      <a:fillRect/>
                    </a:stretch>
                  </pic:blipFill>
                  <pic:spPr>
                    <a:xfrm>
                      <a:off x="0" y="0"/>
                      <a:ext cx="4343400" cy="1865376"/>
                    </a:xfrm>
                    <a:prstGeom prst="rect">
                      <a:avLst/>
                    </a:prstGeom>
                    <a:ln/>
                  </pic:spPr>
                </pic:pic>
              </a:graphicData>
            </a:graphic>
          </wp:inline>
        </w:drawing>
      </w:r>
    </w:p>
    <w:p w14:paraId="0879A14E"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3D2DDA98" w14:textId="77777777" w:rsidR="00B07A02" w:rsidRPr="005423C2" w:rsidRDefault="00B07A02" w:rsidP="001B13CC">
      <w:pPr>
        <w:spacing w:line="276" w:lineRule="auto"/>
        <w:jc w:val="both"/>
        <w:rPr>
          <w:rFonts w:cs="Times New Roman"/>
          <w:color w:val="000000" w:themeColor="text1"/>
          <w:sz w:val="22"/>
        </w:rPr>
      </w:pPr>
    </w:p>
    <w:p w14:paraId="2327C7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 all premarket gainers will form perfect setups. Many prime nine-to-noon stocks prove tough to trade. Simply move on and search for better setups in the morning until you find stocks that work for you. As you initially start trading, try focusing on one position at a time. If your comfort level increases and you feel a need to grow, start working with multiple stocks at a time when you see extremely strong setups in different companies at the same time. Volatility explodes right after the opening bell, and stocks can shoot up or crash down quickly. Learn to find reversals and time your orders alongside moving averages and VWAP. As time goes by, your trading will drastically improve with experience. Keep your positions calculated and try to know exactly how much you want each position to be worth. As you improve, you can increase your average trade size, perhaps scaling in</w:t>
      </w:r>
      <w:r w:rsidR="000727A9" w:rsidRPr="005423C2">
        <w:rPr>
          <w:rFonts w:cs="Times New Roman"/>
          <w:color w:val="000000" w:themeColor="text1"/>
          <w:sz w:val="22"/>
        </w:rPr>
        <w:t xml:space="preserve"> or scaling out as prices move.</w:t>
      </w:r>
    </w:p>
    <w:p w14:paraId="482F4B43" w14:textId="77777777" w:rsidR="009578CF" w:rsidRPr="005423C2" w:rsidRDefault="00B07A02" w:rsidP="001B13CC">
      <w:pPr>
        <w:spacing w:line="276" w:lineRule="auto"/>
        <w:jc w:val="both"/>
        <w:rPr>
          <w:rFonts w:cs="Times New Roman"/>
          <w:color w:val="000000" w:themeColor="text1"/>
          <w:sz w:val="22"/>
        </w:rPr>
        <w:sectPr w:rsidR="009578CF" w:rsidRPr="005423C2" w:rsidSect="008058B2">
          <w:headerReference w:type="default" r:id="rId201"/>
          <w:footerReference w:type="first" r:id="rId202"/>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Stick with what you believe in for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xml:space="preserv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outperform the market since short-term losses may dwindle compared to potential long-term gains. Otherwise, turn to indices and outperforming funds. </w:t>
      </w:r>
      <w:r w:rsidR="000C2FCF">
        <w:rPr>
          <w:rFonts w:cs="Times New Roman"/>
          <w:color w:val="000000" w:themeColor="text1"/>
          <w:sz w:val="22"/>
        </w:rPr>
        <w:t xml:space="preserve">Long-term screeners and robotic </w:t>
      </w:r>
      <w:r w:rsidRPr="005423C2">
        <w:rPr>
          <w:rFonts w:cs="Times New Roman"/>
          <w:color w:val="000000" w:themeColor="text1"/>
          <w:sz w:val="22"/>
        </w:rPr>
        <w:t xml:space="preserve">investors based on </w:t>
      </w:r>
      <w:proofErr w:type="gramStart"/>
      <w:r w:rsidRPr="005423C2">
        <w:rPr>
          <w:rFonts w:cs="Times New Roman"/>
          <w:color w:val="000000" w:themeColor="text1"/>
          <w:sz w:val="22"/>
        </w:rPr>
        <w:t>technicals</w:t>
      </w:r>
      <w:proofErr w:type="gramEnd"/>
      <w:r w:rsidRPr="005423C2">
        <w:rPr>
          <w:rFonts w:cs="Times New Roman"/>
          <w:color w:val="000000" w:themeColor="text1"/>
          <w:sz w:val="22"/>
        </w:rPr>
        <w:t xml:space="preserve"> and statistics rarely outperform human portfolio managers</w:t>
      </w:r>
      <w:r w:rsidR="002D33E4" w:rsidRPr="005423C2">
        <w:rPr>
          <w:rFonts w:cs="Times New Roman"/>
          <w:color w:val="000000" w:themeColor="text1"/>
          <w:sz w:val="22"/>
        </w:rPr>
        <w:t xml:space="preserve"> trading nine-to-noon</w:t>
      </w:r>
      <w:r w:rsidRPr="005423C2">
        <w:rPr>
          <w:rFonts w:cs="Times New Roman"/>
          <w:color w:val="000000" w:themeColor="text1"/>
          <w:sz w:val="22"/>
        </w:rPr>
        <w:t xml:space="preserve">. </w:t>
      </w:r>
      <w:r w:rsidR="00E45133" w:rsidRPr="005423C2">
        <w:rPr>
          <w:rFonts w:cs="Times New Roman"/>
          <w:color w:val="000000" w:themeColor="text1"/>
          <w:sz w:val="22"/>
        </w:rPr>
        <w:t xml:space="preserve">Screeners give you options and open nine-to-noon stocks for active trading. They also help you find technical swing trades and may compliment your underlying fundamental long-term investments. </w:t>
      </w: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interested in expanding your portfolio with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outperforming stock </w:t>
      </w:r>
      <w:r w:rsidR="00E45133" w:rsidRPr="005423C2">
        <w:rPr>
          <w:rFonts w:cs="Times New Roman"/>
          <w:color w:val="000000" w:themeColor="text1"/>
          <w:sz w:val="22"/>
        </w:rPr>
        <w:t>trades, grow with nine-to-noon stocks and the subsequent workday.</w:t>
      </w:r>
    </w:p>
    <w:p w14:paraId="59671ED5" w14:textId="77777777" w:rsidR="00B07A02" w:rsidRPr="005423C2" w:rsidRDefault="00B07A02" w:rsidP="001B13CC">
      <w:pPr>
        <w:spacing w:line="276" w:lineRule="auto"/>
        <w:jc w:val="both"/>
        <w:rPr>
          <w:rFonts w:cs="Times New Roman"/>
          <w:color w:val="000000" w:themeColor="text1"/>
          <w:sz w:val="22"/>
        </w:rPr>
      </w:pPr>
    </w:p>
    <w:p w14:paraId="6416B4E2" w14:textId="77777777" w:rsidR="00B07A02" w:rsidRPr="005423C2" w:rsidRDefault="00B07A02" w:rsidP="001B13CC">
      <w:pPr>
        <w:spacing w:line="276" w:lineRule="auto"/>
        <w:jc w:val="both"/>
        <w:rPr>
          <w:rFonts w:cs="Times New Roman"/>
          <w:color w:val="000000" w:themeColor="text1"/>
          <w:sz w:val="22"/>
        </w:rPr>
      </w:pPr>
    </w:p>
    <w:p w14:paraId="56262455" w14:textId="77777777" w:rsidR="00B07A02" w:rsidRPr="005423C2" w:rsidRDefault="00B07A02" w:rsidP="001B13CC">
      <w:pPr>
        <w:spacing w:line="276" w:lineRule="auto"/>
        <w:jc w:val="both"/>
        <w:rPr>
          <w:rFonts w:cs="Times New Roman"/>
          <w:color w:val="000000" w:themeColor="text1"/>
          <w:sz w:val="22"/>
        </w:rPr>
      </w:pPr>
    </w:p>
    <w:p w14:paraId="104CAFBE"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37</w:t>
      </w:r>
    </w:p>
    <w:p w14:paraId="68FEBDD9"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Brokers</w:t>
      </w:r>
    </w:p>
    <w:p w14:paraId="0FC62605" w14:textId="77777777" w:rsidR="00B07A02" w:rsidRPr="005423C2" w:rsidRDefault="00B07A02" w:rsidP="001B13CC">
      <w:pPr>
        <w:spacing w:line="276" w:lineRule="auto"/>
        <w:jc w:val="both"/>
        <w:rPr>
          <w:rFonts w:cs="Times New Roman"/>
          <w:b/>
          <w:color w:val="000000" w:themeColor="text1"/>
          <w:sz w:val="22"/>
        </w:rPr>
      </w:pPr>
    </w:p>
    <w:p w14:paraId="3FAD4EC8" w14:textId="77777777" w:rsidR="00B07A02" w:rsidRPr="005423C2" w:rsidRDefault="00B07A02" w:rsidP="001B13CC">
      <w:pPr>
        <w:spacing w:line="276" w:lineRule="auto"/>
        <w:jc w:val="both"/>
        <w:rPr>
          <w:rFonts w:cs="Times New Roman"/>
          <w:b/>
          <w:color w:val="000000" w:themeColor="text1"/>
          <w:sz w:val="22"/>
        </w:rPr>
      </w:pPr>
    </w:p>
    <w:p w14:paraId="76B414A3" w14:textId="77777777" w:rsidR="00B07A02" w:rsidRPr="005423C2" w:rsidRDefault="00B07A02" w:rsidP="001B13CC">
      <w:pPr>
        <w:spacing w:line="276" w:lineRule="auto"/>
        <w:jc w:val="both"/>
        <w:rPr>
          <w:rFonts w:cs="Times New Roman"/>
          <w:b/>
          <w:color w:val="000000" w:themeColor="text1"/>
          <w:sz w:val="22"/>
        </w:rPr>
      </w:pPr>
    </w:p>
    <w:p w14:paraId="7588A414" w14:textId="0D11E81A"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This book was written in an age of centralized brokers, clearinghouses, rebates, regulation</w:t>
      </w:r>
      <w:r w:rsidR="00EB34D5">
        <w:rPr>
          <w:rFonts w:cs="Times New Roman"/>
          <w:color w:val="000000" w:themeColor="text1"/>
          <w:sz w:val="22"/>
        </w:rPr>
        <w:t>s</w:t>
      </w:r>
      <w:r w:rsidRPr="005423C2">
        <w:rPr>
          <w:rFonts w:cs="Times New Roman"/>
          <w:color w:val="000000" w:themeColor="text1"/>
          <w:sz w:val="22"/>
        </w:rPr>
        <w:t xml:space="preserve">, and more. I see many issues with current centralized asset markets and plan to </w:t>
      </w:r>
      <w:r w:rsidR="00106491">
        <w:rPr>
          <w:rFonts w:cs="Times New Roman"/>
          <w:color w:val="000000" w:themeColor="text1"/>
          <w:sz w:val="22"/>
        </w:rPr>
        <w:t xml:space="preserve">invest </w:t>
      </w:r>
      <w:r w:rsidRPr="005423C2">
        <w:rPr>
          <w:rFonts w:cs="Times New Roman"/>
          <w:color w:val="000000" w:themeColor="text1"/>
          <w:sz w:val="22"/>
        </w:rPr>
        <w:t>my</w:t>
      </w:r>
      <w:r w:rsidR="00106491">
        <w:rPr>
          <w:rFonts w:cs="Times New Roman"/>
          <w:color w:val="000000" w:themeColor="text1"/>
          <w:sz w:val="22"/>
        </w:rPr>
        <w:t xml:space="preserve"> </w:t>
      </w:r>
      <w:r w:rsidRPr="005423C2">
        <w:rPr>
          <w:rFonts w:cs="Times New Roman"/>
          <w:color w:val="000000" w:themeColor="text1"/>
          <w:sz w:val="22"/>
        </w:rPr>
        <w:t xml:space="preserve">life decentralizing asset management to </w:t>
      </w:r>
      <w:r w:rsidR="00106491">
        <w:rPr>
          <w:rFonts w:cs="Times New Roman"/>
          <w:color w:val="000000" w:themeColor="text1"/>
          <w:sz w:val="22"/>
        </w:rPr>
        <w:t>allow everyone to easily invest, open active trading to the world, and empower independent money managers (like yourself, perhaps) rather than bean-counting advisors so that anyone</w:t>
      </w:r>
      <w:r w:rsidRPr="005423C2">
        <w:rPr>
          <w:rFonts w:cs="Times New Roman"/>
          <w:color w:val="000000" w:themeColor="text1"/>
          <w:sz w:val="22"/>
        </w:rPr>
        <w:t xml:space="preserve"> can build </w:t>
      </w:r>
      <w:r w:rsidR="000727A9" w:rsidRPr="005423C2">
        <w:rPr>
          <w:rFonts w:cs="Times New Roman"/>
          <w:color w:val="000000" w:themeColor="text1"/>
          <w:sz w:val="22"/>
        </w:rPr>
        <w:t>real savings and retirements.</w:t>
      </w:r>
    </w:p>
    <w:p w14:paraId="160B7EA4" w14:textId="4A4B42B3"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06491">
        <w:rPr>
          <w:rFonts w:cs="Times New Roman"/>
          <w:color w:val="000000" w:themeColor="text1"/>
          <w:sz w:val="22"/>
        </w:rPr>
        <w:t>Thus, s</w:t>
      </w:r>
      <w:r w:rsidRPr="005423C2">
        <w:rPr>
          <w:rFonts w:cs="Times New Roman"/>
          <w:color w:val="000000" w:themeColor="text1"/>
          <w:sz w:val="22"/>
        </w:rPr>
        <w:t xml:space="preserve">ome of the information presented later in this chapter especially may change in the coming decades as blockchain technologies grow. However, the principles we will go through here hold true and should stand at the core of your broker-dealer analysis. These institutions are your gateway into financial markets and asset growth. Find the best option for your situation and always watch </w:t>
      </w:r>
      <w:r w:rsidR="000727A9" w:rsidRPr="005423C2">
        <w:rPr>
          <w:rFonts w:cs="Times New Roman"/>
          <w:color w:val="000000" w:themeColor="text1"/>
          <w:sz w:val="22"/>
        </w:rPr>
        <w:t xml:space="preserve">for </w:t>
      </w:r>
      <w:r w:rsidR="00106491">
        <w:rPr>
          <w:rFonts w:cs="Times New Roman"/>
          <w:color w:val="000000" w:themeColor="text1"/>
          <w:sz w:val="22"/>
        </w:rPr>
        <w:t xml:space="preserve">emerging competitive </w:t>
      </w:r>
      <w:r w:rsidR="000727A9" w:rsidRPr="005423C2">
        <w:rPr>
          <w:rFonts w:cs="Times New Roman"/>
          <w:color w:val="000000" w:themeColor="text1"/>
          <w:sz w:val="22"/>
        </w:rPr>
        <w:t>options.</w:t>
      </w:r>
    </w:p>
    <w:p w14:paraId="5206184B" w14:textId="77777777" w:rsidR="000727A9" w:rsidRPr="005423C2" w:rsidRDefault="000727A9" w:rsidP="000727A9">
      <w:pPr>
        <w:spacing w:line="276" w:lineRule="auto"/>
        <w:jc w:val="center"/>
        <w:rPr>
          <w:rFonts w:cs="Times New Roman"/>
          <w:color w:val="000000" w:themeColor="text1"/>
          <w:sz w:val="22"/>
        </w:rPr>
      </w:pPr>
      <w:r w:rsidRPr="005423C2">
        <w:rPr>
          <w:rFonts w:cs="Times New Roman"/>
          <w:color w:val="000000" w:themeColor="text1"/>
          <w:sz w:val="22"/>
        </w:rPr>
        <w:t>—</w:t>
      </w:r>
    </w:p>
    <w:p w14:paraId="4EDED0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Ready to get into the markets? Investment brokers are your access point to financial markets. These brokerages, regulated by the SEC, connect asset buyers and sellers based on marketplace orders submitted by investors.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To</w:t>
      </w:r>
      <w:proofErr w:type="gramEnd"/>
      <w:r w:rsidRPr="005423C2">
        <w:rPr>
          <w:rFonts w:cs="Times New Roman"/>
          <w:color w:val="000000" w:themeColor="text1"/>
          <w:sz w:val="22"/>
          <w:highlight w:val="white"/>
        </w:rPr>
        <w:t xml:space="preserve"> understand how brokers hold your assets, let’s explore how stock ownership works in an Internet age. </w:t>
      </w:r>
    </w:p>
    <w:p w14:paraId="54EC2E7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oldest known stock certificate c</w:t>
      </w:r>
      <w:r w:rsidR="00EB34D5">
        <w:rPr>
          <w:rFonts w:cs="Times New Roman"/>
          <w:color w:val="000000" w:themeColor="text1"/>
          <w:sz w:val="22"/>
          <w:highlight w:val="white"/>
        </w:rPr>
        <w:t>a</w:t>
      </w:r>
      <w:r w:rsidRPr="005423C2">
        <w:rPr>
          <w:rFonts w:cs="Times New Roman"/>
          <w:color w:val="000000" w:themeColor="text1"/>
          <w:sz w:val="22"/>
          <w:highlight w:val="white"/>
        </w:rPr>
        <w:t xml:space="preserve">me from the Dutch East Indies Company from Holland in 1606.³ Stocks started on paper, and you used to physically exchange them with your broker. Today, you no longer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sign a piece of paper to trade stocks, but you can still specifically request a company to send you a paper stock certificate.⁴ You can sell your old-time paper stock certificates by signing a transfer form for the stock and notarizing it for a transfer agent or stockbroker to liquidate.³</w:t>
      </w:r>
    </w:p>
    <w:p w14:paraId="03BF6B4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Companies keep track of current bondholders and shareholders using transfer agents and registrars.⁶ Companies use these records to record changes in stock ownership, shareholders to pay dividends to, and bondholders to pay interest. For your purposes, the registrar keeps track of all outstanding shares as well as the number of shares owned by each shareholder so there is an official record of your stock or bond ownership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how you </w:t>
      </w:r>
      <w:r w:rsidRPr="005423C2">
        <w:rPr>
          <w:rFonts w:cs="Times New Roman"/>
          <w:color w:val="000000" w:themeColor="text1"/>
          <w:sz w:val="22"/>
          <w:highlight w:val="white"/>
        </w:rPr>
        <w:lastRenderedPageBreak/>
        <w:t>are identified on these ledgers soon).⁶ Bond registrars also record interest rates due so that your debtor borrower knows exactly how much to pay you each year.⁶ Just as a stock registrar updates when someone sells shares to another investor, a bond registrar updates when someone sells their bond in the secondary market.⁷</w:t>
      </w:r>
    </w:p>
    <w:p w14:paraId="6183CA7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These ledges can be maintained by the underlying company or outsourced to a third-party trust or bank.⁸ The constantly-updated lists contains basic information like each shareholder’s name, their address (used for mailings annual reports, dividend checks, tax documents, and other documents), how much stock you own, stock transfers, direct deposit dividend addresses (if applicable), and other miscellaneous information like physical certificate history and stock class.⁵ Remember that preferred stock often gets paid dividends first and may receive more voting rights than common stock.¹⁶</w:t>
      </w:r>
    </w:p>
    <w:p w14:paraId="17FB86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stock transfers are all electronic by default today, your name can be in any company’s transfer-agent book depending on how you purchase stock. With direct registration, you buy stock directly from the underlying company, and </w:t>
      </w:r>
      <w:r w:rsidR="00E45133" w:rsidRPr="005423C2">
        <w:rPr>
          <w:rFonts w:cs="Times New Roman"/>
          <w:color w:val="000000" w:themeColor="text1"/>
          <w:sz w:val="22"/>
          <w:highlight w:val="white"/>
        </w:rPr>
        <w:t xml:space="preserve">management sends </w:t>
      </w:r>
      <w:r w:rsidRPr="005423C2">
        <w:rPr>
          <w:rFonts w:cs="Times New Roman"/>
          <w:color w:val="000000" w:themeColor="text1"/>
          <w:sz w:val="22"/>
          <w:highlight w:val="white"/>
        </w:rPr>
        <w:t xml:space="preserve">all mailings and dividends to your address.⁹ This form of registration is commonplace for direct stock purchase plans and employee stock purchase plans </w:t>
      </w:r>
      <w:r w:rsidR="00E45133" w:rsidRPr="005423C2">
        <w:rPr>
          <w:rFonts w:cs="Times New Roman"/>
          <w:color w:val="000000" w:themeColor="text1"/>
          <w:sz w:val="22"/>
          <w:highlight w:val="white"/>
        </w:rPr>
        <w:t>in which</w:t>
      </w:r>
      <w:r w:rsidRPr="005423C2">
        <w:rPr>
          <w:rFonts w:cs="Times New Roman"/>
          <w:color w:val="000000" w:themeColor="text1"/>
          <w:sz w:val="22"/>
          <w:highlight w:val="white"/>
        </w:rPr>
        <w:t xml:space="preserve"> you can purchase direct</w:t>
      </w:r>
      <w:r w:rsidR="00E45133" w:rsidRPr="005423C2">
        <w:rPr>
          <w:rFonts w:cs="Times New Roman"/>
          <w:color w:val="000000" w:themeColor="text1"/>
          <w:sz w:val="22"/>
          <w:highlight w:val="white"/>
        </w:rPr>
        <w:t xml:space="preserve"> company </w:t>
      </w:r>
      <w:r w:rsidRPr="005423C2">
        <w:rPr>
          <w:rFonts w:cs="Times New Roman"/>
          <w:color w:val="000000" w:themeColor="text1"/>
          <w:sz w:val="22"/>
          <w:highlight w:val="white"/>
        </w:rPr>
        <w:t>shares.¹⁰</w:t>
      </w:r>
    </w:p>
    <w:p w14:paraId="277445C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To avoid brokerage </w:t>
      </w:r>
      <w:r w:rsidR="00E45133" w:rsidRPr="005423C2">
        <w:rPr>
          <w:rFonts w:cs="Times New Roman"/>
          <w:color w:val="000000" w:themeColor="text1"/>
          <w:sz w:val="22"/>
          <w:highlight w:val="white"/>
        </w:rPr>
        <w:t>fees, which</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further explore soon, you can use direct-purchase plans from individual companies.¹⁰ Fees vary depending on the corporation, but you will </w:t>
      </w:r>
      <w:r w:rsidR="00E45133" w:rsidRPr="005423C2">
        <w:rPr>
          <w:rFonts w:cs="Times New Roman"/>
          <w:color w:val="000000" w:themeColor="text1"/>
          <w:sz w:val="22"/>
          <w:highlight w:val="white"/>
        </w:rPr>
        <w:t>usually</w:t>
      </w:r>
      <w:r w:rsidRPr="005423C2">
        <w:rPr>
          <w:rFonts w:cs="Times New Roman"/>
          <w:color w:val="000000" w:themeColor="text1"/>
          <w:sz w:val="22"/>
          <w:highlight w:val="white"/>
        </w:rPr>
        <w:t xml:space="preserve"> save cash thanks to the extra time commitment to buy directly from a company</w:t>
      </w:r>
      <w:r w:rsidR="00E45133" w:rsidRPr="005423C2">
        <w:rPr>
          <w:rFonts w:cs="Times New Roman"/>
          <w:color w:val="000000" w:themeColor="text1"/>
          <w:sz w:val="22"/>
          <w:highlight w:val="white"/>
        </w:rPr>
        <w:t xml:space="preserve"> (some exceptions for extreme budget brokers. See comparison table coming soon)</w:t>
      </w:r>
      <w:r w:rsidRPr="005423C2">
        <w:rPr>
          <w:rFonts w:cs="Times New Roman"/>
          <w:color w:val="000000" w:themeColor="text1"/>
          <w:sz w:val="22"/>
          <w:highlight w:val="white"/>
        </w:rPr>
        <w:t>.¹² You can also purchase fractional company shares through direct stock purchase plans as you start off if an expensive stock would unbalance your portfolio.¹³ Most direct-purchase-plan companies also allow you to automatically reinvest your dividends in dividend reinvestment plans that promote long-term holding, capital appreciation, dividend compounding, and overall growth.</w:t>
      </w:r>
    </w:p>
    <w:p w14:paraId="32A5E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direct stock ownership, when available, comes with decreased liquidity and control over your investments. Rather than instantly buying or selling your shares on the market at any price you choose, you must notify the underlying company that you want to buy or sell your shares.¹¹ Then, the company will purchase or sell shares for the plan along established intervals (like once a week) and at an average market price (often VWAP or a high-low average from the previous trading day).¹¹ ¹⁴</w:t>
      </w:r>
    </w:p>
    <w:p w14:paraId="21296FE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willing to put the time and energy into opening plans with a diversified group </w:t>
      </w:r>
      <w:r w:rsidR="00EB34D5">
        <w:rPr>
          <w:rFonts w:cs="Times New Roman"/>
          <w:color w:val="000000" w:themeColor="text1"/>
          <w:sz w:val="22"/>
          <w:highlight w:val="white"/>
        </w:rPr>
        <w:t xml:space="preserve">of </w:t>
      </w:r>
      <w:r w:rsidRPr="005423C2">
        <w:rPr>
          <w:rFonts w:cs="Times New Roman"/>
          <w:color w:val="000000" w:themeColor="text1"/>
          <w:sz w:val="22"/>
          <w:highlight w:val="white"/>
        </w:rPr>
        <w:t xml:space="preserve">companies, you can use direct stock purchase programs for long-term investing to decrease transaction fees, receive direct corporate recognition, and reinvest dividends with fractional shares. You can also order </w:t>
      </w:r>
      <w:r w:rsidR="00EB34D5">
        <w:rPr>
          <w:rFonts w:cs="Times New Roman"/>
          <w:color w:val="000000" w:themeColor="text1"/>
          <w:sz w:val="22"/>
          <w:highlight w:val="white"/>
        </w:rPr>
        <w:t>physical</w:t>
      </w:r>
      <w:r w:rsidRPr="005423C2">
        <w:rPr>
          <w:rFonts w:cs="Times New Roman"/>
          <w:color w:val="000000" w:themeColor="text1"/>
          <w:sz w:val="22"/>
          <w:highlight w:val="white"/>
        </w:rPr>
        <w:t xml:space="preserve"> stock certificates through these programs if you want nice, expensive wall art and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mind a tedious and fee-filled selling process on top of physical certificate security against damage or theft.¹⁶ Most shareholders stick with online inventory to streamline their investments. The process for selling physical shares varies greatly depending on the underlying company or brokerage you buy them from, but it is almost always slower and more expensi</w:t>
      </w:r>
      <w:r w:rsidR="000727A9" w:rsidRPr="005423C2">
        <w:rPr>
          <w:rFonts w:cs="Times New Roman"/>
          <w:color w:val="000000" w:themeColor="text1"/>
          <w:sz w:val="22"/>
          <w:highlight w:val="white"/>
        </w:rPr>
        <w:t>ve than electronic fulfillment.</w:t>
      </w:r>
    </w:p>
    <w:p w14:paraId="4DB6D3D3" w14:textId="77777777" w:rsidR="00B07A02" w:rsidRPr="005423C2" w:rsidRDefault="00E45133"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much easier to simply hold all your stocks in </w:t>
      </w:r>
      <w:r w:rsidRPr="005423C2">
        <w:rPr>
          <w:rFonts w:cs="Times New Roman"/>
          <w:color w:val="000000" w:themeColor="text1"/>
          <w:sz w:val="22"/>
          <w:highlight w:val="white"/>
        </w:rPr>
        <w:t xml:space="preserve">one or two </w:t>
      </w:r>
      <w:r w:rsidR="00B07A02" w:rsidRPr="005423C2">
        <w:rPr>
          <w:rFonts w:cs="Times New Roman"/>
          <w:color w:val="000000" w:themeColor="text1"/>
          <w:sz w:val="22"/>
          <w:highlight w:val="white"/>
        </w:rPr>
        <w:t>brokerage acco</w:t>
      </w:r>
      <w:r w:rsidRPr="005423C2">
        <w:rPr>
          <w:rFonts w:cs="Times New Roman"/>
          <w:color w:val="000000" w:themeColor="text1"/>
          <w:sz w:val="22"/>
          <w:highlight w:val="white"/>
        </w:rPr>
        <w:t xml:space="preserve">unts where you can </w:t>
      </w:r>
      <w:r w:rsidR="00B07A02" w:rsidRPr="005423C2">
        <w:rPr>
          <w:rFonts w:cs="Times New Roman"/>
          <w:color w:val="000000" w:themeColor="text1"/>
          <w:sz w:val="22"/>
          <w:highlight w:val="white"/>
        </w:rPr>
        <w:t>purchase stock</w:t>
      </w:r>
      <w:r w:rsidRPr="005423C2">
        <w:rPr>
          <w:rFonts w:cs="Times New Roman"/>
          <w:color w:val="000000" w:themeColor="text1"/>
          <w:sz w:val="22"/>
          <w:highlight w:val="white"/>
        </w:rPr>
        <w:t>, have dividends reinvested,</w:t>
      </w:r>
      <w:r w:rsidR="00B07A02" w:rsidRPr="005423C2">
        <w:rPr>
          <w:rFonts w:cs="Times New Roman"/>
          <w:color w:val="000000" w:themeColor="text1"/>
          <w:sz w:val="22"/>
          <w:highlight w:val="white"/>
        </w:rPr>
        <w:t xml:space="preserve"> and efficiently liquidate any position at your desired price</w:t>
      </w:r>
      <w:r w:rsidR="003F6542" w:rsidRPr="005423C2">
        <w:rPr>
          <w:rFonts w:cs="Times New Roman"/>
          <w:color w:val="000000" w:themeColor="text1"/>
          <w:sz w:val="22"/>
          <w:highlight w:val="white"/>
        </w:rPr>
        <w:t xml:space="preserve"> with custom order types (see Chapter 19)</w:t>
      </w:r>
      <w:r w:rsidR="00B07A02" w:rsidRPr="005423C2">
        <w:rPr>
          <w:rFonts w:cs="Times New Roman"/>
          <w:color w:val="000000" w:themeColor="text1"/>
          <w:sz w:val="22"/>
          <w:highlight w:val="white"/>
        </w:rPr>
        <w:t xml:space="preserve">. For nine-to-noon trading, brokerage accounts are an absolute necessity. For long-term investors, these accounts streamline your portfolio in a central location and give you access to companies without cheaper direct stock purchase plans or dividend reinvestment plans. </w:t>
      </w:r>
      <w:r w:rsidR="00AD602C" w:rsidRPr="005423C2">
        <w:rPr>
          <w:rFonts w:cs="Times New Roman"/>
          <w:color w:val="000000" w:themeColor="text1"/>
          <w:sz w:val="22"/>
          <w:highlight w:val="white"/>
        </w:rPr>
        <w:t>You will</w:t>
      </w:r>
      <w:r w:rsidR="00B07A02" w:rsidRPr="005423C2">
        <w:rPr>
          <w:rFonts w:cs="Times New Roman"/>
          <w:color w:val="000000" w:themeColor="text1"/>
          <w:sz w:val="22"/>
          <w:highlight w:val="white"/>
        </w:rPr>
        <w:t xml:space="preserve"> always want a brokerage account to use their research tools, stock screeners, trading software, and access to investment options such as options, currencies,</w:t>
      </w:r>
      <w:r w:rsidR="000727A9" w:rsidRPr="005423C2">
        <w:rPr>
          <w:rFonts w:cs="Times New Roman"/>
          <w:color w:val="000000" w:themeColor="text1"/>
          <w:sz w:val="22"/>
          <w:highlight w:val="white"/>
        </w:rPr>
        <w:t xml:space="preserve"> futures, and of course stocks.</w:t>
      </w:r>
    </w:p>
    <w:p w14:paraId="79E9167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electronically send a market order to your broker, they instantaneously determine the best way to route your order based on available market prices. First, your broker looks at prices on exchange order books.¹⁷ Then, the broker compares quotes prices to those of third-party market makers, secondary-pool participants, and internalized trades.¹⁷</w:t>
      </w:r>
    </w:p>
    <w:p w14:paraId="7E1105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Internalization occurs when your broker fills your order from an inventory of stocks owned by the brokerage or from another buyer or seller of the same stock at the brokerage.¹⁸ Your broker will only internalize a trade when they can get a price at or better than the market quote.¹⁹ Additionally, your broker has a duty to seek the best execution path readily available for your market order.¹⁹ They will scan the entire marketplace in a matter of microseconds to help determine the best order route according to their algorithms.²³</w:t>
      </w:r>
    </w:p>
    <w:p w14:paraId="6E1EAA1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Most brokers initially try routing orders internally or through market makers in secondary pools to avoid marginal exchange fees while still filling you at market rates.¹⁷ A market maker is simply a firm that buys and sells stock </w:t>
      </w:r>
      <w:r w:rsidRPr="005423C2">
        <w:rPr>
          <w:rFonts w:cs="Times New Roman"/>
          <w:color w:val="000000" w:themeColor="text1"/>
          <w:sz w:val="22"/>
          <w:highlight w:val="white"/>
        </w:rPr>
        <w:lastRenderedPageBreak/>
        <w:t>along the bid-ask spread to create a market for you.²¹ Many market makers pay your broker rebates for routing your order to them through “payments for order flow”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discuss this more soon).²⁰ Still, brokers must report the quality of executions on a stock-by-stock basis and ensure investors get the best execution.¹⁸</w:t>
      </w:r>
    </w:p>
    <w:p w14:paraId="296F708C"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Point being, your broker has </w:t>
      </w:r>
      <w:r w:rsidR="003F6542" w:rsidRPr="005423C2">
        <w:rPr>
          <w:rFonts w:cs="Times New Roman"/>
          <w:color w:val="000000" w:themeColor="text1"/>
          <w:sz w:val="22"/>
          <w:highlight w:val="white"/>
        </w:rPr>
        <w:t>many</w:t>
      </w:r>
      <w:r w:rsidRPr="005423C2">
        <w:rPr>
          <w:rFonts w:cs="Times New Roman"/>
          <w:color w:val="000000" w:themeColor="text1"/>
          <w:sz w:val="22"/>
          <w:highlight w:val="white"/>
        </w:rPr>
        <w:t xml:space="preserve"> </w:t>
      </w:r>
      <w:r w:rsidR="003F6542" w:rsidRPr="005423C2">
        <w:rPr>
          <w:rFonts w:cs="Times New Roman"/>
          <w:color w:val="000000" w:themeColor="text1"/>
          <w:sz w:val="22"/>
          <w:highlight w:val="white"/>
        </w:rPr>
        <w:t xml:space="preserve">destination </w:t>
      </w:r>
      <w:r w:rsidRPr="005423C2">
        <w:rPr>
          <w:rFonts w:cs="Times New Roman"/>
          <w:color w:val="000000" w:themeColor="text1"/>
          <w:sz w:val="22"/>
          <w:highlight w:val="white"/>
        </w:rPr>
        <w:t>options to route your orde</w:t>
      </w:r>
      <w:r w:rsidR="003F6542" w:rsidRPr="005423C2">
        <w:rPr>
          <w:rFonts w:cs="Times New Roman"/>
          <w:color w:val="000000" w:themeColor="text1"/>
          <w:sz w:val="22"/>
          <w:highlight w:val="white"/>
        </w:rPr>
        <w:t>r to besides actual exchanges, and t</w:t>
      </w:r>
      <w:r w:rsidRPr="005423C2">
        <w:rPr>
          <w:rFonts w:cs="Times New Roman"/>
          <w:color w:val="000000" w:themeColor="text1"/>
          <w:sz w:val="22"/>
          <w:highlight w:val="white"/>
        </w:rPr>
        <w:t xml:space="preserve">hey should automatically find the best option for you and give you a quality fill. As you compare firms, look at customer reviews and statistics about how often customer orders get price improvements. Consider which broker will give you the best fill possible. Any small amount of slippage can quickly add up over time, especially as you start </w:t>
      </w:r>
      <w:r w:rsidR="003F6542" w:rsidRPr="005423C2">
        <w:rPr>
          <w:rFonts w:cs="Times New Roman"/>
          <w:color w:val="000000" w:themeColor="text1"/>
          <w:sz w:val="22"/>
          <w:highlight w:val="white"/>
        </w:rPr>
        <w:t>placing</w:t>
      </w:r>
      <w:r w:rsidRPr="005423C2">
        <w:rPr>
          <w:rFonts w:cs="Times New Roman"/>
          <w:color w:val="000000" w:themeColor="text1"/>
          <w:sz w:val="22"/>
          <w:highlight w:val="white"/>
        </w:rPr>
        <w:t xml:space="preserve"> larger orders.</w:t>
      </w:r>
    </w:p>
    <w:p w14:paraId="333D760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Remember that order fill quality and payment for order flow (PFOF) generally only </w:t>
      </w:r>
      <w:proofErr w:type="gramStart"/>
      <w:r w:rsidRPr="005423C2">
        <w:rPr>
          <w:rFonts w:cs="Times New Roman"/>
          <w:color w:val="000000" w:themeColor="text1"/>
          <w:sz w:val="22"/>
          <w:highlight w:val="white"/>
        </w:rPr>
        <w:t>change</w:t>
      </w:r>
      <w:proofErr w:type="gramEnd"/>
      <w:r w:rsidR="00EB34D5">
        <w:rPr>
          <w:rFonts w:cs="Times New Roman"/>
          <w:color w:val="000000" w:themeColor="text1"/>
          <w:sz w:val="22"/>
          <w:highlight w:val="white"/>
        </w:rPr>
        <w:t xml:space="preserve"> </w:t>
      </w:r>
      <w:r w:rsidRPr="005423C2">
        <w:rPr>
          <w:rFonts w:cs="Times New Roman"/>
          <w:color w:val="000000" w:themeColor="text1"/>
          <w:sz w:val="22"/>
          <w:highlight w:val="white"/>
        </w:rPr>
        <w:t xml:space="preserve">how your broker directs market </w:t>
      </w:r>
      <w:proofErr w:type="gramStart"/>
      <w:r w:rsidRPr="005423C2">
        <w:rPr>
          <w:rFonts w:cs="Times New Roman"/>
          <w:color w:val="000000" w:themeColor="text1"/>
          <w:sz w:val="22"/>
          <w:highlight w:val="white"/>
        </w:rPr>
        <w:t>orders, if</w:t>
      </w:r>
      <w:proofErr w:type="gramEnd"/>
      <w:r w:rsidRPr="005423C2">
        <w:rPr>
          <w:rFonts w:cs="Times New Roman"/>
          <w:color w:val="000000" w:themeColor="text1"/>
          <w:sz w:val="22"/>
          <w:highlight w:val="white"/>
        </w:rPr>
        <w:t xml:space="preserve"> they direct them away from exchanges at all. To disclose their order-routing rebates, SEC Rule 606 forces brokers to publicly report certain routing and execution metrics in a standard 606 quarterly report.³² This reveals exactly which exchanges the broker routes orders to and outlines their rebate compensation from liquidity-providing market markers.</w:t>
      </w:r>
    </w:p>
    <w:p w14:paraId="57E5320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Specifically for limit orders, your broker will most likely route your order through an Electronics Communication Network (ECN) that automatically matches buy and sell orders at specific prices.²⁰ These electronic order books cut out market makers and let buyers and sellers exchange directly. They work best with high market participation rates providing seamless liquidity.³³ Your level 2 feed is made up of open ECN orders, market makers that buy and sell when nobody else will, and wholesalers who execute orders for online brokers and retail brokers.³⁴ Remember that open but unfilled trades can be canceled at any time and may serve as bait to slightly mo</w:t>
      </w:r>
      <w:r w:rsidR="00EB34D5">
        <w:rPr>
          <w:rFonts w:cs="Times New Roman"/>
          <w:color w:val="000000" w:themeColor="text1"/>
          <w:sz w:val="22"/>
          <w:highlight w:val="white"/>
        </w:rPr>
        <w:t>v</w:t>
      </w:r>
      <w:r w:rsidRPr="005423C2">
        <w:rPr>
          <w:rFonts w:cs="Times New Roman"/>
          <w:color w:val="000000" w:themeColor="text1"/>
          <w:sz w:val="22"/>
          <w:highlight w:val="white"/>
        </w:rPr>
        <w:t>e a market up or down by spoofing other investors with selling or buying pressure. Recent US crackdowns on high-frequency traders have lowered spoofing ri</w:t>
      </w:r>
      <w:r w:rsidR="000727A9" w:rsidRPr="005423C2">
        <w:rPr>
          <w:rFonts w:cs="Times New Roman"/>
          <w:color w:val="000000" w:themeColor="text1"/>
          <w:sz w:val="22"/>
          <w:highlight w:val="white"/>
        </w:rPr>
        <w:t>sk in more stable securities.³⁵</w:t>
      </w:r>
    </w:p>
    <w:p w14:paraId="0EBDD1D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According to a 2016 study by the </w:t>
      </w:r>
      <w:r w:rsidR="003F6542" w:rsidRPr="005423C2">
        <w:rPr>
          <w:rFonts w:cs="Times New Roman"/>
          <w:color w:val="000000" w:themeColor="text1"/>
          <w:sz w:val="22"/>
          <w:highlight w:val="white"/>
        </w:rPr>
        <w:t>Organization</w:t>
      </w:r>
      <w:r w:rsidRPr="005423C2">
        <w:rPr>
          <w:rFonts w:cs="Times New Roman"/>
          <w:color w:val="000000" w:themeColor="text1"/>
          <w:sz w:val="22"/>
          <w:highlight w:val="white"/>
        </w:rPr>
        <w:t xml:space="preserve"> for Economic Cooperation and Development, 58 percent of trading occurs publically on exchange order books.²² In the other 42 percent of trades, your order may be routed to an OTC market maker, a dark-pool market maker, a hidden exchange market, an internalization algorithm, a PFOF-sponsored market maker, or an electronic communications network.²² By increasing marketplace liquidity, </w:t>
      </w:r>
      <w:r w:rsidRPr="005423C2">
        <w:rPr>
          <w:rFonts w:cs="Times New Roman"/>
          <w:color w:val="000000" w:themeColor="text1"/>
          <w:sz w:val="22"/>
          <w:highlight w:val="white"/>
        </w:rPr>
        <w:lastRenderedPageBreak/>
        <w:t xml:space="preserve">market makers help you no matter where your order actually executes by constantly buying and selling stocks to make a market for your trade. The market maker buys the bid and sells the ask in hopes of making a small profit while making a liquid market, as you should when </w:t>
      </w:r>
      <w:proofErr w:type="gramStart"/>
      <w:r w:rsidRPr="005423C2">
        <w:rPr>
          <w:rFonts w:cs="Times New Roman"/>
          <w:color w:val="000000" w:themeColor="text1"/>
          <w:sz w:val="22"/>
          <w:highlight w:val="white"/>
        </w:rPr>
        <w:t>possible</w:t>
      </w:r>
      <w:proofErr w:type="gramEnd"/>
      <w:r w:rsidRPr="005423C2">
        <w:rPr>
          <w:rFonts w:cs="Times New Roman"/>
          <w:color w:val="000000" w:themeColor="text1"/>
          <w:sz w:val="22"/>
          <w:highlight w:val="white"/>
        </w:rPr>
        <w:t xml:space="preserve"> by entering trades through limit orders.²¹</w:t>
      </w:r>
    </w:p>
    <w:p w14:paraId="2328435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Dark pools were created to facilitate bulk trading outside of public exchanges to minimize a market reaction to large trades before they complete.²⁵ Large investors can sell bulk lots of a stock, say a 1,000,000-share block, at a static price out of the market order books and overview rather than individually selling many smaller lots.²⁶ Because buying and selling pressure moves stock prices, a large buy or sell order in the public market could prove difficult as the market reacts to such large orders. So, dark pools allow order fulfillment initially unrecorded to the market with lower fees.²⁶ These transactions are not immediately published on traditional public stock exchanges, and pre-trade data (i.e. your order showing up in the level 2 quote box) is completely unpublished.²⁷ After a trade occurs in the dark, it can take up to one day for it to appear in the public order book.²⁴ Unless you are trading millions of shares, you broker will handle your trade execution automatically, and dark-pool fulfillment will only be automatically used to receive comparable fill prices from exchange order bo</w:t>
      </w:r>
      <w:r w:rsidR="000727A9" w:rsidRPr="005423C2">
        <w:rPr>
          <w:rFonts w:cs="Times New Roman"/>
          <w:color w:val="000000" w:themeColor="text1"/>
          <w:sz w:val="22"/>
          <w:highlight w:val="white"/>
        </w:rPr>
        <w:t>oks to lower transaction costs.</w:t>
      </w:r>
    </w:p>
    <w:p w14:paraId="5AACC58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Huge buy and sell orders from institutional trades can significantly affect public perception of a stock’s price, hence the creation of dark pools to trade out of public sight. You can profit from dark-pool transactions by watching for extremely large orders from hedge funds, mutual funds, etc.²⁴</w:t>
      </w:r>
    </w:p>
    <w:p w14:paraId="312209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Many brokers such as Interactive Brokers, LightSpeed, and TradeStation route orders through dark pools to buyers and sellers to efficiently fulfill your trade at the best possible prices.²⁸ However, </w:t>
      </w:r>
      <w:proofErr w:type="gramStart"/>
      <w:r w:rsidRPr="005423C2">
        <w:rPr>
          <w:rFonts w:cs="Times New Roman"/>
          <w:color w:val="000000" w:themeColor="text1"/>
          <w:sz w:val="22"/>
          <w:highlight w:val="white"/>
        </w:rPr>
        <w:t>actually viewing</w:t>
      </w:r>
      <w:proofErr w:type="gramEnd"/>
      <w:r w:rsidRPr="005423C2">
        <w:rPr>
          <w:rFonts w:cs="Times New Roman"/>
          <w:color w:val="000000" w:themeColor="text1"/>
          <w:sz w:val="22"/>
          <w:highlight w:val="white"/>
        </w:rPr>
        <w:t xml:space="preserve"> transactions that go through dark pools proves more difficult since they are designed with opaque markets in mind. FINRA has recently made large strides to increase marketplace transparency in dark pools by committing to publish trading information from alternative trading systems (dark pools and other off-exchange market makers) regarding all Tier 1 </w:t>
      </w:r>
      <w:r w:rsidR="003F6542" w:rsidRPr="005423C2">
        <w:rPr>
          <w:rFonts w:cs="Times New Roman"/>
          <w:color w:val="000000" w:themeColor="text1"/>
          <w:sz w:val="22"/>
        </w:rPr>
        <w:t>National-Market-System</w:t>
      </w:r>
      <w:r w:rsidRPr="005423C2">
        <w:rPr>
          <w:rFonts w:cs="Times New Roman"/>
          <w:color w:val="000000" w:themeColor="text1"/>
          <w:sz w:val="22"/>
          <w:highlight w:val="white"/>
        </w:rPr>
        <w:t xml:space="preserve"> Stocks on a two-week delayed basis</w:t>
      </w:r>
      <w:r w:rsidR="003F6542" w:rsidRPr="005423C2">
        <w:rPr>
          <w:rFonts w:cs="Times New Roman"/>
          <w:color w:val="000000" w:themeColor="text1"/>
          <w:sz w:val="22"/>
          <w:highlight w:val="white"/>
        </w:rPr>
        <w:t xml:space="preserve"> </w:t>
      </w:r>
      <w:r w:rsidR="003F6542" w:rsidRPr="005423C2">
        <w:rPr>
          <w:rFonts w:cs="Times New Roman"/>
          <w:color w:val="000000" w:themeColor="text1"/>
          <w:sz w:val="22"/>
        </w:rPr>
        <w:t>(terminology from Chapter 33)</w:t>
      </w:r>
      <w:r w:rsidR="003F6542" w:rsidRPr="005423C2">
        <w:rPr>
          <w:rFonts w:cs="Times New Roman"/>
          <w:color w:val="000000" w:themeColor="text1"/>
          <w:sz w:val="22"/>
          <w:highlight w:val="white"/>
        </w:rPr>
        <w:t>.</w:t>
      </w:r>
      <w:r w:rsidRPr="005423C2">
        <w:rPr>
          <w:rFonts w:cs="Times New Roman"/>
          <w:color w:val="000000" w:themeColor="text1"/>
          <w:sz w:val="22"/>
          <w:highlight w:val="white"/>
        </w:rPr>
        <w:t xml:space="preserve"> All other stocks and OTC trades are subject to standard traded reporting requirements and are released two weeks following the Tier 1 release.³⁰ However,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tough to make informed swing trades based on two-week-old data.</w:t>
      </w:r>
    </w:p>
    <w:p w14:paraId="01C24F7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Currently, Charles Schwab and Lightspeed are the only two brokers out of the many we will discuss soon that let you directly monitor large dark-pool trades via their desktop trading platforms.²⁴ Charles Schwab uses their proprietary StreetSmart</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Edge software to deliver this market depth through the “Block Trade Indicator.”²⁹ Lightspeed also displays the Block Trade Indicator through their Lightspeed Trader desktop software.²⁴ ⁴² Simply open an account with one of the brokerages to access their software platform and data.</w:t>
      </w:r>
    </w:p>
    <w:p w14:paraId="166EE82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As you configure your block trade indicator, set the window to show orders with a minimum block size of say 500,000 shares.²⁴ This will show you orders from all exchanges exceeding 500,000 shares. You can further specify your search by only displaying orders from dark-pool exchanges (common dark-</w:t>
      </w:r>
      <w:r w:rsidR="00AB55FB">
        <w:rPr>
          <w:rFonts w:cs="Times New Roman"/>
          <w:color w:val="000000" w:themeColor="text1"/>
          <w:sz w:val="22"/>
          <w:highlight w:val="white"/>
        </w:rPr>
        <w:t xml:space="preserve">pool </w:t>
      </w:r>
      <w:r w:rsidRPr="005423C2">
        <w:rPr>
          <w:rFonts w:cs="Times New Roman"/>
          <w:color w:val="000000" w:themeColor="text1"/>
          <w:sz w:val="22"/>
          <w:highlight w:val="white"/>
        </w:rPr>
        <w:t>ticker ADFN) while removing other mainstream exchanges (NYSE Arca, Bats</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etc.).²⁴ If you want to spend more time analyzing dark-pool orders for large buyers or sellers, you can add an additional indicator showing block trades over 50,000 shares.²⁴ Remember that these indicators show all market trades by default, not just those for one stock. The indicator also display</w:t>
      </w:r>
      <w:r w:rsidR="00EB34D5">
        <w:rPr>
          <w:rFonts w:cs="Times New Roman"/>
          <w:color w:val="000000" w:themeColor="text1"/>
          <w:sz w:val="22"/>
          <w:highlight w:val="white"/>
        </w:rPr>
        <w:t>s</w:t>
      </w:r>
      <w:r w:rsidRPr="005423C2">
        <w:rPr>
          <w:rFonts w:cs="Times New Roman"/>
          <w:color w:val="000000" w:themeColor="text1"/>
          <w:sz w:val="22"/>
          <w:highlight w:val="white"/>
        </w:rPr>
        <w:t xml:space="preserve"> the time the trade was released to the public and at what price it executed at.²⁴ Large discrepancies between huge dark-pool order prices and current market prices show that a trade happened far before it was </w:t>
      </w:r>
      <w:proofErr w:type="gramStart"/>
      <w:r w:rsidRPr="005423C2">
        <w:rPr>
          <w:rFonts w:cs="Times New Roman"/>
          <w:color w:val="000000" w:themeColor="text1"/>
          <w:sz w:val="22"/>
          <w:highlight w:val="white"/>
        </w:rPr>
        <w:t>actually reported</w:t>
      </w:r>
      <w:proofErr w:type="gramEnd"/>
      <w:r w:rsidRPr="005423C2">
        <w:rPr>
          <w:rFonts w:cs="Times New Roman"/>
          <w:color w:val="000000" w:themeColor="text1"/>
          <w:sz w:val="22"/>
          <w:highlight w:val="white"/>
        </w:rPr>
        <w:t xml:space="preserve"> on exchange books and transfer registrars. Note that the data does not tell you </w:t>
      </w:r>
      <w:r w:rsidR="003F6542" w:rsidRPr="005423C2">
        <w:rPr>
          <w:rFonts w:cs="Times New Roman"/>
          <w:color w:val="000000" w:themeColor="text1"/>
          <w:sz w:val="22"/>
          <w:highlight w:val="white"/>
        </w:rPr>
        <w:t>whether</w:t>
      </w:r>
      <w:r w:rsidRPr="005423C2">
        <w:rPr>
          <w:rFonts w:cs="Times New Roman"/>
          <w:color w:val="000000" w:themeColor="text1"/>
          <w:sz w:val="22"/>
          <w:highlight w:val="white"/>
        </w:rPr>
        <w:t xml:space="preserve"> the institutional trader bought or sold the underlying security.</w:t>
      </w:r>
    </w:p>
    <w:p w14:paraId="37CD50A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By analyzing dark-pool trade history and placing orders mimicking institutional traders with massive accounts, you can find decent profits in swing-trade setups.²⁴ If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want to commit to nine-to-noon trading, then you may consider this trading style. Nonetheless, the methodology acts as a solid complement to your technical analysis and can undoubtedly help you make a few strong swing trades each year.</w:t>
      </w:r>
    </w:p>
    <w:p w14:paraId="5A9AF1E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strategy with dark-pool trading involv</w:t>
      </w:r>
      <w:r w:rsidR="004F35AC">
        <w:rPr>
          <w:rFonts w:cs="Times New Roman"/>
          <w:color w:val="000000" w:themeColor="text1"/>
          <w:sz w:val="22"/>
          <w:highlight w:val="white"/>
        </w:rPr>
        <w:t>es</w:t>
      </w:r>
      <w:r w:rsidRPr="005423C2">
        <w:rPr>
          <w:rFonts w:cs="Times New Roman"/>
          <w:color w:val="000000" w:themeColor="text1"/>
          <w:sz w:val="22"/>
          <w:highlight w:val="white"/>
        </w:rPr>
        <w:t xml:space="preserve"> three simple steps:</w:t>
      </w:r>
    </w:p>
    <w:p w14:paraId="053EF45A"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Identify an abnormally large (say 1,000,000+ shares on a $40 stock, higher is better) trade</w:t>
      </w:r>
    </w:p>
    <w:p w14:paraId="5B30D478"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Wait for the last hour or so of trading for the day the order executed (or appears to have executed)</w:t>
      </w:r>
    </w:p>
    <w:p w14:paraId="7B53ED23"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Determine if the stock will close above or below the massive dark-pool order price point</w:t>
      </w:r>
    </w:p>
    <w:p w14:paraId="5DBD46FB"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above: buy</w:t>
      </w:r>
    </w:p>
    <w:p w14:paraId="41590159"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below: short²⁴</w:t>
      </w:r>
    </w:p>
    <w:p w14:paraId="0E9577F8" w14:textId="77777777" w:rsidR="000727A9" w:rsidRPr="005423C2" w:rsidRDefault="000727A9" w:rsidP="000727A9">
      <w:pPr>
        <w:spacing w:line="276" w:lineRule="auto"/>
        <w:jc w:val="both"/>
        <w:rPr>
          <w:rFonts w:cs="Times New Roman"/>
          <w:color w:val="000000" w:themeColor="text1"/>
          <w:sz w:val="22"/>
          <w:highlight w:val="white"/>
        </w:rPr>
      </w:pPr>
    </w:p>
    <w:p w14:paraId="1728274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strategy assumes that people with lots of money (presumably fund managers or perhaps corporate executives) know insider information or otherwise non-public secrets.²⁶ ³¹</w:t>
      </w:r>
    </w:p>
    <w:p w14:paraId="7A76D15C" w14:textId="77777777" w:rsidR="00B07A02" w:rsidRPr="005423C2" w:rsidRDefault="00E41B5B"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with Energy Select Sector SPDR ETF</w:t>
      </w:r>
      <w:r w:rsidR="000727A9" w:rsidRPr="005423C2">
        <w:rPr>
          <w:rFonts w:cs="Times New Roman"/>
          <w:color w:val="000000" w:themeColor="text1"/>
          <w:sz w:val="22"/>
          <w:highlight w:val="white"/>
        </w:rPr>
        <w:t xml:space="preserve"> using a 500,000-share block trade indicator</w:t>
      </w:r>
      <w:r w:rsidR="00B07A02" w:rsidRPr="005423C2">
        <w:rPr>
          <w:rFonts w:cs="Times New Roman"/>
          <w:color w:val="000000" w:themeColor="text1"/>
          <w:sz w:val="22"/>
          <w:highlight w:val="white"/>
        </w:rPr>
        <w:t>. Notice that this fund is far out of the normal nine-to-noon price range of $0.20 to $20.</w:t>
      </w:r>
    </w:p>
    <w:p w14:paraId="3B4AB414" w14:textId="77777777" w:rsidR="00B07A02" w:rsidRPr="005423C2" w:rsidRDefault="00B07A02" w:rsidP="001B13CC">
      <w:pPr>
        <w:spacing w:line="276" w:lineRule="auto"/>
        <w:jc w:val="both"/>
        <w:rPr>
          <w:rFonts w:cs="Times New Roman"/>
          <w:color w:val="000000" w:themeColor="text1"/>
          <w:sz w:val="22"/>
          <w:highlight w:val="white"/>
        </w:rPr>
      </w:pPr>
    </w:p>
    <w:p w14:paraId="3BEB2E45"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6BD6C884" wp14:editId="29D767EA">
            <wp:extent cx="2971800" cy="2130552"/>
            <wp:effectExtent l="0" t="0" r="0" b="3175"/>
            <wp:docPr id="4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3"/>
                    <a:srcRect/>
                    <a:stretch>
                      <a:fillRect/>
                    </a:stretch>
                  </pic:blipFill>
                  <pic:spPr>
                    <a:xfrm>
                      <a:off x="0" y="0"/>
                      <a:ext cx="2971800" cy="2130552"/>
                    </a:xfrm>
                    <a:prstGeom prst="rect">
                      <a:avLst/>
                    </a:prstGeom>
                    <a:ln/>
                  </pic:spPr>
                </pic:pic>
              </a:graphicData>
            </a:graphic>
          </wp:inline>
        </w:drawing>
      </w:r>
    </w:p>
    <w:p w14:paraId="485AE01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61538FB8" w14:textId="77777777" w:rsidR="00B07A02" w:rsidRPr="005423C2" w:rsidRDefault="00B07A02" w:rsidP="001B13CC">
      <w:pPr>
        <w:spacing w:line="276" w:lineRule="auto"/>
        <w:jc w:val="both"/>
        <w:rPr>
          <w:rFonts w:cs="Times New Roman"/>
          <w:color w:val="000000" w:themeColor="text1"/>
          <w:sz w:val="22"/>
          <w:highlight w:val="white"/>
        </w:rPr>
      </w:pPr>
    </w:p>
    <w:p w14:paraId="5DBD7C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After this </w:t>
      </w:r>
      <w:proofErr w:type="gramStart"/>
      <w:r w:rsidR="000727A9" w:rsidRPr="005423C2">
        <w:rPr>
          <w:rFonts w:cs="Times New Roman"/>
          <w:color w:val="000000" w:themeColor="text1"/>
          <w:sz w:val="22"/>
          <w:highlight w:val="white"/>
        </w:rPr>
        <w:t>abnormally-large</w:t>
      </w:r>
      <w:proofErr w:type="gramEnd"/>
      <w:r w:rsidRPr="005423C2">
        <w:rPr>
          <w:rFonts w:cs="Times New Roman"/>
          <w:color w:val="000000" w:themeColor="text1"/>
          <w:sz w:val="22"/>
          <w:highlight w:val="white"/>
        </w:rPr>
        <w:t xml:space="preserve"> trade earl</w:t>
      </w:r>
      <w:r w:rsidR="000727A9" w:rsidRPr="005423C2">
        <w:rPr>
          <w:rFonts w:cs="Times New Roman"/>
          <w:color w:val="000000" w:themeColor="text1"/>
          <w:sz w:val="22"/>
          <w:highlight w:val="white"/>
        </w:rPr>
        <w:t>y in the morning, $XLE continued</w:t>
      </w:r>
      <w:r w:rsidRPr="005423C2">
        <w:rPr>
          <w:rFonts w:cs="Times New Roman"/>
          <w:color w:val="000000" w:themeColor="text1"/>
          <w:sz w:val="22"/>
          <w:highlight w:val="white"/>
        </w:rPr>
        <w:t xml:space="preserve"> to tread down until around noon.</w:t>
      </w:r>
      <w:r w:rsidR="000727A9" w:rsidRPr="005423C2">
        <w:rPr>
          <w:rFonts w:cs="Times New Roman"/>
          <w:color w:val="000000" w:themeColor="text1"/>
          <w:sz w:val="22"/>
        </w:rPr>
        <w:t>²⁴</w:t>
      </w:r>
      <w:r w:rsidRPr="005423C2">
        <w:rPr>
          <w:rFonts w:cs="Times New Roman"/>
          <w:color w:val="000000" w:themeColor="text1"/>
          <w:sz w:val="22"/>
          <w:highlight w:val="white"/>
        </w:rPr>
        <w:t xml:space="preserve"> As shown below, the stock closed at $55.83. Since the stock closed above the dark-pool order, the steps outlined above predict a future run-up. We predict that the large order was a buy order, and this buying pressure was well-informed and will squeeze the market up.²⁴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stop-loss on a dark-pool trade should be slightly above (short position) or below (long position) the massive order since that price is an established psychological level by some large trader.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how $XLE turned out after two weeks of trading:</w:t>
      </w:r>
    </w:p>
    <w:p w14:paraId="49707BAE" w14:textId="77777777" w:rsidR="00B07A02" w:rsidRPr="005423C2" w:rsidRDefault="00B07A02" w:rsidP="001B13CC">
      <w:pPr>
        <w:spacing w:line="276" w:lineRule="auto"/>
        <w:jc w:val="both"/>
        <w:rPr>
          <w:rFonts w:cs="Times New Roman"/>
          <w:color w:val="000000" w:themeColor="text1"/>
          <w:sz w:val="22"/>
          <w:highlight w:val="white"/>
        </w:rPr>
      </w:pPr>
    </w:p>
    <w:p w14:paraId="7B459B8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47BA4E81" wp14:editId="5162842D">
            <wp:extent cx="4343400" cy="2551176"/>
            <wp:effectExtent l="0" t="0" r="0" b="1905"/>
            <wp:docPr id="1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4"/>
                    <a:srcRect/>
                    <a:stretch>
                      <a:fillRect/>
                    </a:stretch>
                  </pic:blipFill>
                  <pic:spPr>
                    <a:xfrm>
                      <a:off x="0" y="0"/>
                      <a:ext cx="4343400" cy="2551176"/>
                    </a:xfrm>
                    <a:prstGeom prst="rect">
                      <a:avLst/>
                    </a:prstGeom>
                    <a:ln/>
                  </pic:spPr>
                </pic:pic>
              </a:graphicData>
            </a:graphic>
          </wp:inline>
        </w:drawing>
      </w:r>
    </w:p>
    <w:p w14:paraId="386C514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2E77C6EC" w14:textId="77777777" w:rsidR="00B07A02" w:rsidRPr="005423C2" w:rsidRDefault="00B07A02" w:rsidP="001B13CC">
      <w:pPr>
        <w:spacing w:line="276" w:lineRule="auto"/>
        <w:jc w:val="both"/>
        <w:rPr>
          <w:rFonts w:cs="Times New Roman"/>
          <w:color w:val="000000" w:themeColor="text1"/>
          <w:sz w:val="22"/>
          <w:highlight w:val="white"/>
        </w:rPr>
      </w:pPr>
    </w:p>
    <w:p w14:paraId="44171E4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If </w:t>
      </w:r>
      <w:proofErr w:type="gramStart"/>
      <w:r w:rsidRPr="005423C2">
        <w:rPr>
          <w:rFonts w:cs="Times New Roman"/>
          <w:color w:val="000000" w:themeColor="text1"/>
          <w:sz w:val="22"/>
          <w:highlight w:val="white"/>
        </w:rPr>
        <w:t>dark-pool</w:t>
      </w:r>
      <w:proofErr w:type="gramEnd"/>
      <w:r w:rsidRPr="005423C2">
        <w:rPr>
          <w:rFonts w:cs="Times New Roman"/>
          <w:color w:val="000000" w:themeColor="text1"/>
          <w:sz w:val="22"/>
          <w:highlight w:val="white"/>
        </w:rPr>
        <w:t xml:space="preserve"> trading fits into your time-tested written trading style, you can access the aforementioned institutions’ platforms and trading data while still trading with another brokerage by simplifying opening a small or empty account. We will look more at minimum account standing and more</w:t>
      </w:r>
      <w:r w:rsidR="000727A9" w:rsidRPr="005423C2">
        <w:rPr>
          <w:rFonts w:cs="Times New Roman"/>
          <w:color w:val="000000" w:themeColor="text1"/>
          <w:sz w:val="22"/>
          <w:highlight w:val="white"/>
        </w:rPr>
        <w:t xml:space="preserve"> with specific brokerages soon.</w:t>
      </w:r>
    </w:p>
    <w:p w14:paraId="45F276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Every stock trade no matter its execution destination must be reported to a stock exchange to update the transfer agent and registrar so that the underlying transfer agents can update shareholder information. In the case of an off-exchange transaction, most reporting is sent to the stock’s home registration and Initial-Public-Offering exchange.¹⁷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traditional exchange</w:t>
      </w:r>
      <w:r w:rsidR="007F625A" w:rsidRPr="005423C2">
        <w:rPr>
          <w:rFonts w:cs="Times New Roman"/>
          <w:color w:val="000000" w:themeColor="text1"/>
          <w:sz w:val="22"/>
          <w:highlight w:val="white"/>
        </w:rPr>
        <w:t>s, this usually occurs within ninety</w:t>
      </w:r>
      <w:r w:rsidRPr="005423C2">
        <w:rPr>
          <w:rFonts w:cs="Times New Roman"/>
          <w:color w:val="000000" w:themeColor="text1"/>
          <w:sz w:val="22"/>
          <w:highlight w:val="white"/>
        </w:rPr>
        <w:t xml:space="preserve"> seconds of a transaction.²⁴</w:t>
      </w:r>
    </w:p>
    <w:p w14:paraId="01BD74E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book registration with transfer agents and registrars slightly differs when you purchase stock through your broker. Rather than your name, address, etc. in a company's registrar, the stock, mostly for simplicity’s sake, is held in your broker’s “street name.”² Similar to direct registration, you do not receive a physical stock certificate when you buy stock through your broker who subsequently uses street-name registration to identify itself as the security manager on your behalf.² Your broker then simply keeps its own record of who owns what stock while the underlying companies send all mail (physical and digital) such as dividend payments and annual reports to your broker who subsequently distributes dividends and mailed information to you.</w:t>
      </w:r>
    </w:p>
    <w:p w14:paraId="5C3A6BCD"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As we talked about in </w:t>
      </w:r>
      <w:r w:rsidR="00705020" w:rsidRPr="005423C2">
        <w:rPr>
          <w:rFonts w:cs="Times New Roman"/>
          <w:color w:val="000000" w:themeColor="text1"/>
          <w:sz w:val="22"/>
          <w:highlight w:val="white"/>
        </w:rPr>
        <w:t>C</w:t>
      </w:r>
      <w:r w:rsidRPr="005423C2">
        <w:rPr>
          <w:rFonts w:cs="Times New Roman"/>
          <w:color w:val="000000" w:themeColor="text1"/>
          <w:sz w:val="22"/>
          <w:highlight w:val="white"/>
        </w:rPr>
        <w:t>hapter</w:t>
      </w:r>
      <w:r w:rsidR="00705020" w:rsidRPr="005423C2">
        <w:rPr>
          <w:rFonts w:cs="Times New Roman"/>
          <w:color w:val="000000" w:themeColor="text1"/>
          <w:sz w:val="22"/>
          <w:highlight w:val="white"/>
        </w:rPr>
        <w:t xml:space="preserve"> 18</w:t>
      </w:r>
      <w:r w:rsidRPr="005423C2">
        <w:rPr>
          <w:rFonts w:cs="Times New Roman"/>
          <w:color w:val="000000" w:themeColor="text1"/>
          <w:sz w:val="22"/>
          <w:highlight w:val="white"/>
        </w:rPr>
        <w:t>, centralized clearinghouses act as a middleman for futures and commodities. These clearinghouses collect cash, maintenance margin, and underlying assets between anonymous buyers and sellers and oversee the delivery of a contract at expiration date.³⁶ Your broker connects you to these contract clearinghouses alongside options markets at central exchanges.³⁶ ³⁸ Lastly, your broker connects you to global, decentralized over-the-counter currency exchanges.³⁷</w:t>
      </w:r>
    </w:p>
    <w:p w14:paraId="484685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As you analyze potential brokers to deal with, consider their order fill quality. As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seen, brokers have many different options for routing orders. By getting the best fills possible,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minimize any unseen losses when you enter and exit a position. With that said,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particularly difficult to measure how well or poorly your broker fulfills your orders since there is no common metric to identify order quality. All your broker can do is look for potential price improvements and either fill you or leave your order open if you submit a limit order. Nonetheless, consider what online reviews say about your broker. Especially once you start making larger orders, a couple of cents off the bid-ask spread can add up over time just like any other fee.</w:t>
      </w:r>
    </w:p>
    <w:p w14:paraId="548C6F2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top of fill quality, consider order speed. The faster your orders get to the market, the better chance you have of </w:t>
      </w:r>
      <w:r w:rsidR="007F625A" w:rsidRPr="005423C2">
        <w:rPr>
          <w:rFonts w:cs="Times New Roman"/>
          <w:color w:val="000000" w:themeColor="text1"/>
          <w:sz w:val="22"/>
          <w:highlight w:val="white"/>
        </w:rPr>
        <w:t>being</w:t>
      </w:r>
      <w:r w:rsidRPr="005423C2">
        <w:rPr>
          <w:rFonts w:cs="Times New Roman"/>
          <w:color w:val="000000" w:themeColor="text1"/>
          <w:sz w:val="22"/>
          <w:highlight w:val="white"/>
        </w:rPr>
        <w:t xml:space="preserve"> filled at th</w:t>
      </w:r>
      <w:r w:rsidR="000727A9" w:rsidRPr="005423C2">
        <w:rPr>
          <w:rFonts w:cs="Times New Roman"/>
          <w:color w:val="000000" w:themeColor="text1"/>
          <w:sz w:val="22"/>
          <w:highlight w:val="white"/>
        </w:rPr>
        <w:t>e price you see on your screen.</w:t>
      </w:r>
      <w:r w:rsidR="00D729E0">
        <w:rPr>
          <w:rFonts w:cs="Times New Roman"/>
          <w:color w:val="000000" w:themeColor="text1"/>
          <w:sz w:val="22"/>
          <w:highlight w:val="white"/>
        </w:rPr>
        <w:t xml:space="preserve"> With centralized investment markets, high-frequency traders</w:t>
      </w:r>
      <w:r w:rsidR="00BB71ED">
        <w:rPr>
          <w:rFonts w:cs="Times New Roman"/>
          <w:color w:val="000000" w:themeColor="text1"/>
          <w:sz w:val="22"/>
          <w:highlight w:val="white"/>
        </w:rPr>
        <w:t xml:space="preserve"> in thinly-traded stocks</w:t>
      </w:r>
      <w:r w:rsidR="00D729E0">
        <w:rPr>
          <w:rFonts w:cs="Times New Roman"/>
          <w:color w:val="000000" w:themeColor="text1"/>
          <w:sz w:val="22"/>
          <w:highlight w:val="white"/>
        </w:rPr>
        <w:t xml:space="preserve"> can place </w:t>
      </w:r>
      <w:r w:rsidR="00BB71ED">
        <w:rPr>
          <w:rFonts w:cs="Times New Roman"/>
          <w:color w:val="000000" w:themeColor="text1"/>
          <w:sz w:val="22"/>
          <w:highlight w:val="white"/>
        </w:rPr>
        <w:t xml:space="preserve">market-making </w:t>
      </w:r>
      <w:r w:rsidR="00D729E0">
        <w:rPr>
          <w:rFonts w:cs="Times New Roman"/>
          <w:color w:val="000000" w:themeColor="text1"/>
          <w:sz w:val="22"/>
          <w:highlight w:val="white"/>
        </w:rPr>
        <w:t xml:space="preserve">orders in the </w:t>
      </w:r>
      <w:r w:rsidR="00BB71ED">
        <w:rPr>
          <w:rFonts w:cs="Times New Roman"/>
          <w:color w:val="000000" w:themeColor="text1"/>
          <w:sz w:val="22"/>
          <w:highlight w:val="white"/>
        </w:rPr>
        <w:t xml:space="preserve">order </w:t>
      </w:r>
      <w:r w:rsidR="00D729E0">
        <w:rPr>
          <w:rFonts w:cs="Times New Roman"/>
          <w:color w:val="000000" w:themeColor="text1"/>
          <w:sz w:val="22"/>
          <w:highlight w:val="white"/>
        </w:rPr>
        <w:t xml:space="preserve">book across different exchanges, fill a small </w:t>
      </w:r>
      <w:r w:rsidR="00BB71ED">
        <w:rPr>
          <w:rFonts w:cs="Times New Roman"/>
          <w:color w:val="000000" w:themeColor="text1"/>
          <w:sz w:val="22"/>
          <w:highlight w:val="white"/>
        </w:rPr>
        <w:t xml:space="preserve">portion of your market order at the first exchange your order electronically reaches, and then cancel the rest of their orders at other exchanges before your order physically arrives by using high-speed signals linked to the physical exchange data center so that you unintentionally get worse fills when your order reaches the now higher-priced order books microseconds later. Use a limit order when </w:t>
      </w:r>
      <w:proofErr w:type="gramStart"/>
      <w:r w:rsidR="00BB71ED">
        <w:rPr>
          <w:rFonts w:cs="Times New Roman"/>
          <w:color w:val="000000" w:themeColor="text1"/>
          <w:sz w:val="22"/>
          <w:highlight w:val="white"/>
        </w:rPr>
        <w:t>possible</w:t>
      </w:r>
      <w:proofErr w:type="gramEnd"/>
      <w:r w:rsidR="00BB71ED">
        <w:rPr>
          <w:rFonts w:cs="Times New Roman"/>
          <w:color w:val="000000" w:themeColor="text1"/>
          <w:sz w:val="22"/>
          <w:highlight w:val="white"/>
        </w:rPr>
        <w:t xml:space="preserve"> to avoid this tactic.</w:t>
      </w:r>
    </w:p>
    <w:p w14:paraId="2A91CC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For nine-to-noon trading, especially consider what desktop trading platform a broker includes. Since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stare at this all morning,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important that the software works well for you and gives you all pertinent trading information. A poorly organized, sluggish, or otherwise unintuitive trading software can significantly hurt your trading efficiency and returns. Your broker should also give you live data feeds from all major exchanges. Check to see if you have to pay a special live data fee for access to some markets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pink sheets) or perhaps a software usage fee. These platform and </w:t>
      </w:r>
      <w:r w:rsidRPr="005423C2">
        <w:rPr>
          <w:rFonts w:cs="Times New Roman"/>
          <w:color w:val="000000" w:themeColor="text1"/>
          <w:sz w:val="22"/>
          <w:highlight w:val="white"/>
        </w:rPr>
        <w:lastRenderedPageBreak/>
        <w:t>data fees can be large recurring monthly charges at some brokers, while they are included in commi</w:t>
      </w:r>
      <w:r w:rsidR="000727A9" w:rsidRPr="005423C2">
        <w:rPr>
          <w:rFonts w:cs="Times New Roman"/>
          <w:color w:val="000000" w:themeColor="text1"/>
          <w:sz w:val="22"/>
          <w:highlight w:val="white"/>
        </w:rPr>
        <w:t>ssions for others.</w:t>
      </w:r>
    </w:p>
    <w:p w14:paraId="366F165C" w14:textId="77777777" w:rsidR="00B07A02" w:rsidRPr="005423C2" w:rsidRDefault="00B07A02" w:rsidP="001B13CC">
      <w:pPr>
        <w:spacing w:line="276" w:lineRule="auto"/>
        <w:jc w:val="both"/>
        <w:rPr>
          <w:rFonts w:cs="Times New Roman"/>
          <w:color w:val="000000" w:themeColor="text1"/>
          <w:sz w:val="22"/>
          <w:highlight w:val="white"/>
        </w:rPr>
        <w:sectPr w:rsidR="00B07A02" w:rsidRPr="005423C2" w:rsidSect="008058B2">
          <w:headerReference w:type="default" r:id="rId205"/>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only swing trading or making long-term investments, then an active desktop trading platform matters less since you can simply use Yahoo Finance alongside your brokerage. To link your brokerage to Yahoo Finance, simply open any portfolio and press “Link Broker.”³⁹ </w:t>
      </w:r>
      <w:proofErr w:type="gramStart"/>
      <w:r w:rsidRPr="005423C2">
        <w:rPr>
          <w:rFonts w:cs="Times New Roman"/>
          <w:color w:val="000000" w:themeColor="text1"/>
          <w:sz w:val="22"/>
          <w:highlight w:val="white"/>
        </w:rPr>
        <w:t>From</w:t>
      </w:r>
      <w:proofErr w:type="gramEnd"/>
      <w:r w:rsidRPr="005423C2">
        <w:rPr>
          <w:rFonts w:cs="Times New Roman"/>
          <w:color w:val="000000" w:themeColor="text1"/>
          <w:sz w:val="22"/>
          <w:highlight w:val="white"/>
        </w:rPr>
        <w:t xml:space="preserve"> here, you can link any of the following brokerages (2018):</w:t>
      </w:r>
    </w:p>
    <w:p w14:paraId="5EB989BB"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Fidelity</w:t>
      </w:r>
    </w:p>
    <w:p w14:paraId="0EE5C1A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E*Trade</w:t>
      </w:r>
    </w:p>
    <w:p w14:paraId="1F41BFD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Coinbase</w:t>
      </w:r>
    </w:p>
    <w:p w14:paraId="38685A3E"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Robinhood</w:t>
      </w:r>
    </w:p>
    <w:p w14:paraId="165AC18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Just2Trade</w:t>
      </w:r>
    </w:p>
    <w:p w14:paraId="32BF636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Ally Invest</w:t>
      </w:r>
    </w:p>
    <w:p w14:paraId="7355874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Interactive Brokers</w:t>
      </w:r>
    </w:p>
    <w:p w14:paraId="3333FB0C"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TradeStation</w:t>
      </w:r>
    </w:p>
    <w:p w14:paraId="6C32DB31" w14:textId="77777777" w:rsidR="00B07A02" w:rsidRPr="005423C2" w:rsidRDefault="004D0ED4"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Tradier</w:t>
      </w:r>
    </w:p>
    <w:p w14:paraId="760FCCDA"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DriveWealth</w:t>
      </w:r>
      <w:r w:rsidR="003141A9" w:rsidRPr="005423C2">
        <w:rPr>
          <w:rFonts w:cs="Times New Roman"/>
          <w:color w:val="000000" w:themeColor="text1"/>
          <w:sz w:val="22"/>
          <w:highlight w:val="white"/>
        </w:rPr>
        <w:t>-partnered applications</w:t>
      </w:r>
    </w:p>
    <w:p w14:paraId="5732B05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TD Ameritrade</w:t>
      </w:r>
    </w:p>
    <w:p w14:paraId="4EA30DA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Charles Schwab</w:t>
      </w:r>
    </w:p>
    <w:p w14:paraId="604EE381"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Vanguard</w:t>
      </w:r>
    </w:p>
    <w:p w14:paraId="4D7ABC08"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sectPr w:rsidR="00B07A02" w:rsidRPr="005423C2" w:rsidSect="000727A9">
          <w:type w:val="continuous"/>
          <w:pgSz w:w="8640" w:h="12960" w:code="1"/>
          <w:pgMar w:top="576" w:right="720" w:bottom="432" w:left="1080" w:header="173" w:footer="720" w:gutter="0"/>
          <w:cols w:num="3" w:space="720"/>
        </w:sectPr>
      </w:pPr>
      <w:r w:rsidRPr="005423C2">
        <w:rPr>
          <w:rFonts w:cs="Times New Roman"/>
          <w:color w:val="000000" w:themeColor="text1"/>
          <w:sz w:val="22"/>
          <w:highlight w:val="white"/>
        </w:rPr>
        <w:t>Capital One (acquired by E*Trade)³⁹</w:t>
      </w:r>
    </w:p>
    <w:p w14:paraId="788C5585" w14:textId="77777777" w:rsidR="000727A9" w:rsidRPr="005423C2" w:rsidRDefault="000727A9" w:rsidP="001B13CC">
      <w:pPr>
        <w:spacing w:line="276" w:lineRule="auto"/>
        <w:jc w:val="both"/>
        <w:rPr>
          <w:rFonts w:cs="Times New Roman"/>
          <w:color w:val="000000" w:themeColor="text1"/>
          <w:sz w:val="22"/>
          <w:highlight w:val="white"/>
        </w:rPr>
        <w:sectPr w:rsidR="000727A9" w:rsidRPr="005423C2" w:rsidSect="00E235E1">
          <w:type w:val="continuous"/>
          <w:pgSz w:w="8640" w:h="12960" w:code="1"/>
          <w:pgMar w:top="576" w:right="720" w:bottom="432" w:left="1080" w:header="173" w:footer="720" w:gutter="0"/>
          <w:cols w:space="720"/>
        </w:sectPr>
      </w:pPr>
    </w:p>
    <w:p w14:paraId="3AB9CE9F"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linking process is completely free from Yahoo Finance; you simply pay your broker’s commissions and fees.⁴⁰ You can search for brokers with lower fees if you use this service since you can worry less about your trading platform and news feed as a less-active investor. With that said, you can still use high-quality desktop software to streamline your analysis</w:t>
      </w:r>
      <w:r w:rsidR="000727A9"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000727A9" w:rsidRPr="005423C2">
        <w:rPr>
          <w:rFonts w:cs="Times New Roman"/>
          <w:color w:val="000000" w:themeColor="text1"/>
          <w:sz w:val="22"/>
          <w:highlight w:val="white"/>
        </w:rPr>
        <w:t xml:space="preserve"> look at platforms soon.</w:t>
      </w:r>
    </w:p>
    <w:p w14:paraId="0538749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Lastly, consider trading fees when you compare brokers. Aside from tra</w:t>
      </w:r>
      <w:r w:rsidR="000F7D72">
        <w:rPr>
          <w:rFonts w:cs="Times New Roman"/>
          <w:color w:val="000000" w:themeColor="text1"/>
          <w:sz w:val="22"/>
        </w:rPr>
        <w:t>d</w:t>
      </w:r>
      <w:r w:rsidRPr="005423C2">
        <w:rPr>
          <w:rFonts w:cs="Times New Roman"/>
          <w:color w:val="000000" w:themeColor="text1"/>
          <w:sz w:val="22"/>
        </w:rPr>
        <w:t>ing software for active trading, commissions are arguably the most important brokerage factor. How much your broker charges you to trade directly affects how much cash you make for long-term and short-term trading.</w:t>
      </w:r>
    </w:p>
    <w:p w14:paraId="61DE967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Most “full-service” brokers that offer you investment advice, education, etc. charge commissions on a per-trade basis. However, you </w:t>
      </w:r>
      <w:r w:rsidR="00AD602C" w:rsidRPr="005423C2">
        <w:rPr>
          <w:rFonts w:cs="Times New Roman"/>
          <w:color w:val="000000" w:themeColor="text1"/>
          <w:sz w:val="22"/>
        </w:rPr>
        <w:t>do not</w:t>
      </w:r>
      <w:r w:rsidRPr="005423C2">
        <w:rPr>
          <w:rFonts w:cs="Times New Roman"/>
          <w:color w:val="000000" w:themeColor="text1"/>
          <w:sz w:val="22"/>
        </w:rPr>
        <w:t xml:space="preserve"> need much help constructing a portfolio since you read this book and </w:t>
      </w:r>
      <w:r w:rsidR="007F625A" w:rsidRPr="005423C2">
        <w:rPr>
          <w:rFonts w:cs="Times New Roman"/>
          <w:color w:val="000000" w:themeColor="text1"/>
          <w:sz w:val="22"/>
        </w:rPr>
        <w:t xml:space="preserve">will </w:t>
      </w:r>
      <w:r w:rsidRPr="005423C2">
        <w:rPr>
          <w:rFonts w:cs="Times New Roman"/>
          <w:color w:val="000000" w:themeColor="text1"/>
          <w:sz w:val="22"/>
        </w:rPr>
        <w:t>practice trading while you get used to the markets</w:t>
      </w:r>
      <w:r w:rsidR="007F625A" w:rsidRPr="005423C2">
        <w:rPr>
          <w:rFonts w:cs="Times New Roman"/>
          <w:color w:val="000000" w:themeColor="text1"/>
          <w:sz w:val="22"/>
        </w:rPr>
        <w:t xml:space="preserve"> that can forge your financial future</w:t>
      </w:r>
      <w:r w:rsidRPr="005423C2">
        <w:rPr>
          <w:rFonts w:cs="Times New Roman"/>
          <w:color w:val="000000" w:themeColor="text1"/>
          <w:sz w:val="22"/>
        </w:rPr>
        <w:t xml:space="preserve">. </w:t>
      </w:r>
      <w:r w:rsidR="007F625A" w:rsidRPr="005423C2">
        <w:rPr>
          <w:rFonts w:cs="Times New Roman"/>
          <w:color w:val="000000" w:themeColor="text1"/>
          <w:sz w:val="22"/>
        </w:rPr>
        <w:t>Therefore</w:t>
      </w:r>
      <w:r w:rsidRPr="005423C2">
        <w:rPr>
          <w:rFonts w:cs="Times New Roman"/>
          <w:color w:val="000000" w:themeColor="text1"/>
          <w:sz w:val="22"/>
        </w:rPr>
        <w:t>, you can avoid full-service brokers and opt for more budget-friendly brokers that connect you to all trading markets with minimal costs yet strong account management and customer support.</w:t>
      </w:r>
    </w:p>
    <w:p w14:paraId="333FD8A8" w14:textId="77777777" w:rsidR="007F625A"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Many “discount” brokers offer both per-trade and per-share fee structures. So, rather than paying X much per trade, you can pay X much per share traded (often with a minimum cost). For active traders, this cost structure almost always results in less commissions and higher profitability. For long-term investing and </w:t>
      </w:r>
      <w:r w:rsidR="007F625A" w:rsidRPr="005423C2">
        <w:rPr>
          <w:rFonts w:cs="Times New Roman"/>
          <w:color w:val="000000" w:themeColor="text1"/>
          <w:sz w:val="22"/>
        </w:rPr>
        <w:t>swing trading</w:t>
      </w:r>
      <w:r w:rsidRPr="005423C2">
        <w:rPr>
          <w:rFonts w:cs="Times New Roman"/>
          <w:color w:val="000000" w:themeColor="text1"/>
          <w:sz w:val="22"/>
        </w:rPr>
        <w:t xml:space="preserve">, consider you average order sizes. It might </w:t>
      </w:r>
      <w:r w:rsidRPr="005423C2">
        <w:rPr>
          <w:rFonts w:cs="Times New Roman"/>
          <w:color w:val="000000" w:themeColor="text1"/>
          <w:sz w:val="22"/>
        </w:rPr>
        <w:lastRenderedPageBreak/>
        <w:t xml:space="preserve">make much more sense to use a per-trade commission structure if you make particularly large trades often or trade extremely cheap stocks. </w:t>
      </w:r>
      <w:r w:rsidR="007F625A" w:rsidRPr="005423C2">
        <w:rPr>
          <w:rFonts w:cs="Times New Roman"/>
          <w:color w:val="000000" w:themeColor="text1"/>
          <w:sz w:val="22"/>
        </w:rPr>
        <w:t>Do the math to find out which fee structure takes less money out of your pocket once you start trading and determine your average position size based on average position values.</w:t>
      </w:r>
    </w:p>
    <w:p w14:paraId="3367750E" w14:textId="77777777" w:rsidR="00B07A02" w:rsidRPr="005423C2" w:rsidRDefault="00B07A02" w:rsidP="007F625A">
      <w:pPr>
        <w:spacing w:line="276" w:lineRule="auto"/>
        <w:ind w:firstLine="720"/>
        <w:jc w:val="both"/>
        <w:rPr>
          <w:rFonts w:cs="Times New Roman"/>
          <w:color w:val="000000" w:themeColor="text1"/>
          <w:sz w:val="22"/>
        </w:rPr>
      </w:pPr>
      <w:r w:rsidRPr="005423C2">
        <w:rPr>
          <w:rFonts w:cs="Times New Roman"/>
          <w:color w:val="000000" w:themeColor="text1"/>
          <w:sz w:val="22"/>
        </w:rPr>
        <w:t>Note that per-share fee structures especially help for active trading when you want to slowly scale in or out of a position. For example, you could buy a stock at $7, watch a giant run-up to $9, and sell half your position. Since you only sold half of your shares, you can hold the rest if the price keeps climbing or sell the rest if momentum teeters off.</w:t>
      </w:r>
    </w:p>
    <w:p w14:paraId="23027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use a ratio for this example, buying and selling different amounts of stock as you slowly phase in or out of a position. How much you do this depends greatly on your personal trading strategy and risk-management mentality. Do you want to lock in maximum profits all at once or wait to see what the market will do while you take some profits off the table? Perhaps you want to sell half of your position once it doubles to get your initial investment back. Your trading experience will help you develop this mindset. A profit-taking-stop or market-if-touched order can automatically help you take profits, but it can also cut off future growth. Try to stay decisive, disciplined, and researched for maximum profitability.</w:t>
      </w:r>
    </w:p>
    <w:p w14:paraId="301A9D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Either way, you often pay much less for your single or multi-part trades on a cost-per-share basis because, for example, you pay the full commission to buy 100 shares, pay around half to sell</w:t>
      </w:r>
      <w:r w:rsidR="000E4641">
        <w:rPr>
          <w:rFonts w:cs="Times New Roman"/>
          <w:color w:val="000000" w:themeColor="text1"/>
          <w:sz w:val="22"/>
        </w:rPr>
        <w:t xml:space="preserve"> fifty</w:t>
      </w:r>
      <w:r w:rsidRPr="005423C2">
        <w:rPr>
          <w:rFonts w:cs="Times New Roman"/>
          <w:color w:val="000000" w:themeColor="text1"/>
          <w:sz w:val="22"/>
        </w:rPr>
        <w:t>, and then pay the last half to sell the rest. Compared to an X-dollar trade plus an X-dollar trade plus an X-dollar trade, this per-share structure can bring your commissions down to</w:t>
      </w:r>
      <w:r w:rsidR="003141A9" w:rsidRPr="005423C2">
        <w:rPr>
          <w:rFonts w:cs="Times New Roman"/>
          <w:color w:val="000000" w:themeColor="text1"/>
          <w:sz w:val="22"/>
        </w:rPr>
        <w:t xml:space="preserve"> a fraction of comparable fees.</w:t>
      </w:r>
    </w:p>
    <w:p w14:paraId="0810E3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comprehensive table to compare a long list of major US brokerages ranked from highest to lowest commissions. This list looks only at equity-trade costs. Assume that options contracts and other asset classes follow similar pricing trends for each broker. Each broker is assumed to trade stocks, options, mutual funds, ETFs, foreign currency exchanges, futures contracts, and bonds. Man</w:t>
      </w:r>
      <w:r w:rsidR="00AB55FB">
        <w:rPr>
          <w:rFonts w:cs="Times New Roman"/>
          <w:color w:val="000000" w:themeColor="text1"/>
          <w:sz w:val="22"/>
        </w:rPr>
        <w:t>y of the brokers below offer commission</w:t>
      </w:r>
      <w:r w:rsidRPr="005423C2">
        <w:rPr>
          <w:rFonts w:cs="Times New Roman"/>
          <w:color w:val="000000" w:themeColor="text1"/>
          <w:sz w:val="22"/>
        </w:rPr>
        <w:t>-free ETFs. The nature of these offers alongside the quality of the unde</w:t>
      </w:r>
      <w:r w:rsidR="003141A9" w:rsidRPr="005423C2">
        <w:rPr>
          <w:rFonts w:cs="Times New Roman"/>
          <w:color w:val="000000" w:themeColor="text1"/>
          <w:sz w:val="22"/>
        </w:rPr>
        <w:t>rlying funds changes frequently. ⁴⁷</w:t>
      </w:r>
    </w:p>
    <w:p w14:paraId="0AF066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Though </w:t>
      </w:r>
      <w:r w:rsidR="00AD602C" w:rsidRPr="005423C2">
        <w:rPr>
          <w:rFonts w:cs="Times New Roman"/>
          <w:color w:val="000000" w:themeColor="text1"/>
          <w:sz w:val="22"/>
        </w:rPr>
        <w:t>it is</w:t>
      </w:r>
      <w:r w:rsidRPr="005423C2">
        <w:rPr>
          <w:rFonts w:cs="Times New Roman"/>
          <w:color w:val="000000" w:themeColor="text1"/>
          <w:sz w:val="22"/>
        </w:rPr>
        <w:t xml:space="preserve"> hard to judge order execution, a recent, well-developed study found that Fidelity, Interactive Brokers, Charles Schwab, Tradestation, </w:t>
      </w:r>
      <w:r w:rsidRPr="005423C2">
        <w:rPr>
          <w:rFonts w:cs="Times New Roman"/>
          <w:color w:val="000000" w:themeColor="text1"/>
          <w:sz w:val="22"/>
        </w:rPr>
        <w:lastRenderedPageBreak/>
        <w:t>and Merrill Edge were ranked the top five brokerages by order execution quality (best to worst).³²</w:t>
      </w:r>
    </w:p>
    <w:p w14:paraId="4395F0B6"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3F0EE9C6" w14:textId="77777777" w:rsidTr="00B07A02">
        <w:trPr>
          <w:trHeight w:val="440"/>
        </w:trPr>
        <w:tc>
          <w:tcPr>
            <w:tcW w:w="6840" w:type="dxa"/>
            <w:gridSpan w:val="5"/>
            <w:shd w:val="clear" w:color="auto" w:fill="auto"/>
            <w:tcMar>
              <w:top w:w="100" w:type="dxa"/>
              <w:left w:w="100" w:type="dxa"/>
              <w:bottom w:w="100" w:type="dxa"/>
              <w:right w:w="100" w:type="dxa"/>
            </w:tcMar>
          </w:tcPr>
          <w:p w14:paraId="6A4047C9" w14:textId="77777777" w:rsidR="00B07A02" w:rsidRPr="005423C2" w:rsidRDefault="00B07A02" w:rsidP="006705E5">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US Brokers (2018)</w:t>
            </w:r>
          </w:p>
        </w:tc>
      </w:tr>
      <w:tr w:rsidR="00B07A02" w:rsidRPr="005423C2" w14:paraId="2BB6B6E3" w14:textId="77777777" w:rsidTr="00B07A02">
        <w:tc>
          <w:tcPr>
            <w:tcW w:w="1368" w:type="dxa"/>
            <w:shd w:val="clear" w:color="auto" w:fill="auto"/>
            <w:tcMar>
              <w:top w:w="100" w:type="dxa"/>
              <w:left w:w="100" w:type="dxa"/>
              <w:bottom w:w="100" w:type="dxa"/>
              <w:right w:w="100" w:type="dxa"/>
            </w:tcMar>
          </w:tcPr>
          <w:p w14:paraId="3A2B1F2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Name</w:t>
            </w:r>
          </w:p>
        </w:tc>
        <w:tc>
          <w:tcPr>
            <w:tcW w:w="1368" w:type="dxa"/>
            <w:shd w:val="clear" w:color="auto" w:fill="auto"/>
            <w:tcMar>
              <w:top w:w="100" w:type="dxa"/>
              <w:left w:w="100" w:type="dxa"/>
              <w:bottom w:w="100" w:type="dxa"/>
              <w:right w:w="100" w:type="dxa"/>
            </w:tcMar>
          </w:tcPr>
          <w:p w14:paraId="23570D4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Trading Platform</w:t>
            </w:r>
          </w:p>
        </w:tc>
        <w:tc>
          <w:tcPr>
            <w:tcW w:w="1368" w:type="dxa"/>
            <w:shd w:val="clear" w:color="auto" w:fill="auto"/>
            <w:tcMar>
              <w:top w:w="100" w:type="dxa"/>
              <w:left w:w="100" w:type="dxa"/>
              <w:bottom w:w="100" w:type="dxa"/>
              <w:right w:w="100" w:type="dxa"/>
            </w:tcMar>
          </w:tcPr>
          <w:p w14:paraId="5DA5757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Per-Trade Fee</w:t>
            </w:r>
          </w:p>
        </w:tc>
        <w:tc>
          <w:tcPr>
            <w:tcW w:w="1368" w:type="dxa"/>
            <w:shd w:val="clear" w:color="auto" w:fill="auto"/>
            <w:tcMar>
              <w:top w:w="100" w:type="dxa"/>
              <w:left w:w="100" w:type="dxa"/>
              <w:bottom w:w="100" w:type="dxa"/>
              <w:right w:w="100" w:type="dxa"/>
            </w:tcMar>
          </w:tcPr>
          <w:p w14:paraId="2F996A05" w14:textId="77777777" w:rsidR="00B07A02" w:rsidRPr="005423C2" w:rsidRDefault="0012544B"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w:t>
            </w:r>
            <w:r w:rsidR="00B07A02" w:rsidRPr="005423C2">
              <w:rPr>
                <w:rFonts w:cs="Times New Roman"/>
                <w:color w:val="000000" w:themeColor="text1"/>
                <w:sz w:val="22"/>
              </w:rPr>
              <w:t>Share Fee</w:t>
            </w:r>
          </w:p>
        </w:tc>
        <w:tc>
          <w:tcPr>
            <w:tcW w:w="1368" w:type="dxa"/>
            <w:shd w:val="clear" w:color="auto" w:fill="auto"/>
            <w:tcMar>
              <w:top w:w="100" w:type="dxa"/>
              <w:left w:w="100" w:type="dxa"/>
              <w:bottom w:w="100" w:type="dxa"/>
              <w:right w:w="100" w:type="dxa"/>
            </w:tcMar>
          </w:tcPr>
          <w:p w14:paraId="2B85165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Minimum Balance</w:t>
            </w:r>
          </w:p>
        </w:tc>
      </w:tr>
      <w:tr w:rsidR="00B07A02" w:rsidRPr="005423C2" w14:paraId="6A0B54A5" w14:textId="77777777" w:rsidTr="00B07A02">
        <w:tc>
          <w:tcPr>
            <w:tcW w:w="1368" w:type="dxa"/>
            <w:shd w:val="clear" w:color="auto" w:fill="auto"/>
            <w:tcMar>
              <w:top w:w="100" w:type="dxa"/>
              <w:left w:w="100" w:type="dxa"/>
              <w:bottom w:w="100" w:type="dxa"/>
              <w:right w:w="100" w:type="dxa"/>
            </w:tcMar>
          </w:tcPr>
          <w:p w14:paraId="1B92ED8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 Rowe Price</w:t>
            </w:r>
          </w:p>
        </w:tc>
        <w:tc>
          <w:tcPr>
            <w:tcW w:w="1368" w:type="dxa"/>
            <w:shd w:val="clear" w:color="auto" w:fill="auto"/>
            <w:tcMar>
              <w:top w:w="100" w:type="dxa"/>
              <w:left w:w="100" w:type="dxa"/>
              <w:bottom w:w="100" w:type="dxa"/>
              <w:right w:w="100" w:type="dxa"/>
            </w:tcMar>
          </w:tcPr>
          <w:p w14:paraId="6EAFC77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6884BF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$19.95 base rate.</w:t>
            </w:r>
          </w:p>
        </w:tc>
        <w:tc>
          <w:tcPr>
            <w:tcW w:w="1368" w:type="dxa"/>
            <w:shd w:val="clear" w:color="auto" w:fill="auto"/>
            <w:tcMar>
              <w:top w:w="100" w:type="dxa"/>
              <w:left w:w="100" w:type="dxa"/>
              <w:bottom w:w="100" w:type="dxa"/>
              <w:right w:w="100" w:type="dxa"/>
            </w:tcMar>
          </w:tcPr>
          <w:p w14:paraId="47B9612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DD1F0B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 ($1,000 for IRAs)</w:t>
            </w:r>
          </w:p>
        </w:tc>
      </w:tr>
      <w:tr w:rsidR="00B07A02" w:rsidRPr="005423C2" w14:paraId="5ACADFF4" w14:textId="77777777" w:rsidTr="00B07A02">
        <w:tc>
          <w:tcPr>
            <w:tcW w:w="6840" w:type="dxa"/>
            <w:gridSpan w:val="5"/>
            <w:shd w:val="clear" w:color="auto" w:fill="auto"/>
            <w:tcMar>
              <w:top w:w="100" w:type="dxa"/>
              <w:left w:w="100" w:type="dxa"/>
              <w:bottom w:w="100" w:type="dxa"/>
              <w:right w:w="100" w:type="dxa"/>
            </w:tcMar>
          </w:tcPr>
          <w:p w14:paraId="4FBB2D6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$9.95 trades if you make over 30 tr</w:t>
            </w:r>
            <w:r w:rsidR="00740D8E">
              <w:rPr>
                <w:rFonts w:cs="Times New Roman"/>
                <w:color w:val="000000" w:themeColor="text1"/>
                <w:sz w:val="22"/>
              </w:rPr>
              <w:t>ades per year or have over $250,000</w:t>
            </w:r>
            <w:r w:rsidRPr="005423C2">
              <w:rPr>
                <w:rFonts w:cs="Times New Roman"/>
                <w:color w:val="000000" w:themeColor="text1"/>
                <w:sz w:val="22"/>
              </w:rPr>
              <w:t xml:space="preserve"> in your account. 2,800 commission-free mutual funds. $35 commission for other mutual funds. $30 annual fee (waivable with enough activity or account value).</w:t>
            </w:r>
          </w:p>
        </w:tc>
      </w:tr>
      <w:tr w:rsidR="00B07A02" w:rsidRPr="005423C2" w14:paraId="49520F97" w14:textId="77777777" w:rsidTr="00B07A02">
        <w:tc>
          <w:tcPr>
            <w:tcW w:w="1368" w:type="dxa"/>
            <w:shd w:val="clear" w:color="auto" w:fill="auto"/>
            <w:tcMar>
              <w:top w:w="100" w:type="dxa"/>
              <w:left w:w="100" w:type="dxa"/>
              <w:bottom w:w="100" w:type="dxa"/>
              <w:right w:w="100" w:type="dxa"/>
            </w:tcMar>
          </w:tcPr>
          <w:p w14:paraId="33FE6B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USAA</w:t>
            </w:r>
          </w:p>
        </w:tc>
        <w:tc>
          <w:tcPr>
            <w:tcW w:w="1368" w:type="dxa"/>
            <w:shd w:val="clear" w:color="auto" w:fill="auto"/>
            <w:tcMar>
              <w:top w:w="100" w:type="dxa"/>
              <w:left w:w="100" w:type="dxa"/>
              <w:bottom w:w="100" w:type="dxa"/>
              <w:right w:w="100" w:type="dxa"/>
            </w:tcMar>
          </w:tcPr>
          <w:p w14:paraId="42677D1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Limited website and mobile platforms</w:t>
            </w:r>
          </w:p>
        </w:tc>
        <w:tc>
          <w:tcPr>
            <w:tcW w:w="1368" w:type="dxa"/>
            <w:shd w:val="clear" w:color="auto" w:fill="auto"/>
            <w:tcMar>
              <w:top w:w="100" w:type="dxa"/>
              <w:left w:w="100" w:type="dxa"/>
              <w:bottom w:w="100" w:type="dxa"/>
              <w:right w:w="100" w:type="dxa"/>
            </w:tcMar>
          </w:tcPr>
          <w:p w14:paraId="1737529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$8.95</w:t>
            </w:r>
          </w:p>
        </w:tc>
        <w:tc>
          <w:tcPr>
            <w:tcW w:w="1368" w:type="dxa"/>
            <w:shd w:val="clear" w:color="auto" w:fill="auto"/>
            <w:tcMar>
              <w:top w:w="100" w:type="dxa"/>
              <w:left w:w="100" w:type="dxa"/>
              <w:bottom w:w="100" w:type="dxa"/>
              <w:right w:w="100" w:type="dxa"/>
            </w:tcMar>
          </w:tcPr>
          <w:p w14:paraId="406961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BFC76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w:t>
            </w:r>
          </w:p>
        </w:tc>
      </w:tr>
      <w:tr w:rsidR="00B07A02" w:rsidRPr="005423C2" w14:paraId="115186BB" w14:textId="77777777" w:rsidTr="00B07A02">
        <w:tc>
          <w:tcPr>
            <w:tcW w:w="6840" w:type="dxa"/>
            <w:gridSpan w:val="5"/>
            <w:shd w:val="clear" w:color="auto" w:fill="auto"/>
            <w:tcMar>
              <w:top w:w="100" w:type="dxa"/>
              <w:left w:w="100" w:type="dxa"/>
              <w:bottom w:w="100" w:type="dxa"/>
              <w:right w:w="100" w:type="dxa"/>
            </w:tcMar>
          </w:tcPr>
          <w:p w14:paraId="6C2CE4C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charge per share for stocks under $1. Commission-free ETFs and mutual funds.</w:t>
            </w:r>
          </w:p>
        </w:tc>
      </w:tr>
      <w:tr w:rsidR="00B07A02" w:rsidRPr="005423C2" w14:paraId="5CAF1C78" w14:textId="77777777" w:rsidTr="00B07A02">
        <w:tc>
          <w:tcPr>
            <w:tcW w:w="1368" w:type="dxa"/>
            <w:shd w:val="clear" w:color="auto" w:fill="auto"/>
            <w:tcMar>
              <w:top w:w="100" w:type="dxa"/>
              <w:left w:w="100" w:type="dxa"/>
              <w:bottom w:w="100" w:type="dxa"/>
              <w:right w:w="100" w:type="dxa"/>
            </w:tcMar>
          </w:tcPr>
          <w:p w14:paraId="7FAA5E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Vanguard</w:t>
            </w:r>
          </w:p>
        </w:tc>
        <w:tc>
          <w:tcPr>
            <w:tcW w:w="1368" w:type="dxa"/>
            <w:shd w:val="clear" w:color="auto" w:fill="auto"/>
            <w:tcMar>
              <w:top w:w="100" w:type="dxa"/>
              <w:left w:w="100" w:type="dxa"/>
              <w:bottom w:w="100" w:type="dxa"/>
              <w:right w:w="100" w:type="dxa"/>
            </w:tcMar>
          </w:tcPr>
          <w:p w14:paraId="460087D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platform</w:t>
            </w:r>
          </w:p>
        </w:tc>
        <w:tc>
          <w:tcPr>
            <w:tcW w:w="1368" w:type="dxa"/>
            <w:shd w:val="clear" w:color="auto" w:fill="auto"/>
            <w:tcMar>
              <w:top w:w="100" w:type="dxa"/>
              <w:left w:w="100" w:type="dxa"/>
              <w:bottom w:w="100" w:type="dxa"/>
              <w:right w:w="100" w:type="dxa"/>
            </w:tcMar>
          </w:tcPr>
          <w:p w14:paraId="1D67482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for first 25 trades; $20 after</w:t>
            </w:r>
          </w:p>
        </w:tc>
        <w:tc>
          <w:tcPr>
            <w:tcW w:w="1368" w:type="dxa"/>
            <w:shd w:val="clear" w:color="auto" w:fill="auto"/>
            <w:tcMar>
              <w:top w:w="100" w:type="dxa"/>
              <w:left w:w="100" w:type="dxa"/>
              <w:bottom w:w="100" w:type="dxa"/>
              <w:right w:w="100" w:type="dxa"/>
            </w:tcMar>
          </w:tcPr>
          <w:p w14:paraId="1E47B0E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59376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063AC0" w14:textId="77777777" w:rsidTr="00B07A02">
        <w:tc>
          <w:tcPr>
            <w:tcW w:w="6840" w:type="dxa"/>
            <w:gridSpan w:val="5"/>
            <w:shd w:val="clear" w:color="auto" w:fill="auto"/>
            <w:tcMar>
              <w:top w:w="100" w:type="dxa"/>
              <w:left w:w="100" w:type="dxa"/>
              <w:bottom w:w="100" w:type="dxa"/>
              <w:right w:w="100" w:type="dxa"/>
            </w:tcMar>
          </w:tcPr>
          <w:p w14:paraId="44E40E5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$20 annual fee until account grows over $10,000.</w:t>
            </w:r>
          </w:p>
        </w:tc>
      </w:tr>
      <w:tr w:rsidR="00B07A02" w:rsidRPr="005423C2" w14:paraId="50BE92A7" w14:textId="77777777" w:rsidTr="00B07A02">
        <w:tc>
          <w:tcPr>
            <w:tcW w:w="1368" w:type="dxa"/>
            <w:shd w:val="clear" w:color="auto" w:fill="auto"/>
            <w:tcMar>
              <w:top w:w="100" w:type="dxa"/>
              <w:left w:w="100" w:type="dxa"/>
              <w:bottom w:w="100" w:type="dxa"/>
              <w:right w:w="100" w:type="dxa"/>
            </w:tcMar>
          </w:tcPr>
          <w:p w14:paraId="1608C5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Merrill Edge</w:t>
            </w:r>
          </w:p>
        </w:tc>
        <w:tc>
          <w:tcPr>
            <w:tcW w:w="1368" w:type="dxa"/>
            <w:shd w:val="clear" w:color="auto" w:fill="auto"/>
            <w:tcMar>
              <w:top w:w="100" w:type="dxa"/>
              <w:left w:w="100" w:type="dxa"/>
              <w:bottom w:w="100" w:type="dxa"/>
              <w:right w:w="100" w:type="dxa"/>
            </w:tcMar>
          </w:tcPr>
          <w:p w14:paraId="6982DD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Merrill Edge Market Pro platforms</w:t>
            </w:r>
          </w:p>
        </w:tc>
        <w:tc>
          <w:tcPr>
            <w:tcW w:w="1368" w:type="dxa"/>
            <w:shd w:val="clear" w:color="auto" w:fill="auto"/>
            <w:tcMar>
              <w:top w:w="100" w:type="dxa"/>
              <w:left w:w="100" w:type="dxa"/>
              <w:bottom w:w="100" w:type="dxa"/>
              <w:right w:w="100" w:type="dxa"/>
            </w:tcMar>
          </w:tcPr>
          <w:p w14:paraId="5C80B6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50EC2A9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0F29C6D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5FFBB857" w14:textId="77777777" w:rsidTr="00B07A02">
        <w:tc>
          <w:tcPr>
            <w:tcW w:w="6840" w:type="dxa"/>
            <w:gridSpan w:val="5"/>
            <w:shd w:val="clear" w:color="auto" w:fill="auto"/>
            <w:tcMar>
              <w:top w:w="100" w:type="dxa"/>
              <w:left w:w="100" w:type="dxa"/>
              <w:bottom w:w="100" w:type="dxa"/>
              <w:right w:w="100" w:type="dxa"/>
            </w:tcMar>
          </w:tcPr>
          <w:p w14:paraId="3A0CFB5E" w14:textId="77777777" w:rsidR="00B07A02" w:rsidRPr="005423C2" w:rsidRDefault="00740D8E" w:rsidP="006705E5">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Notes: 30 free</w:t>
            </w:r>
            <w:r w:rsidR="00B07A02" w:rsidRPr="005423C2">
              <w:rPr>
                <w:rFonts w:cs="Times New Roman"/>
                <w:color w:val="000000" w:themeColor="text1"/>
                <w:sz w:val="22"/>
              </w:rPr>
              <w:t xml:space="preserve"> trades per month for Platinum tier clients and</w:t>
            </w:r>
          </w:p>
          <w:p w14:paraId="1F1411CD" w14:textId="77777777" w:rsidR="00B07A02" w:rsidRPr="005423C2" w:rsidRDefault="00740D8E" w:rsidP="006705E5">
            <w:pPr>
              <w:spacing w:line="276" w:lineRule="auto"/>
              <w:rPr>
                <w:rFonts w:cs="Times New Roman"/>
                <w:color w:val="000000" w:themeColor="text1"/>
                <w:sz w:val="22"/>
              </w:rPr>
            </w:pPr>
            <w:r>
              <w:rPr>
                <w:rFonts w:cs="Times New Roman"/>
                <w:color w:val="000000" w:themeColor="text1"/>
                <w:sz w:val="22"/>
              </w:rPr>
              <w:lastRenderedPageBreak/>
              <w:t>100 free</w:t>
            </w:r>
            <w:r w:rsidR="00B07A02" w:rsidRPr="005423C2">
              <w:rPr>
                <w:rFonts w:cs="Times New Roman"/>
                <w:color w:val="000000" w:themeColor="text1"/>
                <w:sz w:val="22"/>
              </w:rPr>
              <w:t xml:space="preserve"> trades per month for Platinum Honors tier clients at Bank of America.</w:t>
            </w:r>
          </w:p>
        </w:tc>
      </w:tr>
      <w:tr w:rsidR="00B07A02" w:rsidRPr="005423C2" w14:paraId="04DFE8C6" w14:textId="77777777" w:rsidTr="00B07A02">
        <w:tc>
          <w:tcPr>
            <w:tcW w:w="1368" w:type="dxa"/>
            <w:shd w:val="clear" w:color="auto" w:fill="auto"/>
            <w:tcMar>
              <w:top w:w="100" w:type="dxa"/>
              <w:left w:w="100" w:type="dxa"/>
              <w:bottom w:w="100" w:type="dxa"/>
              <w:right w:w="100" w:type="dxa"/>
            </w:tcMar>
          </w:tcPr>
          <w:p w14:paraId="56DBDDC3"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TD Ameritrade</w:t>
            </w:r>
          </w:p>
        </w:tc>
        <w:tc>
          <w:tcPr>
            <w:tcW w:w="1368" w:type="dxa"/>
            <w:shd w:val="clear" w:color="auto" w:fill="auto"/>
            <w:tcMar>
              <w:top w:w="100" w:type="dxa"/>
              <w:left w:w="100" w:type="dxa"/>
              <w:bottom w:w="100" w:type="dxa"/>
              <w:right w:w="100" w:type="dxa"/>
            </w:tcMar>
          </w:tcPr>
          <w:p w14:paraId="4BD75AD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mobile, and thinkorswim platforms</w:t>
            </w:r>
          </w:p>
        </w:tc>
        <w:tc>
          <w:tcPr>
            <w:tcW w:w="1368" w:type="dxa"/>
            <w:shd w:val="clear" w:color="auto" w:fill="auto"/>
            <w:tcMar>
              <w:top w:w="100" w:type="dxa"/>
              <w:left w:w="100" w:type="dxa"/>
              <w:bottom w:w="100" w:type="dxa"/>
              <w:right w:w="100" w:type="dxa"/>
            </w:tcMar>
          </w:tcPr>
          <w:p w14:paraId="1FC555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706671B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2483C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20846D" w14:textId="77777777" w:rsidTr="00B07A02">
        <w:tc>
          <w:tcPr>
            <w:tcW w:w="6840" w:type="dxa"/>
            <w:gridSpan w:val="5"/>
            <w:shd w:val="clear" w:color="auto" w:fill="auto"/>
            <w:tcMar>
              <w:top w:w="100" w:type="dxa"/>
              <w:left w:w="100" w:type="dxa"/>
              <w:bottom w:w="100" w:type="dxa"/>
              <w:right w:w="100" w:type="dxa"/>
            </w:tcMar>
          </w:tcPr>
          <w:p w14:paraId="1CF19CFE" w14:textId="77777777" w:rsidR="00B07A02" w:rsidRPr="005423C2" w:rsidRDefault="00AB55FB" w:rsidP="006705E5">
            <w:pPr>
              <w:widowControl w:val="0"/>
              <w:spacing w:line="276" w:lineRule="auto"/>
              <w:rPr>
                <w:rFonts w:cs="Times New Roman"/>
                <w:color w:val="000000" w:themeColor="text1"/>
                <w:sz w:val="22"/>
              </w:rPr>
            </w:pPr>
            <w:r>
              <w:rPr>
                <w:rFonts w:cs="Times New Roman"/>
                <w:color w:val="000000" w:themeColor="text1"/>
                <w:sz w:val="22"/>
              </w:rPr>
              <w:t>Notes: Commission-free ETFs. Twenty-four</w:t>
            </w:r>
            <w:r w:rsidR="00B07A02" w:rsidRPr="005423C2">
              <w:rPr>
                <w:rFonts w:cs="Times New Roman"/>
                <w:color w:val="000000" w:themeColor="text1"/>
                <w:sz w:val="22"/>
              </w:rPr>
              <w:t>-hour trading from Sunday at 8 PM EST to Friday at 8 PM EST. Advertised high order-fulfillment quality and fast execution times.</w:t>
            </w:r>
          </w:p>
        </w:tc>
      </w:tr>
      <w:tr w:rsidR="00B07A02" w:rsidRPr="005423C2" w14:paraId="742ACB5C" w14:textId="77777777" w:rsidTr="00B07A02">
        <w:tc>
          <w:tcPr>
            <w:tcW w:w="1368" w:type="dxa"/>
            <w:shd w:val="clear" w:color="auto" w:fill="auto"/>
            <w:tcMar>
              <w:top w:w="100" w:type="dxa"/>
              <w:left w:w="100" w:type="dxa"/>
              <w:bottom w:w="100" w:type="dxa"/>
              <w:right w:w="100" w:type="dxa"/>
            </w:tcMar>
          </w:tcPr>
          <w:p w14:paraId="068546BB"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E*TRADE</w:t>
            </w:r>
          </w:p>
        </w:tc>
        <w:tc>
          <w:tcPr>
            <w:tcW w:w="1368" w:type="dxa"/>
            <w:shd w:val="clear" w:color="auto" w:fill="auto"/>
            <w:tcMar>
              <w:top w:w="100" w:type="dxa"/>
              <w:left w:w="100" w:type="dxa"/>
              <w:bottom w:w="100" w:type="dxa"/>
              <w:right w:w="100" w:type="dxa"/>
            </w:tcMar>
          </w:tcPr>
          <w:p w14:paraId="41F7349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Power E*TRADE, E*TRADE Desktop, and mobile platforms</w:t>
            </w:r>
          </w:p>
        </w:tc>
        <w:tc>
          <w:tcPr>
            <w:tcW w:w="1368" w:type="dxa"/>
            <w:shd w:val="clear" w:color="auto" w:fill="auto"/>
            <w:tcMar>
              <w:top w:w="100" w:type="dxa"/>
              <w:left w:w="100" w:type="dxa"/>
              <w:bottom w:w="100" w:type="dxa"/>
              <w:right w:w="100" w:type="dxa"/>
            </w:tcMar>
          </w:tcPr>
          <w:p w14:paraId="43A9A20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$6.95 ($4.95 with 30 or more trades per quarter)</w:t>
            </w:r>
          </w:p>
        </w:tc>
        <w:tc>
          <w:tcPr>
            <w:tcW w:w="1368" w:type="dxa"/>
            <w:shd w:val="clear" w:color="auto" w:fill="auto"/>
            <w:tcMar>
              <w:top w:w="100" w:type="dxa"/>
              <w:left w:w="100" w:type="dxa"/>
              <w:bottom w:w="100" w:type="dxa"/>
              <w:right w:w="100" w:type="dxa"/>
            </w:tcMar>
          </w:tcPr>
          <w:p w14:paraId="5DBAD012"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62CD2C56"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30CC4CD6" w14:textId="77777777" w:rsidTr="00B07A02">
        <w:tc>
          <w:tcPr>
            <w:tcW w:w="6840" w:type="dxa"/>
            <w:gridSpan w:val="5"/>
            <w:shd w:val="clear" w:color="auto" w:fill="auto"/>
            <w:tcMar>
              <w:top w:w="100" w:type="dxa"/>
              <w:left w:w="100" w:type="dxa"/>
              <w:bottom w:w="100" w:type="dxa"/>
              <w:right w:w="100" w:type="dxa"/>
            </w:tcMar>
          </w:tcPr>
          <w:p w14:paraId="28C88CB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$1,000 account value for real-time platform quotes. $99 platform fee for older E*TRADE Pro Platform.</w:t>
            </w:r>
          </w:p>
        </w:tc>
      </w:tr>
      <w:tr w:rsidR="00B07A02" w:rsidRPr="005423C2" w14:paraId="1B17498F" w14:textId="77777777" w:rsidTr="00B07A02">
        <w:tc>
          <w:tcPr>
            <w:tcW w:w="1368" w:type="dxa"/>
            <w:shd w:val="clear" w:color="auto" w:fill="auto"/>
            <w:tcMar>
              <w:top w:w="100" w:type="dxa"/>
              <w:left w:w="100" w:type="dxa"/>
              <w:bottom w:w="100" w:type="dxa"/>
              <w:right w:w="100" w:type="dxa"/>
            </w:tcMar>
          </w:tcPr>
          <w:p w14:paraId="28AC72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Wells Fargo WellsTrade</w:t>
            </w:r>
            <w:r w:rsidRPr="005423C2">
              <w:rPr>
                <w:rFonts w:cs="Times New Roman"/>
                <w:color w:val="000000" w:themeColor="text1"/>
                <w:sz w:val="22"/>
                <w:vertAlign w:val="superscript"/>
              </w:rPr>
              <w:t>®</w:t>
            </w:r>
          </w:p>
        </w:tc>
        <w:tc>
          <w:tcPr>
            <w:tcW w:w="1368" w:type="dxa"/>
            <w:shd w:val="clear" w:color="auto" w:fill="auto"/>
            <w:tcMar>
              <w:top w:w="100" w:type="dxa"/>
              <w:left w:w="100" w:type="dxa"/>
              <w:bottom w:w="100" w:type="dxa"/>
              <w:right w:w="100" w:type="dxa"/>
            </w:tcMar>
          </w:tcPr>
          <w:p w14:paraId="7AA6F5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722B1F0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w:t>
            </w:r>
          </w:p>
        </w:tc>
        <w:tc>
          <w:tcPr>
            <w:tcW w:w="1368" w:type="dxa"/>
            <w:shd w:val="clear" w:color="auto" w:fill="auto"/>
            <w:tcMar>
              <w:top w:w="100" w:type="dxa"/>
              <w:left w:w="100" w:type="dxa"/>
              <w:bottom w:w="100" w:type="dxa"/>
              <w:right w:w="100" w:type="dxa"/>
            </w:tcMar>
          </w:tcPr>
          <w:p w14:paraId="7B51FFB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3CC2E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w:t>
            </w:r>
          </w:p>
        </w:tc>
      </w:tr>
      <w:tr w:rsidR="00B07A02" w:rsidRPr="005423C2" w14:paraId="768D7EA2" w14:textId="77777777" w:rsidTr="00B07A02">
        <w:tc>
          <w:tcPr>
            <w:tcW w:w="6840" w:type="dxa"/>
            <w:gridSpan w:val="5"/>
            <w:shd w:val="clear" w:color="auto" w:fill="auto"/>
            <w:tcMar>
              <w:top w:w="100" w:type="dxa"/>
              <w:left w:w="100" w:type="dxa"/>
              <w:bottom w:w="100" w:type="dxa"/>
              <w:right w:w="100" w:type="dxa"/>
            </w:tcMar>
          </w:tcPr>
          <w:p w14:paraId="676DB38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$2.95 trades when linked to your Portfolio by Wells Fargo</w:t>
            </w:r>
            <w:r w:rsidRPr="005423C2">
              <w:rPr>
                <w:rFonts w:cs="Times New Roman"/>
                <w:color w:val="000000" w:themeColor="text1"/>
                <w:sz w:val="22"/>
                <w:vertAlign w:val="superscript"/>
              </w:rPr>
              <w:t>®</w:t>
            </w:r>
            <w:r w:rsidRPr="005423C2">
              <w:rPr>
                <w:rFonts w:cs="Times New Roman"/>
                <w:color w:val="000000" w:themeColor="text1"/>
                <w:sz w:val="22"/>
              </w:rPr>
              <w:t>. Greater of $34.95 or 3.5 percent of trade value c</w:t>
            </w:r>
            <w:r w:rsidR="00740D8E">
              <w:rPr>
                <w:rFonts w:cs="Times New Roman"/>
                <w:color w:val="000000" w:themeColor="text1"/>
                <w:sz w:val="22"/>
              </w:rPr>
              <w:t>ommission for stocks under $1 per</w:t>
            </w:r>
            <w:r w:rsidRPr="005423C2">
              <w:rPr>
                <w:rFonts w:cs="Times New Roman"/>
                <w:color w:val="000000" w:themeColor="text1"/>
                <w:sz w:val="22"/>
              </w:rPr>
              <w:t xml:space="preserve"> share.</w:t>
            </w:r>
          </w:p>
        </w:tc>
      </w:tr>
      <w:tr w:rsidR="00B07A02" w:rsidRPr="005423C2" w14:paraId="27848CD6" w14:textId="77777777" w:rsidTr="00B07A02">
        <w:tc>
          <w:tcPr>
            <w:tcW w:w="1368" w:type="dxa"/>
            <w:shd w:val="clear" w:color="auto" w:fill="auto"/>
            <w:tcMar>
              <w:top w:w="100" w:type="dxa"/>
              <w:left w:w="100" w:type="dxa"/>
              <w:bottom w:w="100" w:type="dxa"/>
              <w:right w:w="100" w:type="dxa"/>
            </w:tcMar>
          </w:tcPr>
          <w:p w14:paraId="2D40145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Charles Schwab</w:t>
            </w:r>
          </w:p>
        </w:tc>
        <w:tc>
          <w:tcPr>
            <w:tcW w:w="1368" w:type="dxa"/>
            <w:shd w:val="clear" w:color="auto" w:fill="auto"/>
            <w:tcMar>
              <w:top w:w="100" w:type="dxa"/>
              <w:left w:w="100" w:type="dxa"/>
              <w:bottom w:w="100" w:type="dxa"/>
              <w:right w:w="100" w:type="dxa"/>
            </w:tcMar>
          </w:tcPr>
          <w:p w14:paraId="0E58773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mobile, and StreetSmart Edge</w:t>
            </w:r>
            <w:r w:rsidRPr="005423C2">
              <w:rPr>
                <w:rFonts w:cs="Times New Roman"/>
                <w:color w:val="000000" w:themeColor="text1"/>
                <w:sz w:val="22"/>
                <w:vertAlign w:val="superscript"/>
              </w:rPr>
              <w:t>®</w:t>
            </w:r>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72E242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6D14D08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9133F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BBBD12F" w14:textId="77777777" w:rsidTr="00B07A02">
        <w:tc>
          <w:tcPr>
            <w:tcW w:w="6840" w:type="dxa"/>
            <w:gridSpan w:val="5"/>
            <w:shd w:val="clear" w:color="auto" w:fill="auto"/>
            <w:tcMar>
              <w:top w:w="100" w:type="dxa"/>
              <w:left w:w="100" w:type="dxa"/>
              <w:bottom w:w="100" w:type="dxa"/>
              <w:right w:w="100" w:type="dxa"/>
            </w:tcMar>
          </w:tcPr>
          <w:p w14:paraId="231BC75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Commission-free ETFs.</w:t>
            </w:r>
          </w:p>
        </w:tc>
      </w:tr>
      <w:tr w:rsidR="00B07A02" w:rsidRPr="005423C2" w14:paraId="24AD7FCD" w14:textId="77777777" w:rsidTr="00B07A02">
        <w:tc>
          <w:tcPr>
            <w:tcW w:w="1368" w:type="dxa"/>
            <w:shd w:val="clear" w:color="auto" w:fill="auto"/>
            <w:tcMar>
              <w:top w:w="100" w:type="dxa"/>
              <w:left w:w="100" w:type="dxa"/>
              <w:bottom w:w="100" w:type="dxa"/>
              <w:right w:w="100" w:type="dxa"/>
            </w:tcMar>
          </w:tcPr>
          <w:p w14:paraId="6F55043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Ally Invest</w:t>
            </w:r>
          </w:p>
        </w:tc>
        <w:tc>
          <w:tcPr>
            <w:tcW w:w="1368" w:type="dxa"/>
            <w:shd w:val="clear" w:color="auto" w:fill="auto"/>
            <w:tcMar>
              <w:top w:w="100" w:type="dxa"/>
              <w:left w:w="100" w:type="dxa"/>
              <w:bottom w:w="100" w:type="dxa"/>
              <w:right w:w="100" w:type="dxa"/>
            </w:tcMar>
          </w:tcPr>
          <w:p w14:paraId="2B8E990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Ally Invest LIVE desktop platform and mobile platforms</w:t>
            </w:r>
          </w:p>
        </w:tc>
        <w:tc>
          <w:tcPr>
            <w:tcW w:w="1368" w:type="dxa"/>
            <w:shd w:val="clear" w:color="auto" w:fill="auto"/>
            <w:tcMar>
              <w:top w:w="100" w:type="dxa"/>
              <w:left w:w="100" w:type="dxa"/>
              <w:bottom w:w="100" w:type="dxa"/>
              <w:right w:w="100" w:type="dxa"/>
            </w:tcMar>
          </w:tcPr>
          <w:p w14:paraId="18926C0E" w14:textId="77777777" w:rsidR="00B07A02" w:rsidRPr="005423C2" w:rsidRDefault="00B07A02"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w:t>
            </w:r>
            <w:r w:rsidR="00AD602C" w:rsidRPr="005423C2">
              <w:rPr>
                <w:rFonts w:cs="Times New Roman"/>
                <w:color w:val="000000" w:themeColor="text1"/>
                <w:sz w:val="22"/>
              </w:rPr>
              <w:t>.95 (lowerable to $3.95 with 30 o</w:t>
            </w:r>
            <w:r w:rsidR="00740D8E">
              <w:rPr>
                <w:rFonts w:cs="Times New Roman"/>
                <w:color w:val="000000" w:themeColor="text1"/>
                <w:sz w:val="22"/>
              </w:rPr>
              <w:t>r more quarterly trades or $100,000</w:t>
            </w:r>
            <w:r w:rsidR="00AD602C" w:rsidRPr="005423C2">
              <w:rPr>
                <w:rFonts w:cs="Times New Roman"/>
                <w:color w:val="000000" w:themeColor="text1"/>
                <w:sz w:val="22"/>
              </w:rPr>
              <w:t xml:space="preserve"> </w:t>
            </w:r>
            <w:r w:rsidRPr="005423C2">
              <w:rPr>
                <w:rFonts w:cs="Times New Roman"/>
                <w:color w:val="000000" w:themeColor="text1"/>
                <w:sz w:val="22"/>
              </w:rPr>
              <w:t>daily balance)</w:t>
            </w:r>
          </w:p>
        </w:tc>
        <w:tc>
          <w:tcPr>
            <w:tcW w:w="1368" w:type="dxa"/>
            <w:shd w:val="clear" w:color="auto" w:fill="auto"/>
            <w:tcMar>
              <w:top w:w="100" w:type="dxa"/>
              <w:left w:w="100" w:type="dxa"/>
              <w:bottom w:w="100" w:type="dxa"/>
              <w:right w:w="100" w:type="dxa"/>
            </w:tcMar>
          </w:tcPr>
          <w:p w14:paraId="444810E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BBC5FA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740D8E" w:rsidRPr="005423C2" w14:paraId="14529E39" w14:textId="77777777" w:rsidTr="00B07A02">
        <w:tc>
          <w:tcPr>
            <w:tcW w:w="6840" w:type="dxa"/>
            <w:gridSpan w:val="5"/>
            <w:shd w:val="clear" w:color="auto" w:fill="auto"/>
            <w:tcMar>
              <w:top w:w="100" w:type="dxa"/>
              <w:left w:w="100" w:type="dxa"/>
              <w:bottom w:w="100" w:type="dxa"/>
              <w:right w:w="100" w:type="dxa"/>
            </w:tcMar>
          </w:tcPr>
          <w:p w14:paraId="2F0CACEC" w14:textId="77777777" w:rsidR="00B07A02" w:rsidRPr="005423C2" w:rsidRDefault="00B07A02" w:rsidP="00740D8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per-share charge up to</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of trade value for stocks under $2 per share. </w:t>
            </w:r>
            <w:proofErr w:type="gramStart"/>
            <w:r w:rsidRPr="005423C2">
              <w:rPr>
                <w:rFonts w:cs="Times New Roman"/>
                <w:color w:val="000000" w:themeColor="text1"/>
                <w:sz w:val="22"/>
              </w:rPr>
              <w:t>Additionally</w:t>
            </w:r>
            <w:proofErr w:type="gramEnd"/>
            <w:r w:rsidRPr="005423C2">
              <w:rPr>
                <w:rFonts w:cs="Times New Roman"/>
                <w:color w:val="000000" w:themeColor="text1"/>
                <w:sz w:val="22"/>
              </w:rPr>
              <w:t xml:space="preserve"> fees for other assets.</w:t>
            </w:r>
          </w:p>
        </w:tc>
      </w:tr>
      <w:tr w:rsidR="00B07A02" w:rsidRPr="005423C2" w14:paraId="31597F79" w14:textId="77777777" w:rsidTr="00B07A02">
        <w:tc>
          <w:tcPr>
            <w:tcW w:w="1368" w:type="dxa"/>
            <w:shd w:val="clear" w:color="auto" w:fill="auto"/>
            <w:tcMar>
              <w:top w:w="100" w:type="dxa"/>
              <w:left w:w="100" w:type="dxa"/>
              <w:bottom w:w="100" w:type="dxa"/>
              <w:right w:w="100" w:type="dxa"/>
            </w:tcMar>
          </w:tcPr>
          <w:p w14:paraId="408CA4E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Fidelity</w:t>
            </w:r>
          </w:p>
        </w:tc>
        <w:tc>
          <w:tcPr>
            <w:tcW w:w="1368" w:type="dxa"/>
            <w:shd w:val="clear" w:color="auto" w:fill="auto"/>
            <w:tcMar>
              <w:top w:w="100" w:type="dxa"/>
              <w:left w:w="100" w:type="dxa"/>
              <w:bottom w:w="100" w:type="dxa"/>
              <w:right w:w="100" w:type="dxa"/>
            </w:tcMar>
          </w:tcPr>
          <w:p w14:paraId="6EA02F7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Active Trader Pro</w:t>
            </w:r>
            <w:r w:rsidRPr="005423C2">
              <w:rPr>
                <w:rFonts w:cs="Times New Roman"/>
                <w:color w:val="000000" w:themeColor="text1"/>
                <w:sz w:val="22"/>
                <w:vertAlign w:val="superscript"/>
              </w:rPr>
              <w:t>®</w:t>
            </w:r>
            <w:r w:rsidRPr="005423C2">
              <w:rPr>
                <w:rFonts w:cs="Times New Roman"/>
                <w:color w:val="000000" w:themeColor="text1"/>
                <w:sz w:val="22"/>
              </w:rPr>
              <w:t>, stock screener, website, and mobile platform</w:t>
            </w:r>
            <w:r w:rsidR="00EB34D5">
              <w:rPr>
                <w:rFonts w:cs="Times New Roman"/>
                <w:color w:val="000000" w:themeColor="text1"/>
                <w:sz w:val="22"/>
              </w:rPr>
              <w:t>s</w:t>
            </w:r>
          </w:p>
        </w:tc>
        <w:tc>
          <w:tcPr>
            <w:tcW w:w="1368" w:type="dxa"/>
            <w:shd w:val="clear" w:color="auto" w:fill="auto"/>
            <w:tcMar>
              <w:top w:w="100" w:type="dxa"/>
              <w:left w:w="100" w:type="dxa"/>
              <w:bottom w:w="100" w:type="dxa"/>
              <w:right w:w="100" w:type="dxa"/>
            </w:tcMar>
          </w:tcPr>
          <w:p w14:paraId="12494BB0"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20E94A9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0E08BA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1FE1BEDD" w14:textId="77777777" w:rsidTr="00B07A02">
        <w:tc>
          <w:tcPr>
            <w:tcW w:w="6840" w:type="dxa"/>
            <w:gridSpan w:val="5"/>
            <w:shd w:val="clear" w:color="auto" w:fill="auto"/>
            <w:tcMar>
              <w:top w:w="100" w:type="dxa"/>
              <w:left w:w="100" w:type="dxa"/>
              <w:bottom w:w="100" w:type="dxa"/>
              <w:right w:w="100" w:type="dxa"/>
            </w:tcMar>
          </w:tcPr>
          <w:p w14:paraId="517C129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w:t>
            </w:r>
            <w:r w:rsidR="00586AEA" w:rsidRPr="005423C2">
              <w:rPr>
                <w:rFonts w:cs="Times New Roman"/>
                <w:color w:val="000000" w:themeColor="text1"/>
                <w:sz w:val="22"/>
              </w:rPr>
              <w:t>: Commission-free ETFs and zero-expense-</w:t>
            </w:r>
            <w:r w:rsidRPr="005423C2">
              <w:rPr>
                <w:rFonts w:cs="Times New Roman"/>
                <w:color w:val="000000" w:themeColor="text1"/>
                <w:sz w:val="22"/>
              </w:rPr>
              <w:t>ratio index mutual funds with no investment minimums. No IRA fees. No data fees. Planning, advice, news, research, and education.</w:t>
            </w:r>
          </w:p>
        </w:tc>
      </w:tr>
      <w:tr w:rsidR="00B07A02" w:rsidRPr="005423C2" w14:paraId="1DA48DAD" w14:textId="77777777" w:rsidTr="00B07A02">
        <w:tc>
          <w:tcPr>
            <w:tcW w:w="1368" w:type="dxa"/>
            <w:shd w:val="clear" w:color="auto" w:fill="auto"/>
            <w:tcMar>
              <w:top w:w="100" w:type="dxa"/>
              <w:left w:w="100" w:type="dxa"/>
              <w:bottom w:w="100" w:type="dxa"/>
              <w:right w:w="100" w:type="dxa"/>
            </w:tcMar>
          </w:tcPr>
          <w:p w14:paraId="3263EAD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Trade Station</w:t>
            </w:r>
          </w:p>
        </w:tc>
        <w:tc>
          <w:tcPr>
            <w:tcW w:w="1368" w:type="dxa"/>
            <w:shd w:val="clear" w:color="auto" w:fill="auto"/>
            <w:tcMar>
              <w:top w:w="100" w:type="dxa"/>
              <w:left w:w="100" w:type="dxa"/>
              <w:bottom w:w="100" w:type="dxa"/>
              <w:right w:w="100" w:type="dxa"/>
            </w:tcMar>
          </w:tcPr>
          <w:p w14:paraId="3E36248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Desktop, mobile, online, and dedicated scanner platforms</w:t>
            </w:r>
          </w:p>
        </w:tc>
        <w:tc>
          <w:tcPr>
            <w:tcW w:w="1368" w:type="dxa"/>
            <w:shd w:val="clear" w:color="auto" w:fill="auto"/>
            <w:tcMar>
              <w:top w:w="100" w:type="dxa"/>
              <w:left w:w="100" w:type="dxa"/>
              <w:bottom w:w="100" w:type="dxa"/>
              <w:right w:w="100" w:type="dxa"/>
            </w:tcMar>
          </w:tcPr>
          <w:p w14:paraId="3E24661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 (see notes)</w:t>
            </w:r>
          </w:p>
        </w:tc>
        <w:tc>
          <w:tcPr>
            <w:tcW w:w="1368" w:type="dxa"/>
            <w:shd w:val="clear" w:color="auto" w:fill="auto"/>
            <w:tcMar>
              <w:top w:w="100" w:type="dxa"/>
              <w:left w:w="100" w:type="dxa"/>
              <w:bottom w:w="100" w:type="dxa"/>
              <w:right w:w="100" w:type="dxa"/>
            </w:tcMar>
          </w:tcPr>
          <w:p w14:paraId="156DAE1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$0.01 (min. $1) and $0.006 after the first 500 shares per trade</w:t>
            </w:r>
          </w:p>
        </w:tc>
        <w:tc>
          <w:tcPr>
            <w:tcW w:w="1368" w:type="dxa"/>
            <w:shd w:val="clear" w:color="auto" w:fill="auto"/>
            <w:tcMar>
              <w:top w:w="100" w:type="dxa"/>
              <w:left w:w="100" w:type="dxa"/>
              <w:bottom w:w="100" w:type="dxa"/>
              <w:right w:w="100" w:type="dxa"/>
            </w:tcMar>
          </w:tcPr>
          <w:p w14:paraId="2BBD70F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2CD34CCB" w14:textId="77777777" w:rsidTr="00B07A02">
        <w:tc>
          <w:tcPr>
            <w:tcW w:w="6840" w:type="dxa"/>
            <w:gridSpan w:val="5"/>
            <w:shd w:val="clear" w:color="auto" w:fill="auto"/>
            <w:tcMar>
              <w:top w:w="100" w:type="dxa"/>
              <w:left w:w="100" w:type="dxa"/>
              <w:bottom w:w="100" w:type="dxa"/>
              <w:right w:w="100" w:type="dxa"/>
            </w:tcMar>
          </w:tcPr>
          <w:p w14:paraId="4CDBF1A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Must place at least</w:t>
            </w:r>
            <w:r w:rsidR="00B12495" w:rsidRPr="005423C2">
              <w:rPr>
                <w:rFonts w:cs="Times New Roman"/>
                <w:color w:val="000000" w:themeColor="text1"/>
                <w:sz w:val="22"/>
              </w:rPr>
              <w:t xml:space="preserve"> five </w:t>
            </w:r>
            <w:r w:rsidRPr="005423C2">
              <w:rPr>
                <w:rFonts w:cs="Times New Roman"/>
                <w:color w:val="000000" w:themeColor="text1"/>
                <w:sz w:val="22"/>
              </w:rPr>
              <w:t xml:space="preserve">trades per year or maintain a minimum account balance of $2,000 to avoid a $50 annual charge. Additional $0.004 charge per share for directly routed orders. Bond and mutual fund fees start at $14.95 per trade plus $5 per bond. For per-share pricing structure exclusively, there is a $99.95 monthly maintenance fee and a $99.95 </w:t>
            </w:r>
            <w:r w:rsidRPr="005423C2">
              <w:rPr>
                <w:rFonts w:cs="Times New Roman"/>
                <w:color w:val="000000" w:themeColor="text1"/>
                <w:sz w:val="22"/>
              </w:rPr>
              <w:lastRenderedPageBreak/>
              <w:t>monthly platform fee unles</w:t>
            </w:r>
            <w:r w:rsidR="000E4641">
              <w:rPr>
                <w:rFonts w:cs="Times New Roman"/>
                <w:color w:val="000000" w:themeColor="text1"/>
                <w:sz w:val="22"/>
              </w:rPr>
              <w:t>s you trade 5000 shares, trade fifty</w:t>
            </w:r>
            <w:r w:rsidR="00740D8E">
              <w:rPr>
                <w:rFonts w:cs="Times New Roman"/>
                <w:color w:val="000000" w:themeColor="text1"/>
                <w:sz w:val="22"/>
              </w:rPr>
              <w:t xml:space="preserve"> contracts, or maintain a $100,000</w:t>
            </w:r>
            <w:r w:rsidRPr="005423C2">
              <w:rPr>
                <w:rFonts w:cs="Times New Roman"/>
                <w:color w:val="000000" w:themeColor="text1"/>
                <w:sz w:val="22"/>
              </w:rPr>
              <w:t xml:space="preserve"> balance. Full data quotes cost about $50 per month depending on your plan. $50 Treasury trading fee. </w:t>
            </w:r>
          </w:p>
        </w:tc>
      </w:tr>
      <w:tr w:rsidR="00B07A02" w:rsidRPr="005423C2" w14:paraId="4C7735EB" w14:textId="77777777" w:rsidTr="00B07A02">
        <w:tc>
          <w:tcPr>
            <w:tcW w:w="1368" w:type="dxa"/>
            <w:shd w:val="clear" w:color="auto" w:fill="auto"/>
            <w:tcMar>
              <w:top w:w="100" w:type="dxa"/>
              <w:left w:w="100" w:type="dxa"/>
              <w:bottom w:w="100" w:type="dxa"/>
              <w:right w:w="100" w:type="dxa"/>
            </w:tcMar>
          </w:tcPr>
          <w:p w14:paraId="4135E48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SogoTrade</w:t>
            </w:r>
          </w:p>
        </w:tc>
        <w:tc>
          <w:tcPr>
            <w:tcW w:w="1368" w:type="dxa"/>
            <w:shd w:val="clear" w:color="auto" w:fill="auto"/>
            <w:tcMar>
              <w:top w:w="100" w:type="dxa"/>
              <w:left w:w="100" w:type="dxa"/>
              <w:bottom w:w="100" w:type="dxa"/>
              <w:right w:w="100" w:type="dxa"/>
            </w:tcMar>
          </w:tcPr>
          <w:p w14:paraId="4B8C24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SogoTrader Desktop,</w:t>
            </w:r>
          </w:p>
          <w:p w14:paraId="5A528B6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SogoElite, options, online, and mobile platforms</w:t>
            </w:r>
          </w:p>
        </w:tc>
        <w:tc>
          <w:tcPr>
            <w:tcW w:w="1368" w:type="dxa"/>
            <w:shd w:val="clear" w:color="auto" w:fill="auto"/>
            <w:tcMar>
              <w:top w:w="100" w:type="dxa"/>
              <w:left w:w="100" w:type="dxa"/>
              <w:bottom w:w="100" w:type="dxa"/>
              <w:right w:w="100" w:type="dxa"/>
            </w:tcMar>
          </w:tcPr>
          <w:p w14:paraId="2BBA0B7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$4.88 base rate. </w:t>
            </w:r>
            <w:r w:rsidR="000E4641">
              <w:rPr>
                <w:rFonts w:cs="Times New Roman"/>
                <w:color w:val="000000" w:themeColor="text1"/>
                <w:sz w:val="22"/>
              </w:rPr>
              <w:t>$2.88 if you execute at least fifty</w:t>
            </w:r>
            <w:r w:rsidRPr="005423C2">
              <w:rPr>
                <w:rFonts w:cs="Times New Roman"/>
                <w:color w:val="000000" w:themeColor="text1"/>
                <w:sz w:val="22"/>
              </w:rPr>
              <w:t xml:space="preserve"> trades per month.</w:t>
            </w:r>
          </w:p>
        </w:tc>
        <w:tc>
          <w:tcPr>
            <w:tcW w:w="1368" w:type="dxa"/>
            <w:shd w:val="clear" w:color="auto" w:fill="auto"/>
            <w:tcMar>
              <w:top w:w="100" w:type="dxa"/>
              <w:left w:w="100" w:type="dxa"/>
              <w:bottom w:w="100" w:type="dxa"/>
              <w:right w:w="100" w:type="dxa"/>
            </w:tcMar>
          </w:tcPr>
          <w:p w14:paraId="1B55A38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7026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but cannot trade stocks under $1 without $100</w:t>
            </w:r>
          </w:p>
        </w:tc>
      </w:tr>
      <w:tr w:rsidR="00B07A02" w:rsidRPr="005423C2" w14:paraId="349135E0" w14:textId="77777777" w:rsidTr="00B07A02">
        <w:tc>
          <w:tcPr>
            <w:tcW w:w="6840" w:type="dxa"/>
            <w:gridSpan w:val="5"/>
            <w:shd w:val="clear" w:color="auto" w:fill="auto"/>
            <w:tcMar>
              <w:top w:w="100" w:type="dxa"/>
              <w:left w:w="100" w:type="dxa"/>
              <w:bottom w:w="100" w:type="dxa"/>
              <w:right w:w="100" w:type="dxa"/>
            </w:tcMar>
          </w:tcPr>
          <w:p w14:paraId="145C50B7" w14:textId="77777777" w:rsidR="00B07A02" w:rsidRPr="005423C2" w:rsidRDefault="00B07A02"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Prepay your commissions for $3.88 or $2.88 per trade depending on the number of trades. For stocks under $1, add the greater of $0.0003 per share (</w:t>
            </w:r>
            <w:r w:rsidR="00F3597E">
              <w:rPr>
                <w:rFonts w:cs="Times New Roman"/>
                <w:color w:val="000000" w:themeColor="text1"/>
                <w:sz w:val="22"/>
              </w:rPr>
              <w:t>ten</w:t>
            </w:r>
            <w:r w:rsidRPr="005423C2">
              <w:rPr>
                <w:rFonts w:cs="Times New Roman"/>
                <w:color w:val="000000" w:themeColor="text1"/>
                <w:sz w:val="22"/>
              </w:rPr>
              <w:t xml:space="preserve"> percent of principal maximum) or 0.25 percent of principal.</w:t>
            </w:r>
          </w:p>
        </w:tc>
      </w:tr>
      <w:tr w:rsidR="003141A9" w:rsidRPr="005423C2" w14:paraId="66A81372" w14:textId="77777777" w:rsidTr="00B07A02">
        <w:tc>
          <w:tcPr>
            <w:tcW w:w="1368" w:type="dxa"/>
            <w:shd w:val="clear" w:color="auto" w:fill="auto"/>
            <w:tcMar>
              <w:top w:w="100" w:type="dxa"/>
              <w:left w:w="100" w:type="dxa"/>
              <w:bottom w:w="100" w:type="dxa"/>
              <w:right w:w="100" w:type="dxa"/>
            </w:tcMar>
          </w:tcPr>
          <w:p w14:paraId="41CCB176" w14:textId="77777777" w:rsidR="003141A9" w:rsidRPr="005423C2" w:rsidRDefault="003141A9"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Tradier</w:t>
            </w:r>
          </w:p>
        </w:tc>
        <w:tc>
          <w:tcPr>
            <w:tcW w:w="1368" w:type="dxa"/>
            <w:shd w:val="clear" w:color="auto" w:fill="auto"/>
            <w:tcMar>
              <w:top w:w="100" w:type="dxa"/>
              <w:left w:w="100" w:type="dxa"/>
              <w:bottom w:w="100" w:type="dxa"/>
              <w:right w:w="100" w:type="dxa"/>
            </w:tcMar>
          </w:tcPr>
          <w:p w14:paraId="64C0C299" w14:textId="77777777" w:rsidR="003141A9"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See notes for extensive list of supported platforms</w:t>
            </w:r>
          </w:p>
        </w:tc>
        <w:tc>
          <w:tcPr>
            <w:tcW w:w="1368" w:type="dxa"/>
            <w:shd w:val="clear" w:color="auto" w:fill="auto"/>
            <w:tcMar>
              <w:top w:w="100" w:type="dxa"/>
              <w:left w:w="100" w:type="dxa"/>
              <w:bottom w:w="100" w:type="dxa"/>
              <w:right w:w="100" w:type="dxa"/>
            </w:tcMar>
          </w:tcPr>
          <w:p w14:paraId="51F65367"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$3.49</w:t>
            </w:r>
          </w:p>
        </w:tc>
        <w:tc>
          <w:tcPr>
            <w:tcW w:w="1368" w:type="dxa"/>
            <w:shd w:val="clear" w:color="auto" w:fill="auto"/>
            <w:tcMar>
              <w:top w:w="100" w:type="dxa"/>
              <w:left w:w="100" w:type="dxa"/>
              <w:bottom w:w="100" w:type="dxa"/>
              <w:right w:w="100" w:type="dxa"/>
            </w:tcMar>
          </w:tcPr>
          <w:p w14:paraId="71EA7ED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C11EC6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7EEF96D" w14:textId="77777777" w:rsidTr="003141A9">
        <w:tc>
          <w:tcPr>
            <w:tcW w:w="6840" w:type="dxa"/>
            <w:gridSpan w:val="5"/>
            <w:shd w:val="clear" w:color="auto" w:fill="auto"/>
            <w:tcMar>
              <w:top w:w="100" w:type="dxa"/>
              <w:left w:w="100" w:type="dxa"/>
              <w:bottom w:w="100" w:type="dxa"/>
              <w:right w:w="100" w:type="dxa"/>
            </w:tcMar>
          </w:tcPr>
          <w:p w14:paraId="58FEF44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Partnered platforms include eSignal, 1Option, Evati, Stockcircles, Jellifin, BetterTrader, Screenulator, OptionNET Explorer, FinanceBoards, Ablesys, OptionVue, Option Samurai, Ensign Software, TradeHawk, Equities Lab, Dynamic Trend, Investfly, Scutify, Global Autotrading, MotiveWave, Trade It, ionDesk, Elsen Trading, Screener.co, Technician by ChartIQ</w:t>
            </w:r>
            <w:r w:rsidRPr="005423C2">
              <w:rPr>
                <w:rFonts w:cs="Times New Roman"/>
                <w:color w:val="000000" w:themeColor="text1"/>
                <w:sz w:val="22"/>
                <w:vertAlign w:val="superscript"/>
              </w:rPr>
              <w:t>®</w:t>
            </w:r>
            <w:r w:rsidRPr="005423C2">
              <w:rPr>
                <w:rFonts w:cs="Times New Roman"/>
                <w:color w:val="000000" w:themeColor="text1"/>
                <w:sz w:val="22"/>
              </w:rPr>
              <w:t>, Form 8949.com, Magenta Trader, Lucid Trend, Quantcha, Medved Trader, and TradeSharp. Platform fees vary depending on your provider. No penny stock trading. $30 annual IRA fee.</w:t>
            </w:r>
          </w:p>
        </w:tc>
      </w:tr>
      <w:tr w:rsidR="00586AEA" w:rsidRPr="005423C2" w14:paraId="6803AE0D" w14:textId="77777777" w:rsidTr="00B07A02">
        <w:tc>
          <w:tcPr>
            <w:tcW w:w="1368" w:type="dxa"/>
            <w:shd w:val="clear" w:color="auto" w:fill="auto"/>
            <w:tcMar>
              <w:top w:w="100" w:type="dxa"/>
              <w:left w:w="100" w:type="dxa"/>
              <w:bottom w:w="100" w:type="dxa"/>
              <w:right w:w="100" w:type="dxa"/>
            </w:tcMar>
          </w:tcPr>
          <w:p w14:paraId="35E3A11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eOption</w:t>
            </w:r>
          </w:p>
        </w:tc>
        <w:tc>
          <w:tcPr>
            <w:tcW w:w="1368" w:type="dxa"/>
            <w:shd w:val="clear" w:color="auto" w:fill="auto"/>
            <w:tcMar>
              <w:top w:w="100" w:type="dxa"/>
              <w:left w:w="100" w:type="dxa"/>
              <w:bottom w:w="100" w:type="dxa"/>
              <w:right w:w="100" w:type="dxa"/>
            </w:tcMar>
          </w:tcPr>
          <w:p w14:paraId="78A6D42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eOption Trader Desktop, website, options, and mobile platforms</w:t>
            </w:r>
          </w:p>
        </w:tc>
        <w:tc>
          <w:tcPr>
            <w:tcW w:w="1368" w:type="dxa"/>
            <w:shd w:val="clear" w:color="auto" w:fill="auto"/>
            <w:tcMar>
              <w:top w:w="100" w:type="dxa"/>
              <w:left w:w="100" w:type="dxa"/>
              <w:bottom w:w="100" w:type="dxa"/>
              <w:right w:w="100" w:type="dxa"/>
            </w:tcMar>
          </w:tcPr>
          <w:p w14:paraId="3326BBB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w:t>
            </w:r>
          </w:p>
        </w:tc>
        <w:tc>
          <w:tcPr>
            <w:tcW w:w="1368" w:type="dxa"/>
            <w:shd w:val="clear" w:color="auto" w:fill="auto"/>
            <w:tcMar>
              <w:top w:w="100" w:type="dxa"/>
              <w:left w:w="100" w:type="dxa"/>
              <w:bottom w:w="100" w:type="dxa"/>
              <w:right w:w="100" w:type="dxa"/>
            </w:tcMar>
          </w:tcPr>
          <w:p w14:paraId="6FFCD8A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10C28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586AEA" w:rsidRPr="005423C2" w14:paraId="5826A8D5" w14:textId="77777777" w:rsidTr="00B07A02">
        <w:tc>
          <w:tcPr>
            <w:tcW w:w="6840" w:type="dxa"/>
            <w:gridSpan w:val="5"/>
            <w:shd w:val="clear" w:color="auto" w:fill="auto"/>
            <w:tcMar>
              <w:top w:w="100" w:type="dxa"/>
              <w:left w:w="100" w:type="dxa"/>
              <w:bottom w:w="100" w:type="dxa"/>
              <w:right w:w="100" w:type="dxa"/>
            </w:tcMar>
          </w:tcPr>
          <w:p w14:paraId="70390FF9" w14:textId="77777777" w:rsidR="00586AEA" w:rsidRPr="005423C2" w:rsidRDefault="00BB71ED" w:rsidP="00586AEA">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lastRenderedPageBreak/>
              <w:t>Notes: Offers an “auto-</w:t>
            </w:r>
            <w:r w:rsidR="00586AEA" w:rsidRPr="005423C2">
              <w:rPr>
                <w:rFonts w:cs="Times New Roman"/>
                <w:color w:val="000000" w:themeColor="text1"/>
                <w:sz w:val="22"/>
              </w:rPr>
              <w:t xml:space="preserve">trading” robotic-advising </w:t>
            </w:r>
            <w:r>
              <w:rPr>
                <w:rFonts w:cs="Times New Roman"/>
                <w:color w:val="000000" w:themeColor="text1"/>
                <w:sz w:val="22"/>
              </w:rPr>
              <w:t xml:space="preserve">service </w:t>
            </w:r>
            <w:r w:rsidR="00586AEA" w:rsidRPr="005423C2">
              <w:rPr>
                <w:rFonts w:cs="Times New Roman"/>
                <w:color w:val="000000" w:themeColor="text1"/>
                <w:sz w:val="22"/>
              </w:rPr>
              <w:t>with $5 commissions. $15 annual IRA fee.</w:t>
            </w:r>
          </w:p>
        </w:tc>
      </w:tr>
      <w:tr w:rsidR="00586AEA" w:rsidRPr="005423C2" w14:paraId="74284EF3" w14:textId="77777777" w:rsidTr="00B07A02">
        <w:tc>
          <w:tcPr>
            <w:tcW w:w="1368" w:type="dxa"/>
            <w:shd w:val="clear" w:color="auto" w:fill="auto"/>
            <w:tcMar>
              <w:top w:w="100" w:type="dxa"/>
              <w:left w:w="100" w:type="dxa"/>
              <w:bottom w:w="100" w:type="dxa"/>
              <w:right w:w="100" w:type="dxa"/>
            </w:tcMar>
          </w:tcPr>
          <w:p w14:paraId="5E27EA7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Tastyworks</w:t>
            </w:r>
          </w:p>
        </w:tc>
        <w:tc>
          <w:tcPr>
            <w:tcW w:w="1368" w:type="dxa"/>
            <w:shd w:val="clear" w:color="auto" w:fill="auto"/>
            <w:tcMar>
              <w:top w:w="100" w:type="dxa"/>
              <w:left w:w="100" w:type="dxa"/>
              <w:bottom w:w="100" w:type="dxa"/>
              <w:right w:w="100" w:type="dxa"/>
            </w:tcMar>
          </w:tcPr>
          <w:p w14:paraId="3C59BC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Tastyworks Desktop, mobile, and browser platforms</w:t>
            </w:r>
          </w:p>
        </w:tc>
        <w:tc>
          <w:tcPr>
            <w:tcW w:w="1368" w:type="dxa"/>
            <w:shd w:val="clear" w:color="auto" w:fill="auto"/>
            <w:tcMar>
              <w:top w:w="100" w:type="dxa"/>
              <w:left w:w="100" w:type="dxa"/>
              <w:bottom w:w="100" w:type="dxa"/>
              <w:right w:w="100" w:type="dxa"/>
            </w:tcMar>
          </w:tcPr>
          <w:p w14:paraId="59A457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 for opening order and $0 for closing order</w:t>
            </w:r>
          </w:p>
        </w:tc>
        <w:tc>
          <w:tcPr>
            <w:tcW w:w="1368" w:type="dxa"/>
            <w:shd w:val="clear" w:color="auto" w:fill="auto"/>
            <w:tcMar>
              <w:top w:w="100" w:type="dxa"/>
              <w:left w:w="100" w:type="dxa"/>
              <w:bottom w:w="100" w:type="dxa"/>
              <w:right w:w="100" w:type="dxa"/>
            </w:tcMar>
          </w:tcPr>
          <w:p w14:paraId="10B22CC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E6C7B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clearing fees to all trades</w:t>
            </w:r>
          </w:p>
        </w:tc>
        <w:tc>
          <w:tcPr>
            <w:tcW w:w="1368" w:type="dxa"/>
            <w:shd w:val="clear" w:color="auto" w:fill="auto"/>
            <w:tcMar>
              <w:top w:w="100" w:type="dxa"/>
              <w:left w:w="100" w:type="dxa"/>
              <w:bottom w:w="100" w:type="dxa"/>
              <w:right w:w="100" w:type="dxa"/>
            </w:tcMar>
          </w:tcPr>
          <w:p w14:paraId="42C3FF5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783829F1" w14:textId="77777777" w:rsidTr="00B07A02">
        <w:tc>
          <w:tcPr>
            <w:tcW w:w="6840" w:type="dxa"/>
            <w:gridSpan w:val="5"/>
            <w:shd w:val="clear" w:color="auto" w:fill="auto"/>
            <w:tcMar>
              <w:top w:w="100" w:type="dxa"/>
              <w:left w:w="100" w:type="dxa"/>
              <w:bottom w:w="100" w:type="dxa"/>
              <w:right w:w="100" w:type="dxa"/>
            </w:tcMar>
          </w:tcPr>
          <w:p w14:paraId="4969BB0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Especially low options commissions with similar $0 closing trade plus clearing fees.</w:t>
            </w:r>
          </w:p>
        </w:tc>
      </w:tr>
      <w:tr w:rsidR="00586AEA" w:rsidRPr="005423C2" w14:paraId="5825F232" w14:textId="77777777" w:rsidTr="00B07A02">
        <w:tc>
          <w:tcPr>
            <w:tcW w:w="1368" w:type="dxa"/>
            <w:shd w:val="clear" w:color="auto" w:fill="auto"/>
            <w:tcMar>
              <w:top w:w="100" w:type="dxa"/>
              <w:left w:w="100" w:type="dxa"/>
              <w:bottom w:w="100" w:type="dxa"/>
              <w:right w:w="100" w:type="dxa"/>
            </w:tcMar>
          </w:tcPr>
          <w:p w14:paraId="1DAE0A2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 Financial</w:t>
            </w:r>
          </w:p>
        </w:tc>
        <w:tc>
          <w:tcPr>
            <w:tcW w:w="1368" w:type="dxa"/>
            <w:shd w:val="clear" w:color="auto" w:fill="auto"/>
            <w:tcMar>
              <w:top w:w="100" w:type="dxa"/>
              <w:left w:w="100" w:type="dxa"/>
              <w:bottom w:w="100" w:type="dxa"/>
              <w:right w:w="100" w:type="dxa"/>
            </w:tcMar>
          </w:tcPr>
          <w:p w14:paraId="38C90B2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Trader Workstation, website, and mobile platforms</w:t>
            </w:r>
          </w:p>
        </w:tc>
        <w:tc>
          <w:tcPr>
            <w:tcW w:w="1368" w:type="dxa"/>
            <w:shd w:val="clear" w:color="auto" w:fill="auto"/>
            <w:tcMar>
              <w:top w:w="100" w:type="dxa"/>
              <w:left w:w="100" w:type="dxa"/>
              <w:bottom w:w="100" w:type="dxa"/>
              <w:right w:w="100" w:type="dxa"/>
            </w:tcMar>
          </w:tcPr>
          <w:p w14:paraId="13BCE6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50DCE93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routing and regulatory fees to all trades</w:t>
            </w:r>
          </w:p>
        </w:tc>
        <w:tc>
          <w:tcPr>
            <w:tcW w:w="1368" w:type="dxa"/>
            <w:shd w:val="clear" w:color="auto" w:fill="auto"/>
            <w:tcMar>
              <w:top w:w="100" w:type="dxa"/>
              <w:left w:w="100" w:type="dxa"/>
              <w:bottom w:w="100" w:type="dxa"/>
              <w:right w:w="100" w:type="dxa"/>
            </w:tcMar>
          </w:tcPr>
          <w:p w14:paraId="45EC1F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$0.01 (min. $1.50) (max. one percent of trade value)</w:t>
            </w:r>
          </w:p>
        </w:tc>
        <w:tc>
          <w:tcPr>
            <w:tcW w:w="1368" w:type="dxa"/>
            <w:shd w:val="clear" w:color="auto" w:fill="auto"/>
            <w:tcMar>
              <w:top w:w="100" w:type="dxa"/>
              <w:left w:w="100" w:type="dxa"/>
              <w:bottom w:w="100" w:type="dxa"/>
              <w:right w:w="100" w:type="dxa"/>
            </w:tcMar>
          </w:tcPr>
          <w:p w14:paraId="0E75CC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0F28FA2" w14:textId="77777777" w:rsidTr="00B07A02">
        <w:tc>
          <w:tcPr>
            <w:tcW w:w="6840" w:type="dxa"/>
            <w:gridSpan w:val="5"/>
            <w:shd w:val="clear" w:color="auto" w:fill="auto"/>
            <w:tcMar>
              <w:top w:w="100" w:type="dxa"/>
              <w:left w:w="100" w:type="dxa"/>
              <w:bottom w:w="100" w:type="dxa"/>
              <w:right w:w="100" w:type="dxa"/>
            </w:tcMar>
          </w:tcPr>
          <w:p w14:paraId="42C955E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Same inactivity fee structure as Interactive Brokers ($3 for </w:t>
            </w:r>
            <w:r w:rsidR="00457108">
              <w:rPr>
                <w:rFonts w:cs="Times New Roman"/>
                <w:color w:val="000000" w:themeColor="text1"/>
                <w:sz w:val="22"/>
              </w:rPr>
              <w:t xml:space="preserve">clients </w:t>
            </w:r>
            <w:r w:rsidRPr="005423C2">
              <w:rPr>
                <w:rFonts w:cs="Times New Roman"/>
                <w:color w:val="000000" w:themeColor="text1"/>
                <w:sz w:val="22"/>
              </w:rPr>
              <w:t>under 25) (fee waived for first three months at both brokerages). $10 live monthly data fee (waived if over $30 in trades).</w:t>
            </w:r>
          </w:p>
        </w:tc>
      </w:tr>
      <w:tr w:rsidR="00586AEA" w:rsidRPr="005423C2" w14:paraId="49E51900" w14:textId="77777777" w:rsidTr="00B07A02">
        <w:tc>
          <w:tcPr>
            <w:tcW w:w="1368" w:type="dxa"/>
            <w:shd w:val="clear" w:color="auto" w:fill="auto"/>
            <w:tcMar>
              <w:top w:w="100" w:type="dxa"/>
              <w:left w:w="100" w:type="dxa"/>
              <w:bottom w:w="100" w:type="dxa"/>
              <w:right w:w="100" w:type="dxa"/>
            </w:tcMar>
          </w:tcPr>
          <w:p w14:paraId="347D23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Lightspeed</w:t>
            </w:r>
          </w:p>
        </w:tc>
        <w:tc>
          <w:tcPr>
            <w:tcW w:w="1368" w:type="dxa"/>
            <w:shd w:val="clear" w:color="auto" w:fill="auto"/>
            <w:tcMar>
              <w:top w:w="100" w:type="dxa"/>
              <w:left w:w="100" w:type="dxa"/>
              <w:bottom w:w="100" w:type="dxa"/>
              <w:right w:w="100" w:type="dxa"/>
            </w:tcMar>
          </w:tcPr>
          <w:p w14:paraId="3FCAA38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Lightspeed Trader, Sterling Trader, Livevol</w:t>
            </w:r>
            <w:r w:rsidRPr="005423C2">
              <w:rPr>
                <w:rFonts w:cs="Times New Roman"/>
                <w:color w:val="000000" w:themeColor="text1"/>
                <w:sz w:val="22"/>
                <w:vertAlign w:val="superscript"/>
              </w:rPr>
              <w:t>®</w:t>
            </w:r>
            <w:r w:rsidRPr="005423C2">
              <w:rPr>
                <w:rFonts w:cs="Times New Roman"/>
                <w:color w:val="000000" w:themeColor="text1"/>
                <w:sz w:val="22"/>
              </w:rPr>
              <w:t xml:space="preserve"> X, RealTick Pro, online, and mobile</w:t>
            </w:r>
          </w:p>
        </w:tc>
        <w:tc>
          <w:tcPr>
            <w:tcW w:w="1368" w:type="dxa"/>
            <w:shd w:val="clear" w:color="auto" w:fill="auto"/>
            <w:tcMar>
              <w:top w:w="100" w:type="dxa"/>
              <w:left w:w="100" w:type="dxa"/>
              <w:bottom w:w="100" w:type="dxa"/>
              <w:right w:w="100" w:type="dxa"/>
            </w:tcMar>
          </w:tcPr>
          <w:p w14:paraId="5BF160A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$4.50</w:t>
            </w:r>
          </w:p>
          <w:p w14:paraId="5616510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312FF36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Additional $0.003 per share fee for all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orders</w:t>
            </w:r>
          </w:p>
        </w:tc>
        <w:tc>
          <w:tcPr>
            <w:tcW w:w="1368" w:type="dxa"/>
            <w:shd w:val="clear" w:color="auto" w:fill="auto"/>
            <w:tcMar>
              <w:top w:w="100" w:type="dxa"/>
              <w:left w:w="100" w:type="dxa"/>
              <w:bottom w:w="100" w:type="dxa"/>
              <w:right w:w="100" w:type="dxa"/>
            </w:tcMar>
          </w:tcPr>
          <w:p w14:paraId="179A94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$0.0045 </w:t>
            </w:r>
          </w:p>
          <w:p w14:paraId="202DE54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default</w:t>
            </w:r>
          </w:p>
          <w:p w14:paraId="1BC19D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w:t>
            </w:r>
          </w:p>
          <w:p w14:paraId="6DC8CBE1" w14:textId="77777777" w:rsidR="00AD602C"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p>
          <w:p w14:paraId="4B425E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$0.0065 if you use Livevol X</w:t>
            </w:r>
          </w:p>
          <w:p w14:paraId="4C3F16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$1.50)</w:t>
            </w:r>
          </w:p>
        </w:tc>
        <w:tc>
          <w:tcPr>
            <w:tcW w:w="1368" w:type="dxa"/>
            <w:shd w:val="clear" w:color="auto" w:fill="auto"/>
            <w:tcMar>
              <w:top w:w="100" w:type="dxa"/>
              <w:left w:w="100" w:type="dxa"/>
              <w:bottom w:w="100" w:type="dxa"/>
              <w:right w:w="100" w:type="dxa"/>
            </w:tcMar>
          </w:tcPr>
          <w:p w14:paraId="2B5DD5F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$25,000 ($10,000 if you only use Web Trader platform) ($35 annual fee for IRAs)</w:t>
            </w:r>
          </w:p>
        </w:tc>
      </w:tr>
      <w:tr w:rsidR="00586AEA" w:rsidRPr="005423C2" w14:paraId="2712D7E4" w14:textId="77777777" w:rsidTr="00B07A02">
        <w:tc>
          <w:tcPr>
            <w:tcW w:w="6840" w:type="dxa"/>
            <w:gridSpan w:val="5"/>
            <w:shd w:val="clear" w:color="auto" w:fill="auto"/>
            <w:tcMar>
              <w:top w:w="100" w:type="dxa"/>
              <w:left w:w="100" w:type="dxa"/>
              <w:bottom w:w="100" w:type="dxa"/>
              <w:right w:w="100" w:type="dxa"/>
            </w:tcMar>
          </w:tcPr>
          <w:p w14:paraId="74FCF368" w14:textId="77777777" w:rsidR="00586AEA" w:rsidRPr="005423C2" w:rsidRDefault="00586AEA"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Lightspeed Trader Desktop platform costs $130 per month minus generated commissions. All routing fees/rebates and regulatory fees are charged separately. You pay 0.3 percent times the total trade value f</w:t>
            </w:r>
            <w:r w:rsidR="00F3597E">
              <w:rPr>
                <w:rFonts w:cs="Times New Roman"/>
                <w:color w:val="000000" w:themeColor="text1"/>
                <w:sz w:val="22"/>
              </w:rPr>
              <w:t>or stocks under $1</w:t>
            </w:r>
            <w:r w:rsidRPr="005423C2">
              <w:rPr>
                <w:rFonts w:cs="Times New Roman"/>
                <w:color w:val="000000" w:themeColor="text1"/>
                <w:sz w:val="22"/>
              </w:rPr>
              <w:t>. Minimum market-data monthly fees around $10 for desktop platforms. Flat $230 to $260 monthly fee for Sterling Trader.</w:t>
            </w:r>
          </w:p>
        </w:tc>
      </w:tr>
      <w:tr w:rsidR="00586AEA" w:rsidRPr="005423C2" w14:paraId="48E533AA" w14:textId="77777777" w:rsidTr="00B07A02">
        <w:tc>
          <w:tcPr>
            <w:tcW w:w="1368" w:type="dxa"/>
            <w:shd w:val="clear" w:color="auto" w:fill="auto"/>
            <w:tcMar>
              <w:top w:w="100" w:type="dxa"/>
              <w:left w:w="100" w:type="dxa"/>
              <w:bottom w:w="100" w:type="dxa"/>
              <w:right w:w="100" w:type="dxa"/>
            </w:tcMar>
          </w:tcPr>
          <w:p w14:paraId="18F10A1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Cobra Trading</w:t>
            </w:r>
          </w:p>
        </w:tc>
        <w:tc>
          <w:tcPr>
            <w:tcW w:w="1368" w:type="dxa"/>
            <w:shd w:val="clear" w:color="auto" w:fill="auto"/>
            <w:tcMar>
              <w:top w:w="100" w:type="dxa"/>
              <w:left w:w="100" w:type="dxa"/>
              <w:bottom w:w="100" w:type="dxa"/>
              <w:right w:w="100" w:type="dxa"/>
            </w:tcMar>
          </w:tcPr>
          <w:p w14:paraId="721CDA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Cobra TraderPro, DAS Trader Pro, Sterling Trader Pro, and mobile platforms</w:t>
            </w:r>
          </w:p>
        </w:tc>
        <w:tc>
          <w:tcPr>
            <w:tcW w:w="1368" w:type="dxa"/>
            <w:shd w:val="clear" w:color="auto" w:fill="auto"/>
            <w:tcMar>
              <w:top w:w="100" w:type="dxa"/>
              <w:left w:w="100" w:type="dxa"/>
              <w:bottom w:w="100" w:type="dxa"/>
              <w:right w:w="100" w:type="dxa"/>
            </w:tcMar>
          </w:tcPr>
          <w:p w14:paraId="57E588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BB7379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w:t>
            </w:r>
            <w:r w:rsidR="00AB55FB">
              <w:rPr>
                <w:rFonts w:cs="Times New Roman"/>
                <w:color w:val="000000" w:themeColor="text1"/>
                <w:sz w:val="22"/>
              </w:rPr>
              <w:t>d higher-than-average platform-</w:t>
            </w:r>
            <w:r w:rsidRPr="005423C2">
              <w:rPr>
                <w:rFonts w:cs="Times New Roman"/>
                <w:color w:val="000000" w:themeColor="text1"/>
                <w:sz w:val="22"/>
              </w:rPr>
              <w:t>dependent routing and regulatory fees to all trades</w:t>
            </w:r>
          </w:p>
        </w:tc>
        <w:tc>
          <w:tcPr>
            <w:tcW w:w="1368" w:type="dxa"/>
            <w:shd w:val="clear" w:color="auto" w:fill="auto"/>
            <w:tcMar>
              <w:top w:w="100" w:type="dxa"/>
              <w:left w:w="100" w:type="dxa"/>
              <w:bottom w:w="100" w:type="dxa"/>
              <w:right w:w="100" w:type="dxa"/>
            </w:tcMar>
          </w:tcPr>
          <w:p w14:paraId="5EDD8BE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$1)</w:t>
            </w:r>
          </w:p>
        </w:tc>
        <w:tc>
          <w:tcPr>
            <w:tcW w:w="1368" w:type="dxa"/>
            <w:shd w:val="clear" w:color="auto" w:fill="auto"/>
            <w:tcMar>
              <w:top w:w="100" w:type="dxa"/>
              <w:left w:w="100" w:type="dxa"/>
              <w:bottom w:w="100" w:type="dxa"/>
              <w:right w:w="100" w:type="dxa"/>
            </w:tcMar>
          </w:tcPr>
          <w:p w14:paraId="744CFF25"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27C473D8" w14:textId="77777777" w:rsidTr="00B07A02">
        <w:tc>
          <w:tcPr>
            <w:tcW w:w="6840" w:type="dxa"/>
            <w:gridSpan w:val="5"/>
            <w:shd w:val="clear" w:color="auto" w:fill="auto"/>
            <w:tcMar>
              <w:top w:w="100" w:type="dxa"/>
              <w:left w:w="100" w:type="dxa"/>
              <w:bottom w:w="100" w:type="dxa"/>
              <w:right w:w="100" w:type="dxa"/>
            </w:tcMar>
          </w:tcPr>
          <w:p w14:paraId="1BFBD91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Basic data fees start at $25. Monthly platform fees start at $100 </w:t>
            </w:r>
            <w:r w:rsidR="004F27D0">
              <w:rPr>
                <w:rFonts w:cs="Times New Roman"/>
                <w:color w:val="000000" w:themeColor="text1"/>
                <w:sz w:val="22"/>
              </w:rPr>
              <w:t xml:space="preserve">(waivable for traders with </w:t>
            </w:r>
            <w:r w:rsidRPr="005423C2">
              <w:rPr>
                <w:rFonts w:cs="Times New Roman"/>
                <w:color w:val="000000" w:themeColor="text1"/>
                <w:sz w:val="22"/>
              </w:rPr>
              <w:t xml:space="preserve">200,000 or more shares </w:t>
            </w:r>
            <w:r w:rsidR="004F27D0">
              <w:rPr>
                <w:rFonts w:cs="Times New Roman"/>
                <w:color w:val="000000" w:themeColor="text1"/>
                <w:sz w:val="22"/>
              </w:rPr>
              <w:t xml:space="preserve">exchanged </w:t>
            </w:r>
            <w:r w:rsidRPr="005423C2">
              <w:rPr>
                <w:rFonts w:cs="Times New Roman"/>
                <w:color w:val="000000" w:themeColor="text1"/>
                <w:sz w:val="22"/>
              </w:rPr>
              <w:t>per month). $35 annual IRA fee.</w:t>
            </w:r>
            <w:r w:rsidR="00AD602C" w:rsidRPr="005423C2">
              <w:rPr>
                <w:rFonts w:cs="Times New Roman"/>
                <w:color w:val="000000" w:themeColor="text1"/>
                <w:sz w:val="22"/>
              </w:rPr>
              <w:t xml:space="preserve"> $15 quarterly inactivity fee (must make one trade).</w:t>
            </w:r>
          </w:p>
        </w:tc>
      </w:tr>
      <w:tr w:rsidR="00586AEA" w:rsidRPr="005423C2" w14:paraId="4E54D092" w14:textId="77777777" w:rsidTr="00B07A02">
        <w:tc>
          <w:tcPr>
            <w:tcW w:w="1368" w:type="dxa"/>
            <w:shd w:val="clear" w:color="auto" w:fill="auto"/>
            <w:tcMar>
              <w:top w:w="100" w:type="dxa"/>
              <w:left w:w="100" w:type="dxa"/>
              <w:bottom w:w="100" w:type="dxa"/>
              <w:right w:w="100" w:type="dxa"/>
            </w:tcMar>
          </w:tcPr>
          <w:p w14:paraId="369CDE3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CenterPoint Securities</w:t>
            </w:r>
          </w:p>
        </w:tc>
        <w:tc>
          <w:tcPr>
            <w:tcW w:w="1368" w:type="dxa"/>
            <w:shd w:val="clear" w:color="auto" w:fill="auto"/>
            <w:tcMar>
              <w:top w:w="100" w:type="dxa"/>
              <w:left w:w="100" w:type="dxa"/>
              <w:bottom w:w="100" w:type="dxa"/>
              <w:right w:w="100" w:type="dxa"/>
            </w:tcMar>
          </w:tcPr>
          <w:p w14:paraId="3B04C48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Centerpoint Trader, Sterling Trader</w:t>
            </w:r>
            <w:r w:rsidRPr="005423C2">
              <w:rPr>
                <w:rFonts w:cs="Times New Roman"/>
                <w:color w:val="000000" w:themeColor="text1"/>
                <w:sz w:val="22"/>
                <w:vertAlign w:val="superscript"/>
              </w:rPr>
              <w:t>®</w:t>
            </w:r>
            <w:r w:rsidRPr="005423C2">
              <w:rPr>
                <w:rFonts w:cs="Times New Roman"/>
                <w:color w:val="000000" w:themeColor="text1"/>
                <w:sz w:val="22"/>
              </w:rPr>
              <w:t xml:space="preserve"> Pro, and DAS Trader Pro platforms</w:t>
            </w:r>
          </w:p>
        </w:tc>
        <w:tc>
          <w:tcPr>
            <w:tcW w:w="1368" w:type="dxa"/>
            <w:shd w:val="clear" w:color="auto" w:fill="auto"/>
            <w:tcMar>
              <w:top w:w="100" w:type="dxa"/>
              <w:left w:w="100" w:type="dxa"/>
              <w:bottom w:w="100" w:type="dxa"/>
              <w:right w:w="100" w:type="dxa"/>
            </w:tcMar>
          </w:tcPr>
          <w:p w14:paraId="40F4813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 plus minimal routing and regulatory fees</w:t>
            </w:r>
          </w:p>
        </w:tc>
        <w:tc>
          <w:tcPr>
            <w:tcW w:w="1368" w:type="dxa"/>
            <w:shd w:val="clear" w:color="auto" w:fill="auto"/>
            <w:tcMar>
              <w:top w:w="100" w:type="dxa"/>
              <w:left w:w="100" w:type="dxa"/>
              <w:bottom w:w="100" w:type="dxa"/>
              <w:right w:w="100" w:type="dxa"/>
            </w:tcMar>
          </w:tcPr>
          <w:p w14:paraId="7F0E76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$0.95)</w:t>
            </w:r>
          </w:p>
        </w:tc>
        <w:tc>
          <w:tcPr>
            <w:tcW w:w="1368" w:type="dxa"/>
            <w:shd w:val="clear" w:color="auto" w:fill="auto"/>
            <w:tcMar>
              <w:top w:w="100" w:type="dxa"/>
              <w:left w:w="100" w:type="dxa"/>
              <w:bottom w:w="100" w:type="dxa"/>
              <w:right w:w="100" w:type="dxa"/>
            </w:tcMar>
          </w:tcPr>
          <w:p w14:paraId="68E5AE1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6B5059C3" w14:textId="77777777" w:rsidTr="00B07A02">
        <w:tc>
          <w:tcPr>
            <w:tcW w:w="6840" w:type="dxa"/>
            <w:gridSpan w:val="5"/>
            <w:shd w:val="clear" w:color="auto" w:fill="auto"/>
            <w:tcMar>
              <w:top w:w="100" w:type="dxa"/>
              <w:left w:w="100" w:type="dxa"/>
              <w:bottom w:w="100" w:type="dxa"/>
              <w:right w:w="100" w:type="dxa"/>
            </w:tcMar>
          </w:tcPr>
          <w:p w14:paraId="26D24290"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High platform and data fees, but some fees can be waived.</w:t>
            </w:r>
          </w:p>
        </w:tc>
      </w:tr>
      <w:tr w:rsidR="00586AEA" w:rsidRPr="005423C2" w14:paraId="69445501" w14:textId="77777777" w:rsidTr="00B07A02">
        <w:tc>
          <w:tcPr>
            <w:tcW w:w="1368" w:type="dxa"/>
            <w:shd w:val="clear" w:color="auto" w:fill="auto"/>
            <w:tcMar>
              <w:top w:w="100" w:type="dxa"/>
              <w:left w:w="100" w:type="dxa"/>
              <w:bottom w:w="100" w:type="dxa"/>
              <w:right w:w="100" w:type="dxa"/>
            </w:tcMar>
          </w:tcPr>
          <w:p w14:paraId="04908AAD"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Interactive Brokers</w:t>
            </w:r>
          </w:p>
        </w:tc>
        <w:tc>
          <w:tcPr>
            <w:tcW w:w="1368" w:type="dxa"/>
            <w:shd w:val="clear" w:color="auto" w:fill="auto"/>
            <w:tcMar>
              <w:top w:w="100" w:type="dxa"/>
              <w:left w:w="100" w:type="dxa"/>
              <w:bottom w:w="100" w:type="dxa"/>
              <w:right w:w="100" w:type="dxa"/>
            </w:tcMar>
          </w:tcPr>
          <w:p w14:paraId="3824B3A3"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Flagship Desktop TWS, mobile, online, and messenger platforms</w:t>
            </w:r>
          </w:p>
        </w:tc>
        <w:tc>
          <w:tcPr>
            <w:tcW w:w="1368" w:type="dxa"/>
            <w:shd w:val="clear" w:color="auto" w:fill="auto"/>
            <w:tcMar>
              <w:top w:w="100" w:type="dxa"/>
              <w:left w:w="100" w:type="dxa"/>
              <w:bottom w:w="100" w:type="dxa"/>
              <w:right w:w="100" w:type="dxa"/>
            </w:tcMar>
          </w:tcPr>
          <w:p w14:paraId="730C552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B2C547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$0.0035 (min. $0.35) (max. one percent of trade value)</w:t>
            </w:r>
          </w:p>
        </w:tc>
        <w:tc>
          <w:tcPr>
            <w:tcW w:w="1368" w:type="dxa"/>
            <w:shd w:val="clear" w:color="auto" w:fill="auto"/>
            <w:tcMar>
              <w:top w:w="100" w:type="dxa"/>
              <w:left w:w="100" w:type="dxa"/>
              <w:bottom w:w="100" w:type="dxa"/>
              <w:right w:w="100" w:type="dxa"/>
            </w:tcMar>
          </w:tcPr>
          <w:p w14:paraId="2EB1778E"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for cash account or $2,000 for margin ($2,000 required for live data)</w:t>
            </w:r>
          </w:p>
        </w:tc>
      </w:tr>
      <w:tr w:rsidR="00586AEA" w:rsidRPr="005423C2" w14:paraId="65D5A447" w14:textId="77777777" w:rsidTr="00B07A02">
        <w:tc>
          <w:tcPr>
            <w:tcW w:w="6840" w:type="dxa"/>
            <w:gridSpan w:val="5"/>
            <w:shd w:val="clear" w:color="auto" w:fill="auto"/>
            <w:tcMar>
              <w:top w:w="100" w:type="dxa"/>
              <w:left w:w="100" w:type="dxa"/>
              <w:bottom w:w="100" w:type="dxa"/>
              <w:right w:w="100" w:type="dxa"/>
            </w:tcMar>
          </w:tcPr>
          <w:p w14:paraId="7D7E001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 in commissions per month or cover the difference ($20 if average account value under $2,000) (lower minimum for different account types or ages under 25) (waived i</w:t>
            </w:r>
            <w:r w:rsidR="00740D8E">
              <w:rPr>
                <w:rFonts w:cs="Times New Roman"/>
                <w:color w:val="000000" w:themeColor="text1"/>
                <w:sz w:val="22"/>
              </w:rPr>
              <w:t xml:space="preserve">f account value is at least </w:t>
            </w:r>
            <w:r w:rsidR="00457108">
              <w:rPr>
                <w:rFonts w:cs="Times New Roman"/>
                <w:color w:val="000000" w:themeColor="text1"/>
                <w:sz w:val="22"/>
              </w:rPr>
              <w:t>$</w:t>
            </w:r>
            <w:r w:rsidR="00740D8E">
              <w:rPr>
                <w:rFonts w:cs="Times New Roman"/>
                <w:color w:val="000000" w:themeColor="text1"/>
                <w:sz w:val="22"/>
              </w:rPr>
              <w:t>100,000</w:t>
            </w:r>
            <w:r w:rsidRPr="005423C2">
              <w:rPr>
                <w:rFonts w:cs="Times New Roman"/>
                <w:color w:val="000000" w:themeColor="text1"/>
                <w:sz w:val="22"/>
              </w:rPr>
              <w:t>). Commission-free ETFs. Extensive list of free research and news platforms.</w:t>
            </w:r>
            <w:r w:rsidRPr="005423C2">
              <w:rPr>
                <w:rFonts w:cs="Times New Roman"/>
                <w:color w:val="000000" w:themeColor="text1"/>
                <w:sz w:val="22"/>
                <w:highlight w:val="white"/>
                <w:vertAlign w:val="superscript"/>
              </w:rPr>
              <w:t>6</w:t>
            </w:r>
            <w:r w:rsidRPr="005423C2">
              <w:rPr>
                <w:rFonts w:cs="Times New Roman"/>
                <w:color w:val="000000" w:themeColor="text1"/>
                <w:sz w:val="22"/>
                <w:highlight w:val="white"/>
              </w:rPr>
              <w:t>¹ Free educational content and passive robo-advisors.</w:t>
            </w:r>
            <w:r w:rsidRPr="005423C2">
              <w:rPr>
                <w:rFonts w:cs="Times New Roman"/>
                <w:color w:val="000000" w:themeColor="text1"/>
                <w:sz w:val="22"/>
                <w:highlight w:val="white"/>
                <w:vertAlign w:val="superscript"/>
              </w:rPr>
              <w:t>66</w:t>
            </w:r>
          </w:p>
        </w:tc>
      </w:tr>
      <w:tr w:rsidR="00586AEA" w:rsidRPr="005423C2" w14:paraId="5644EB58" w14:textId="77777777" w:rsidTr="00B07A02">
        <w:tc>
          <w:tcPr>
            <w:tcW w:w="1368" w:type="dxa"/>
            <w:shd w:val="clear" w:color="auto" w:fill="auto"/>
            <w:tcMar>
              <w:top w:w="100" w:type="dxa"/>
              <w:left w:w="100" w:type="dxa"/>
              <w:bottom w:w="100" w:type="dxa"/>
              <w:right w:w="100" w:type="dxa"/>
            </w:tcMar>
          </w:tcPr>
          <w:p w14:paraId="500C2DC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Just2Trade</w:t>
            </w:r>
          </w:p>
        </w:tc>
        <w:tc>
          <w:tcPr>
            <w:tcW w:w="1368" w:type="dxa"/>
            <w:shd w:val="clear" w:color="auto" w:fill="auto"/>
            <w:tcMar>
              <w:top w:w="100" w:type="dxa"/>
              <w:left w:w="100" w:type="dxa"/>
              <w:bottom w:w="100" w:type="dxa"/>
              <w:right w:w="100" w:type="dxa"/>
            </w:tcMar>
          </w:tcPr>
          <w:p w14:paraId="7E4614E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Just2Trade Desktop, Sterling Trader Pro, Etna Trading Platform, website, and mobile platforms</w:t>
            </w:r>
          </w:p>
        </w:tc>
        <w:tc>
          <w:tcPr>
            <w:tcW w:w="1368" w:type="dxa"/>
            <w:shd w:val="clear" w:color="auto" w:fill="auto"/>
            <w:tcMar>
              <w:top w:w="100" w:type="dxa"/>
              <w:left w:w="100" w:type="dxa"/>
              <w:bottom w:w="100" w:type="dxa"/>
              <w:right w:w="100" w:type="dxa"/>
            </w:tcMar>
          </w:tcPr>
          <w:p w14:paraId="619C85F5" w14:textId="77777777" w:rsidR="00586AEA" w:rsidRPr="005423C2" w:rsidRDefault="00586AEA"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 ($12.50 mutual fu</w:t>
            </w:r>
            <w:r w:rsidR="00F3597E">
              <w:rPr>
                <w:rFonts w:cs="Times New Roman"/>
                <w:color w:val="000000" w:themeColor="text1"/>
                <w:sz w:val="22"/>
              </w:rPr>
              <w:t>nds) ($75</w:t>
            </w:r>
            <w:r w:rsidR="00AD602C" w:rsidRPr="005423C2">
              <w:rPr>
                <w:rFonts w:cs="Times New Roman"/>
                <w:color w:val="000000" w:themeColor="text1"/>
                <w:sz w:val="22"/>
              </w:rPr>
              <w:t xml:space="preserve"> foreign stock fee)</w:t>
            </w:r>
          </w:p>
          <w:p w14:paraId="4CCBF014"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For all orders, add routing and regulatory fees</w:t>
            </w:r>
          </w:p>
        </w:tc>
        <w:tc>
          <w:tcPr>
            <w:tcW w:w="1368" w:type="dxa"/>
            <w:shd w:val="clear" w:color="auto" w:fill="auto"/>
            <w:tcMar>
              <w:top w:w="100" w:type="dxa"/>
              <w:left w:w="100" w:type="dxa"/>
              <w:bottom w:w="100" w:type="dxa"/>
              <w:right w:w="100" w:type="dxa"/>
            </w:tcMar>
          </w:tcPr>
          <w:p w14:paraId="46C6149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$0.0025 (min. $0.50)</w:t>
            </w:r>
          </w:p>
        </w:tc>
        <w:tc>
          <w:tcPr>
            <w:tcW w:w="1368" w:type="dxa"/>
            <w:shd w:val="clear" w:color="auto" w:fill="auto"/>
            <w:tcMar>
              <w:top w:w="100" w:type="dxa"/>
              <w:left w:w="100" w:type="dxa"/>
              <w:bottom w:w="100" w:type="dxa"/>
              <w:right w:w="100" w:type="dxa"/>
            </w:tcMar>
          </w:tcPr>
          <w:p w14:paraId="380FEE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Fees increase under $2,500. Cannot trade with under $2,</w:t>
            </w:r>
            <w:r w:rsidR="00F3597E">
              <w:rPr>
                <w:rFonts w:cs="Times New Roman"/>
                <w:color w:val="000000" w:themeColor="text1"/>
                <w:sz w:val="22"/>
              </w:rPr>
              <w:t>000. Must have $25,000 for per-</w:t>
            </w:r>
            <w:r w:rsidRPr="005423C2">
              <w:rPr>
                <w:rFonts w:cs="Times New Roman"/>
                <w:color w:val="000000" w:themeColor="text1"/>
                <w:sz w:val="22"/>
              </w:rPr>
              <w:t>share pricing</w:t>
            </w:r>
          </w:p>
        </w:tc>
      </w:tr>
      <w:tr w:rsidR="00586AEA" w:rsidRPr="005423C2" w14:paraId="44AC5232" w14:textId="77777777" w:rsidTr="00B07A02">
        <w:tc>
          <w:tcPr>
            <w:tcW w:w="6840" w:type="dxa"/>
            <w:gridSpan w:val="5"/>
            <w:shd w:val="clear" w:color="auto" w:fill="auto"/>
            <w:tcMar>
              <w:top w:w="100" w:type="dxa"/>
              <w:left w:w="100" w:type="dxa"/>
              <w:bottom w:w="100" w:type="dxa"/>
              <w:right w:w="100" w:type="dxa"/>
            </w:tcMar>
          </w:tcPr>
          <w:p w14:paraId="2D05702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Minimal per-share monthly commissions are $333 (you pay the difference like with Interactive Brokers). Additional $0.003 per share fee for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trading. Special trading rates available for broker-registered active traders.</w:t>
            </w:r>
          </w:p>
        </w:tc>
      </w:tr>
      <w:tr w:rsidR="00586AEA" w:rsidRPr="005423C2" w14:paraId="7DF0AB74" w14:textId="77777777" w:rsidTr="00B07A02">
        <w:tc>
          <w:tcPr>
            <w:tcW w:w="1368" w:type="dxa"/>
            <w:shd w:val="clear" w:color="auto" w:fill="auto"/>
            <w:tcMar>
              <w:top w:w="100" w:type="dxa"/>
              <w:left w:w="100" w:type="dxa"/>
              <w:bottom w:w="100" w:type="dxa"/>
              <w:right w:w="100" w:type="dxa"/>
            </w:tcMar>
          </w:tcPr>
          <w:p w14:paraId="21DA33B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Choice Trade</w:t>
            </w:r>
          </w:p>
        </w:tc>
        <w:tc>
          <w:tcPr>
            <w:tcW w:w="1368" w:type="dxa"/>
            <w:shd w:val="clear" w:color="auto" w:fill="auto"/>
            <w:tcMar>
              <w:top w:w="100" w:type="dxa"/>
              <w:left w:w="100" w:type="dxa"/>
              <w:bottom w:w="100" w:type="dxa"/>
              <w:right w:w="100" w:type="dxa"/>
            </w:tcMar>
          </w:tcPr>
          <w:p w14:paraId="4AFDB3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Quotestream Trader Pro, Direct ProTrader, ChoiceTrade Elite Trader, website, and mobile platforms</w:t>
            </w:r>
          </w:p>
        </w:tc>
        <w:tc>
          <w:tcPr>
            <w:tcW w:w="1368" w:type="dxa"/>
            <w:shd w:val="clear" w:color="auto" w:fill="auto"/>
            <w:tcMar>
              <w:top w:w="100" w:type="dxa"/>
              <w:left w:w="100" w:type="dxa"/>
              <w:bottom w:w="100" w:type="dxa"/>
              <w:right w:w="100" w:type="dxa"/>
            </w:tcMar>
          </w:tcPr>
          <w:p w14:paraId="01DC9AD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with a $5 monthly fee or $5 per trade. Trades on stocks under $1 are $5</w:t>
            </w:r>
            <w:r w:rsidR="00F3597E">
              <w:rPr>
                <w:rFonts w:cs="Times New Roman"/>
                <w:color w:val="000000" w:themeColor="text1"/>
                <w:sz w:val="22"/>
              </w:rPr>
              <w:t xml:space="preserve"> regardless</w:t>
            </w:r>
          </w:p>
        </w:tc>
        <w:tc>
          <w:tcPr>
            <w:tcW w:w="1368" w:type="dxa"/>
            <w:shd w:val="clear" w:color="auto" w:fill="auto"/>
            <w:tcMar>
              <w:top w:w="100" w:type="dxa"/>
              <w:left w:w="100" w:type="dxa"/>
              <w:bottom w:w="100" w:type="dxa"/>
              <w:right w:w="100" w:type="dxa"/>
            </w:tcMar>
          </w:tcPr>
          <w:p w14:paraId="072D9D7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7BFF039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0139F0D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OTC trades are $7 plus routing fees</w:t>
            </w:r>
          </w:p>
        </w:tc>
        <w:tc>
          <w:tcPr>
            <w:tcW w:w="1368" w:type="dxa"/>
            <w:shd w:val="clear" w:color="auto" w:fill="auto"/>
            <w:tcMar>
              <w:top w:w="100" w:type="dxa"/>
              <w:left w:w="100" w:type="dxa"/>
              <w:bottom w:w="100" w:type="dxa"/>
              <w:right w:w="100" w:type="dxa"/>
            </w:tcMar>
          </w:tcPr>
          <w:p w14:paraId="26D96B2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$100</w:t>
            </w:r>
          </w:p>
        </w:tc>
      </w:tr>
      <w:tr w:rsidR="00586AEA" w:rsidRPr="005423C2" w14:paraId="1E14211D" w14:textId="77777777" w:rsidTr="00B07A02">
        <w:tc>
          <w:tcPr>
            <w:tcW w:w="6840" w:type="dxa"/>
            <w:gridSpan w:val="5"/>
            <w:shd w:val="clear" w:color="auto" w:fill="auto"/>
            <w:tcMar>
              <w:top w:w="100" w:type="dxa"/>
              <w:left w:w="100" w:type="dxa"/>
              <w:bottom w:w="100" w:type="dxa"/>
              <w:right w:w="100" w:type="dxa"/>
            </w:tcMar>
          </w:tcPr>
          <w:p w14:paraId="14EE894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trades add $0.005 per share. Desktop platform fees range from $15 to $135 a month.</w:t>
            </w:r>
          </w:p>
        </w:tc>
      </w:tr>
      <w:tr w:rsidR="00586AEA" w:rsidRPr="005423C2" w14:paraId="56FFD53E" w14:textId="77777777" w:rsidTr="00B07A02">
        <w:tc>
          <w:tcPr>
            <w:tcW w:w="1368" w:type="dxa"/>
            <w:shd w:val="clear" w:color="auto" w:fill="auto"/>
            <w:tcMar>
              <w:top w:w="100" w:type="dxa"/>
              <w:left w:w="100" w:type="dxa"/>
              <w:bottom w:w="100" w:type="dxa"/>
              <w:right w:w="100" w:type="dxa"/>
            </w:tcMar>
          </w:tcPr>
          <w:p w14:paraId="0547063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Folio</w:t>
            </w:r>
          </w:p>
        </w:tc>
        <w:tc>
          <w:tcPr>
            <w:tcW w:w="1368" w:type="dxa"/>
            <w:shd w:val="clear" w:color="auto" w:fill="auto"/>
            <w:tcMar>
              <w:top w:w="100" w:type="dxa"/>
              <w:left w:w="100" w:type="dxa"/>
              <w:bottom w:w="100" w:type="dxa"/>
              <w:right w:w="100" w:type="dxa"/>
            </w:tcMar>
          </w:tcPr>
          <w:p w14:paraId="10C72E8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platform and basic screener platforms</w:t>
            </w:r>
          </w:p>
        </w:tc>
        <w:tc>
          <w:tcPr>
            <w:tcW w:w="1368" w:type="dxa"/>
            <w:shd w:val="clear" w:color="auto" w:fill="auto"/>
            <w:tcMar>
              <w:top w:w="100" w:type="dxa"/>
              <w:left w:w="100" w:type="dxa"/>
              <w:bottom w:w="100" w:type="dxa"/>
              <w:right w:w="100" w:type="dxa"/>
            </w:tcMar>
          </w:tcPr>
          <w:p w14:paraId="445189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for first 2,000 orders if you subscribe. $4 in “trading windows” otherwise</w:t>
            </w:r>
          </w:p>
        </w:tc>
        <w:tc>
          <w:tcPr>
            <w:tcW w:w="1368" w:type="dxa"/>
            <w:shd w:val="clear" w:color="auto" w:fill="auto"/>
            <w:tcMar>
              <w:top w:w="100" w:type="dxa"/>
              <w:left w:w="100" w:type="dxa"/>
              <w:bottom w:w="100" w:type="dxa"/>
              <w:right w:w="100" w:type="dxa"/>
            </w:tcMar>
          </w:tcPr>
          <w:p w14:paraId="070C29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893BE7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57CAB95E" w14:textId="77777777" w:rsidTr="00B07A02">
        <w:tc>
          <w:tcPr>
            <w:tcW w:w="6840" w:type="dxa"/>
            <w:gridSpan w:val="5"/>
            <w:shd w:val="clear" w:color="auto" w:fill="auto"/>
            <w:tcMar>
              <w:top w:w="100" w:type="dxa"/>
              <w:left w:w="100" w:type="dxa"/>
              <w:bottom w:w="100" w:type="dxa"/>
              <w:right w:w="100" w:type="dxa"/>
            </w:tcMar>
          </w:tcPr>
          <w:p w14:paraId="2FA493E6" w14:textId="77777777" w:rsidR="00586AEA" w:rsidRPr="005423C2" w:rsidRDefault="00586AEA" w:rsidP="004F27D0">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 xml:space="preserve">Notes: Subscribe for $29 </w:t>
            </w:r>
            <w:r w:rsidR="004F27D0">
              <w:rPr>
                <w:rFonts w:cs="Times New Roman"/>
                <w:color w:val="000000" w:themeColor="text1"/>
                <w:sz w:val="22"/>
              </w:rPr>
              <w:t xml:space="preserve">per month </w:t>
            </w:r>
            <w:r w:rsidRPr="005423C2">
              <w:rPr>
                <w:rFonts w:cs="Times New Roman"/>
                <w:color w:val="000000" w:themeColor="text1"/>
                <w:sz w:val="22"/>
              </w:rPr>
              <w:t xml:space="preserve">or $290 per year if you pay in bulk. Orders execute around 11 AM and 2 PM EST at market. </w:t>
            </w:r>
            <w:r w:rsidR="004F27D0">
              <w:rPr>
                <w:rFonts w:cs="Times New Roman"/>
                <w:color w:val="000000" w:themeColor="text1"/>
                <w:sz w:val="22"/>
              </w:rPr>
              <w:t xml:space="preserve">Any </w:t>
            </w:r>
            <w:proofErr w:type="gramStart"/>
            <w:r w:rsidR="004F27D0">
              <w:rPr>
                <w:rFonts w:cs="Times New Roman"/>
                <w:color w:val="000000" w:themeColor="text1"/>
                <w:sz w:val="22"/>
              </w:rPr>
              <w:t>specifically-requested</w:t>
            </w:r>
            <w:proofErr w:type="gramEnd"/>
            <w:r w:rsidR="004F27D0">
              <w:rPr>
                <w:rFonts w:cs="Times New Roman"/>
                <w:color w:val="000000" w:themeColor="text1"/>
                <w:sz w:val="22"/>
              </w:rPr>
              <w:t xml:space="preserve"> </w:t>
            </w:r>
            <w:r w:rsidR="004F27D0" w:rsidRPr="004F27D0">
              <w:rPr>
                <w:rFonts w:cs="Times New Roman"/>
                <w:color w:val="000000" w:themeColor="text1"/>
                <w:sz w:val="22"/>
              </w:rPr>
              <w:t xml:space="preserve">trades outside of </w:t>
            </w:r>
            <w:r w:rsidR="004F27D0">
              <w:rPr>
                <w:rFonts w:cs="Times New Roman"/>
                <w:color w:val="000000" w:themeColor="text1"/>
                <w:sz w:val="22"/>
              </w:rPr>
              <w:t xml:space="preserve">the two </w:t>
            </w:r>
            <w:r w:rsidR="004F27D0" w:rsidRPr="004F27D0">
              <w:rPr>
                <w:rFonts w:cs="Times New Roman"/>
                <w:color w:val="000000" w:themeColor="text1"/>
                <w:sz w:val="22"/>
              </w:rPr>
              <w:t xml:space="preserve">trading windows </w:t>
            </w:r>
            <w:proofErr w:type="gramStart"/>
            <w:r w:rsidR="004F27D0" w:rsidRPr="004F27D0">
              <w:rPr>
                <w:rFonts w:cs="Times New Roman"/>
                <w:color w:val="000000" w:themeColor="text1"/>
                <w:sz w:val="22"/>
              </w:rPr>
              <w:t>is</w:t>
            </w:r>
            <w:proofErr w:type="gramEnd"/>
            <w:r w:rsidR="004F27D0" w:rsidRPr="004F27D0">
              <w:rPr>
                <w:rFonts w:cs="Times New Roman"/>
                <w:color w:val="000000" w:themeColor="text1"/>
                <w:sz w:val="22"/>
              </w:rPr>
              <w:t xml:space="preserve"> $3 if subscribed or $10 if not</w:t>
            </w:r>
            <w:r w:rsidR="004F27D0">
              <w:rPr>
                <w:rFonts w:cs="Times New Roman"/>
                <w:color w:val="000000" w:themeColor="text1"/>
                <w:sz w:val="22"/>
              </w:rPr>
              <w:t>.</w:t>
            </w:r>
            <w:r w:rsidR="004F27D0" w:rsidRPr="005423C2">
              <w:rPr>
                <w:rFonts w:cs="Times New Roman"/>
                <w:color w:val="000000" w:themeColor="text1"/>
                <w:sz w:val="22"/>
              </w:rPr>
              <w:t xml:space="preserve"> </w:t>
            </w:r>
            <w:r w:rsidRPr="005423C2">
              <w:rPr>
                <w:rFonts w:cs="Times New Roman"/>
                <w:color w:val="000000" w:themeColor="text1"/>
                <w:sz w:val="22"/>
              </w:rPr>
              <w:t xml:space="preserve">If not subscribed, you must make over three trades per quarter to avoid an inactivity fee. Limited selection of premade but customizable diversified portfolios. Automatic </w:t>
            </w:r>
            <w:r w:rsidR="004F27D0">
              <w:rPr>
                <w:rFonts w:cs="Times New Roman"/>
                <w:color w:val="000000" w:themeColor="text1"/>
                <w:sz w:val="22"/>
              </w:rPr>
              <w:t xml:space="preserve">portfolio </w:t>
            </w:r>
            <w:r w:rsidRPr="005423C2">
              <w:rPr>
                <w:rFonts w:cs="Times New Roman"/>
                <w:color w:val="000000" w:themeColor="text1"/>
                <w:sz w:val="22"/>
              </w:rPr>
              <w:t xml:space="preserve">rebalancing. Fractional shares </w:t>
            </w:r>
            <w:r w:rsidR="004F27D0" w:rsidRPr="005423C2">
              <w:rPr>
                <w:rFonts w:cs="Times New Roman"/>
                <w:color w:val="000000" w:themeColor="text1"/>
                <w:sz w:val="22"/>
              </w:rPr>
              <w:t>available</w:t>
            </w:r>
            <w:r w:rsidRPr="005423C2">
              <w:rPr>
                <w:rFonts w:cs="Times New Roman"/>
                <w:color w:val="000000" w:themeColor="text1"/>
                <w:sz w:val="22"/>
              </w:rPr>
              <w:t>.</w:t>
            </w:r>
          </w:p>
        </w:tc>
      </w:tr>
      <w:tr w:rsidR="00586AEA" w:rsidRPr="005423C2" w14:paraId="7CF7DC1D" w14:textId="77777777" w:rsidTr="00B07A02">
        <w:tc>
          <w:tcPr>
            <w:tcW w:w="1368" w:type="dxa"/>
            <w:shd w:val="clear" w:color="auto" w:fill="auto"/>
            <w:tcMar>
              <w:top w:w="100" w:type="dxa"/>
              <w:left w:w="100" w:type="dxa"/>
              <w:bottom w:w="100" w:type="dxa"/>
              <w:right w:w="100" w:type="dxa"/>
            </w:tcMar>
          </w:tcPr>
          <w:p w14:paraId="17362AA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Betterment</w:t>
            </w:r>
          </w:p>
        </w:tc>
        <w:tc>
          <w:tcPr>
            <w:tcW w:w="1368" w:type="dxa"/>
            <w:shd w:val="clear" w:color="auto" w:fill="auto"/>
            <w:tcMar>
              <w:top w:w="100" w:type="dxa"/>
              <w:left w:w="100" w:type="dxa"/>
              <w:bottom w:w="100" w:type="dxa"/>
              <w:right w:w="100" w:type="dxa"/>
            </w:tcMar>
          </w:tcPr>
          <w:p w14:paraId="141045C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and mobile platforms</w:t>
            </w:r>
          </w:p>
        </w:tc>
        <w:tc>
          <w:tcPr>
            <w:tcW w:w="1368" w:type="dxa"/>
            <w:shd w:val="clear" w:color="auto" w:fill="auto"/>
            <w:tcMar>
              <w:top w:w="100" w:type="dxa"/>
              <w:left w:w="100" w:type="dxa"/>
              <w:bottom w:w="100" w:type="dxa"/>
              <w:right w:w="100" w:type="dxa"/>
            </w:tcMar>
          </w:tcPr>
          <w:p w14:paraId="4F50D03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make direct trades (see notes)</w:t>
            </w:r>
          </w:p>
        </w:tc>
        <w:tc>
          <w:tcPr>
            <w:tcW w:w="1368" w:type="dxa"/>
            <w:shd w:val="clear" w:color="auto" w:fill="auto"/>
            <w:tcMar>
              <w:top w:w="100" w:type="dxa"/>
              <w:left w:w="100" w:type="dxa"/>
              <w:bottom w:w="100" w:type="dxa"/>
              <w:right w:w="100" w:type="dxa"/>
            </w:tcMar>
          </w:tcPr>
          <w:p w14:paraId="6A506BF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A4A3C4B"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for digital advising</w:t>
            </w:r>
            <w:r w:rsidR="00740D8E">
              <w:rPr>
                <w:rFonts w:cs="Times New Roman"/>
                <w:color w:val="000000" w:themeColor="text1"/>
                <w:sz w:val="22"/>
              </w:rPr>
              <w:t xml:space="preserve"> or $100,000</w:t>
            </w:r>
            <w:r w:rsidR="00586AEA" w:rsidRPr="005423C2">
              <w:rPr>
                <w:rFonts w:cs="Times New Roman"/>
                <w:color w:val="000000" w:themeColor="text1"/>
                <w:sz w:val="22"/>
              </w:rPr>
              <w:t xml:space="preserve"> for premium advising</w:t>
            </w:r>
          </w:p>
        </w:tc>
      </w:tr>
      <w:tr w:rsidR="00586AEA" w:rsidRPr="005423C2" w14:paraId="42F29F64" w14:textId="77777777" w:rsidTr="00B07A02">
        <w:tc>
          <w:tcPr>
            <w:tcW w:w="6840" w:type="dxa"/>
            <w:gridSpan w:val="5"/>
            <w:shd w:val="clear" w:color="auto" w:fill="auto"/>
            <w:tcMar>
              <w:top w:w="100" w:type="dxa"/>
              <w:left w:w="100" w:type="dxa"/>
              <w:bottom w:w="100" w:type="dxa"/>
              <w:right w:w="100" w:type="dxa"/>
            </w:tcMar>
          </w:tcPr>
          <w:p w14:paraId="4BC440B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Betterment offers advising and places you in low-cost investment portfolios. 0.25 percent annual fee charged quarterly for digital advising. 0.4 percent for premium. No trading or transfer fees on top of annual fee. Automatic rebalancing. Easily adjust your portfolio diversification to meet savings and retirement goals. </w:t>
            </w:r>
          </w:p>
        </w:tc>
      </w:tr>
      <w:tr w:rsidR="00586AEA" w:rsidRPr="005423C2" w14:paraId="6ED2BA6B" w14:textId="77777777" w:rsidTr="00B07A02">
        <w:tc>
          <w:tcPr>
            <w:tcW w:w="1368" w:type="dxa"/>
            <w:shd w:val="clear" w:color="auto" w:fill="auto"/>
            <w:tcMar>
              <w:top w:w="100" w:type="dxa"/>
              <w:left w:w="100" w:type="dxa"/>
              <w:bottom w:w="100" w:type="dxa"/>
              <w:right w:w="100" w:type="dxa"/>
            </w:tcMar>
          </w:tcPr>
          <w:p w14:paraId="70D998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Ustocktrade</w:t>
            </w:r>
          </w:p>
        </w:tc>
        <w:tc>
          <w:tcPr>
            <w:tcW w:w="1368" w:type="dxa"/>
            <w:shd w:val="clear" w:color="auto" w:fill="auto"/>
            <w:tcMar>
              <w:top w:w="100" w:type="dxa"/>
              <w:left w:w="100" w:type="dxa"/>
              <w:bottom w:w="100" w:type="dxa"/>
              <w:right w:w="100" w:type="dxa"/>
            </w:tcMar>
          </w:tcPr>
          <w:p w14:paraId="66AABA3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EB75A5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 plus $1 monthly fee</w:t>
            </w:r>
          </w:p>
        </w:tc>
        <w:tc>
          <w:tcPr>
            <w:tcW w:w="1368" w:type="dxa"/>
            <w:shd w:val="clear" w:color="auto" w:fill="auto"/>
            <w:tcMar>
              <w:top w:w="100" w:type="dxa"/>
              <w:left w:w="100" w:type="dxa"/>
              <w:bottom w:w="100" w:type="dxa"/>
              <w:right w:w="100" w:type="dxa"/>
            </w:tcMar>
          </w:tcPr>
          <w:p w14:paraId="1B11FE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C5473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D092412" w14:textId="77777777" w:rsidTr="00B07A02">
        <w:tc>
          <w:tcPr>
            <w:tcW w:w="6840" w:type="dxa"/>
            <w:gridSpan w:val="5"/>
            <w:shd w:val="clear" w:color="auto" w:fill="auto"/>
            <w:tcMar>
              <w:top w:w="100" w:type="dxa"/>
              <w:left w:w="100" w:type="dxa"/>
              <w:bottom w:w="100" w:type="dxa"/>
              <w:right w:w="100" w:type="dxa"/>
            </w:tcMar>
          </w:tcPr>
          <w:p w14:paraId="2546828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10,000 share and $10,000 order buy value limits. Has level 2 quotes. Stocks and ETFs only.</w:t>
            </w:r>
          </w:p>
        </w:tc>
      </w:tr>
      <w:tr w:rsidR="00586AEA" w:rsidRPr="005423C2" w14:paraId="5485F0C6" w14:textId="77777777" w:rsidTr="00B07A02">
        <w:tc>
          <w:tcPr>
            <w:tcW w:w="1368" w:type="dxa"/>
            <w:shd w:val="clear" w:color="auto" w:fill="auto"/>
            <w:tcMar>
              <w:top w:w="100" w:type="dxa"/>
              <w:left w:w="100" w:type="dxa"/>
              <w:bottom w:w="100" w:type="dxa"/>
              <w:right w:w="100" w:type="dxa"/>
            </w:tcMar>
          </w:tcPr>
          <w:p w14:paraId="02B9898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Stockpile</w:t>
            </w:r>
          </w:p>
        </w:tc>
        <w:tc>
          <w:tcPr>
            <w:tcW w:w="1368" w:type="dxa"/>
            <w:shd w:val="clear" w:color="auto" w:fill="auto"/>
            <w:tcMar>
              <w:top w:w="100" w:type="dxa"/>
              <w:left w:w="100" w:type="dxa"/>
              <w:bottom w:w="100" w:type="dxa"/>
              <w:right w:w="100" w:type="dxa"/>
            </w:tcMar>
          </w:tcPr>
          <w:p w14:paraId="22DDC2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075ED6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$0.99</w:t>
            </w:r>
          </w:p>
        </w:tc>
        <w:tc>
          <w:tcPr>
            <w:tcW w:w="1368" w:type="dxa"/>
            <w:shd w:val="clear" w:color="auto" w:fill="auto"/>
            <w:tcMar>
              <w:top w:w="100" w:type="dxa"/>
              <w:left w:w="100" w:type="dxa"/>
              <w:bottom w:w="100" w:type="dxa"/>
              <w:right w:w="100" w:type="dxa"/>
            </w:tcMar>
          </w:tcPr>
          <w:p w14:paraId="3720AEA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BD925A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A5D851A" w14:textId="77777777" w:rsidTr="00B07A02">
        <w:tc>
          <w:tcPr>
            <w:tcW w:w="6840" w:type="dxa"/>
            <w:gridSpan w:val="5"/>
            <w:shd w:val="clear" w:color="auto" w:fill="auto"/>
            <w:tcMar>
              <w:top w:w="100" w:type="dxa"/>
              <w:left w:w="100" w:type="dxa"/>
              <w:bottom w:w="100" w:type="dxa"/>
              <w:right w:w="100" w:type="dxa"/>
            </w:tcMar>
          </w:tcPr>
          <w:p w14:paraId="3172C0D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Only has market orders that execute at the end of the day. Fractional shares available. Limited selection of only around 1000 stocks, foreign companies through American holdings, and ETFs. No level 2. Also offers stock gift cards for additional fees.</w:t>
            </w:r>
          </w:p>
        </w:tc>
      </w:tr>
      <w:tr w:rsidR="00586AEA" w:rsidRPr="005423C2" w14:paraId="2300DA30" w14:textId="77777777" w:rsidTr="00B07A02">
        <w:tc>
          <w:tcPr>
            <w:tcW w:w="1368" w:type="dxa"/>
            <w:shd w:val="clear" w:color="auto" w:fill="auto"/>
            <w:tcMar>
              <w:top w:w="100" w:type="dxa"/>
              <w:left w:w="100" w:type="dxa"/>
              <w:bottom w:w="100" w:type="dxa"/>
              <w:right w:w="100" w:type="dxa"/>
            </w:tcMar>
          </w:tcPr>
          <w:p w14:paraId="10C7ED5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lastRenderedPageBreak/>
              <w:t>Acorns</w:t>
            </w:r>
          </w:p>
        </w:tc>
        <w:tc>
          <w:tcPr>
            <w:tcW w:w="1368" w:type="dxa"/>
            <w:shd w:val="clear" w:color="auto" w:fill="auto"/>
            <w:tcMar>
              <w:top w:w="100" w:type="dxa"/>
              <w:left w:w="100" w:type="dxa"/>
              <w:bottom w:w="100" w:type="dxa"/>
              <w:right w:w="100" w:type="dxa"/>
            </w:tcMar>
          </w:tcPr>
          <w:p w14:paraId="60EA0E7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Mobile platform</w:t>
            </w:r>
          </w:p>
        </w:tc>
        <w:tc>
          <w:tcPr>
            <w:tcW w:w="1368" w:type="dxa"/>
            <w:shd w:val="clear" w:color="auto" w:fill="auto"/>
            <w:tcMar>
              <w:top w:w="100" w:type="dxa"/>
              <w:left w:w="100" w:type="dxa"/>
              <w:bottom w:w="100" w:type="dxa"/>
              <w:right w:w="100" w:type="dxa"/>
            </w:tcMar>
          </w:tcPr>
          <w:p w14:paraId="0E397A2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(see notes)</w:t>
            </w:r>
          </w:p>
        </w:tc>
        <w:tc>
          <w:tcPr>
            <w:tcW w:w="1368" w:type="dxa"/>
            <w:shd w:val="clear" w:color="auto" w:fill="auto"/>
            <w:tcMar>
              <w:top w:w="100" w:type="dxa"/>
              <w:left w:w="100" w:type="dxa"/>
              <w:bottom w:w="100" w:type="dxa"/>
              <w:right w:w="100" w:type="dxa"/>
            </w:tcMar>
          </w:tcPr>
          <w:p w14:paraId="4E0F968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70EEF58"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2A57443B" w14:textId="77777777" w:rsidTr="00B07A02">
        <w:tc>
          <w:tcPr>
            <w:tcW w:w="6840" w:type="dxa"/>
            <w:gridSpan w:val="5"/>
            <w:shd w:val="clear" w:color="auto" w:fill="auto"/>
            <w:tcMar>
              <w:top w:w="100" w:type="dxa"/>
              <w:left w:w="100" w:type="dxa"/>
              <w:bottom w:w="100" w:type="dxa"/>
              <w:right w:w="100" w:type="dxa"/>
            </w:tcMar>
          </w:tcPr>
          <w:p w14:paraId="72BF276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 monthly fee. $2 if you want an IRA. $3 if you want a checking account. You can only deposit your money to be automatically invested into one of Acorn’s five prebuilt and unchangeable portfolios.</w:t>
            </w:r>
          </w:p>
        </w:tc>
      </w:tr>
      <w:tr w:rsidR="00586AEA" w:rsidRPr="005423C2" w14:paraId="15E1844F" w14:textId="77777777" w:rsidTr="00B07A02">
        <w:tc>
          <w:tcPr>
            <w:tcW w:w="1368" w:type="dxa"/>
            <w:shd w:val="clear" w:color="auto" w:fill="auto"/>
            <w:tcMar>
              <w:top w:w="100" w:type="dxa"/>
              <w:left w:w="100" w:type="dxa"/>
              <w:bottom w:w="100" w:type="dxa"/>
              <w:right w:w="100" w:type="dxa"/>
            </w:tcMar>
          </w:tcPr>
          <w:p w14:paraId="70E14C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M1 Finance</w:t>
            </w:r>
          </w:p>
        </w:tc>
        <w:tc>
          <w:tcPr>
            <w:tcW w:w="1368" w:type="dxa"/>
            <w:shd w:val="clear" w:color="auto" w:fill="auto"/>
            <w:tcMar>
              <w:top w:w="100" w:type="dxa"/>
              <w:left w:w="100" w:type="dxa"/>
              <w:bottom w:w="100" w:type="dxa"/>
              <w:right w:w="100" w:type="dxa"/>
            </w:tcMar>
          </w:tcPr>
          <w:p w14:paraId="0E482A8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019412D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plus minimal routing and regulatory fees</w:t>
            </w:r>
          </w:p>
        </w:tc>
        <w:tc>
          <w:tcPr>
            <w:tcW w:w="1368" w:type="dxa"/>
            <w:shd w:val="clear" w:color="auto" w:fill="auto"/>
            <w:tcMar>
              <w:top w:w="100" w:type="dxa"/>
              <w:left w:w="100" w:type="dxa"/>
              <w:bottom w:w="100" w:type="dxa"/>
              <w:right w:w="100" w:type="dxa"/>
            </w:tcMar>
          </w:tcPr>
          <w:p w14:paraId="28A3E33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3250099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usually directly trade</w:t>
            </w:r>
          </w:p>
        </w:tc>
        <w:tc>
          <w:tcPr>
            <w:tcW w:w="1368" w:type="dxa"/>
            <w:shd w:val="clear" w:color="auto" w:fill="auto"/>
            <w:tcMar>
              <w:top w:w="100" w:type="dxa"/>
              <w:left w:w="100" w:type="dxa"/>
              <w:bottom w:w="100" w:type="dxa"/>
              <w:right w:w="100" w:type="dxa"/>
            </w:tcMar>
          </w:tcPr>
          <w:p w14:paraId="438D116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1FB1F21" w14:textId="77777777" w:rsidTr="00B07A02">
        <w:tc>
          <w:tcPr>
            <w:tcW w:w="6840" w:type="dxa"/>
            <w:gridSpan w:val="5"/>
            <w:shd w:val="clear" w:color="auto" w:fill="auto"/>
            <w:tcMar>
              <w:top w:w="100" w:type="dxa"/>
              <w:left w:w="100" w:type="dxa"/>
              <w:bottom w:w="100" w:type="dxa"/>
              <w:right w:w="100" w:type="dxa"/>
            </w:tcMar>
          </w:tcPr>
          <w:p w14:paraId="079D8B7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Uses fractional shares. You create custom-weighted portfolios, and M1 Finance automatically balances and rebalances your deposits to fit the percent allocations of the underlying securities in your portfolio. You can specifically request an order and it will execute like a normal free rebalance. Trades execute at market around 10:00 AM EST.</w:t>
            </w:r>
          </w:p>
        </w:tc>
      </w:tr>
      <w:tr w:rsidR="00586AEA" w:rsidRPr="005423C2" w14:paraId="785716B5" w14:textId="77777777" w:rsidTr="00B07A02">
        <w:tc>
          <w:tcPr>
            <w:tcW w:w="1368" w:type="dxa"/>
            <w:shd w:val="clear" w:color="auto" w:fill="auto"/>
            <w:tcMar>
              <w:top w:w="100" w:type="dxa"/>
              <w:left w:w="100" w:type="dxa"/>
              <w:bottom w:w="100" w:type="dxa"/>
              <w:right w:w="100" w:type="dxa"/>
            </w:tcMar>
          </w:tcPr>
          <w:p w14:paraId="59E60DDA"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Firstrade</w:t>
            </w:r>
          </w:p>
        </w:tc>
        <w:tc>
          <w:tcPr>
            <w:tcW w:w="1368" w:type="dxa"/>
            <w:shd w:val="clear" w:color="auto" w:fill="auto"/>
            <w:tcMar>
              <w:top w:w="100" w:type="dxa"/>
              <w:left w:w="100" w:type="dxa"/>
              <w:bottom w:w="100" w:type="dxa"/>
              <w:right w:w="100" w:type="dxa"/>
            </w:tcMar>
          </w:tcPr>
          <w:p w14:paraId="69AE4E5E"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Firstrade Navigator, Options Wizard, website, and mobile platforms</w:t>
            </w:r>
          </w:p>
        </w:tc>
        <w:tc>
          <w:tcPr>
            <w:tcW w:w="1368" w:type="dxa"/>
            <w:shd w:val="clear" w:color="auto" w:fill="auto"/>
            <w:tcMar>
              <w:top w:w="100" w:type="dxa"/>
              <w:left w:w="100" w:type="dxa"/>
              <w:bottom w:w="100" w:type="dxa"/>
              <w:right w:w="100" w:type="dxa"/>
            </w:tcMar>
          </w:tcPr>
          <w:p w14:paraId="5F0154B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$0 </w:t>
            </w:r>
          </w:p>
          <w:p w14:paraId="511D131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plus</w:t>
            </w:r>
            <w:proofErr w:type="gramEnd"/>
            <w:r w:rsidRPr="005423C2">
              <w:rPr>
                <w:rFonts w:cs="Times New Roman"/>
                <w:color w:val="000000" w:themeColor="text1"/>
                <w:sz w:val="22"/>
              </w:rPr>
              <w:t xml:space="preserve"> minimal routing and regulatory fees for all order types)</w:t>
            </w:r>
          </w:p>
        </w:tc>
        <w:tc>
          <w:tcPr>
            <w:tcW w:w="1368" w:type="dxa"/>
            <w:shd w:val="clear" w:color="auto" w:fill="auto"/>
            <w:tcMar>
              <w:top w:w="100" w:type="dxa"/>
              <w:left w:w="100" w:type="dxa"/>
              <w:bottom w:w="100" w:type="dxa"/>
              <w:right w:w="100" w:type="dxa"/>
            </w:tcMar>
          </w:tcPr>
          <w:p w14:paraId="6372C5FA" w14:textId="77777777" w:rsidR="00586AEA"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4521F97D" w14:textId="77777777" w:rsidR="004F27D0" w:rsidRPr="005423C2" w:rsidRDefault="004F27D0" w:rsidP="00586AEA">
            <w:pPr>
              <w:widowControl w:val="0"/>
              <w:spacing w:line="276" w:lineRule="auto"/>
              <w:rPr>
                <w:rFonts w:cs="Times New Roman"/>
                <w:color w:val="000000" w:themeColor="text1"/>
                <w:sz w:val="22"/>
              </w:rPr>
            </w:pPr>
          </w:p>
          <w:p w14:paraId="436CF8F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fee</w:t>
            </w:r>
            <w:proofErr w:type="gramEnd"/>
            <w:r w:rsidRPr="005423C2">
              <w:rPr>
                <w:rFonts w:cs="Times New Roman"/>
                <w:color w:val="000000" w:themeColor="text1"/>
                <w:sz w:val="22"/>
              </w:rPr>
              <w:t xml:space="preserve"> includes mutual funds and options)</w:t>
            </w:r>
          </w:p>
        </w:tc>
        <w:tc>
          <w:tcPr>
            <w:tcW w:w="1368" w:type="dxa"/>
            <w:shd w:val="clear" w:color="auto" w:fill="auto"/>
            <w:tcMar>
              <w:top w:w="100" w:type="dxa"/>
              <w:left w:w="100" w:type="dxa"/>
              <w:bottom w:w="100" w:type="dxa"/>
              <w:right w:w="100" w:type="dxa"/>
            </w:tcMar>
          </w:tcPr>
          <w:p w14:paraId="469708C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2B394C62" w14:textId="77777777" w:rsidR="00586AEA" w:rsidRPr="005423C2" w:rsidRDefault="00586AEA" w:rsidP="00586AEA">
            <w:pPr>
              <w:widowControl w:val="0"/>
              <w:spacing w:line="276" w:lineRule="auto"/>
              <w:rPr>
                <w:rFonts w:cs="Times New Roman"/>
                <w:color w:val="000000" w:themeColor="text1"/>
                <w:sz w:val="22"/>
              </w:rPr>
            </w:pPr>
          </w:p>
          <w:p w14:paraId="50341003" w14:textId="77777777" w:rsidR="00586AEA" w:rsidRPr="005423C2" w:rsidRDefault="00586AEA" w:rsidP="00AD602C">
            <w:pPr>
              <w:widowControl w:val="0"/>
              <w:spacing w:line="276" w:lineRule="auto"/>
              <w:rPr>
                <w:rFonts w:cs="Times New Roman"/>
                <w:color w:val="000000" w:themeColor="text1"/>
                <w:sz w:val="22"/>
              </w:rPr>
            </w:pPr>
            <w:r w:rsidRPr="005423C2">
              <w:rPr>
                <w:rFonts w:cs="Times New Roman"/>
                <w:color w:val="000000" w:themeColor="text1"/>
                <w:sz w:val="22"/>
              </w:rPr>
              <w:t xml:space="preserve">$0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trading</w:t>
            </w:r>
          </w:p>
        </w:tc>
      </w:tr>
      <w:tr w:rsidR="00586AEA" w:rsidRPr="005423C2" w14:paraId="1D53A4E5" w14:textId="77777777" w:rsidTr="00B07A02">
        <w:tc>
          <w:tcPr>
            <w:tcW w:w="6840" w:type="dxa"/>
            <w:gridSpan w:val="5"/>
            <w:shd w:val="clear" w:color="auto" w:fill="auto"/>
            <w:tcMar>
              <w:top w:w="100" w:type="dxa"/>
              <w:left w:w="100" w:type="dxa"/>
              <w:bottom w:w="100" w:type="dxa"/>
              <w:right w:w="100" w:type="dxa"/>
            </w:tcMar>
          </w:tcPr>
          <w:p w14:paraId="400F12D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Free options trading with $14.95 execution charge. Commission-free ETFs. No IRA fees. No check or electronic transfer fees.</w:t>
            </w:r>
            <w:r w:rsidR="004F27D0">
              <w:rPr>
                <w:rFonts w:cs="Times New Roman"/>
                <w:color w:val="000000" w:themeColor="text1"/>
                <w:sz w:val="22"/>
              </w:rPr>
              <w:t xml:space="preserve"> No data fees. Offers Coverdell ESAs. 0.1-second trade execution-</w:t>
            </w:r>
            <w:r w:rsidRPr="005423C2">
              <w:rPr>
                <w:rFonts w:cs="Times New Roman"/>
                <w:color w:val="000000" w:themeColor="text1"/>
                <w:sz w:val="22"/>
              </w:rPr>
              <w:t>time guarantee.</w:t>
            </w:r>
          </w:p>
        </w:tc>
      </w:tr>
      <w:tr w:rsidR="00586AEA" w:rsidRPr="005423C2" w14:paraId="12F1050B" w14:textId="77777777" w:rsidTr="00B07A02">
        <w:tc>
          <w:tcPr>
            <w:tcW w:w="1368" w:type="dxa"/>
            <w:shd w:val="clear" w:color="auto" w:fill="auto"/>
            <w:tcMar>
              <w:top w:w="100" w:type="dxa"/>
              <w:left w:w="100" w:type="dxa"/>
              <w:bottom w:w="100" w:type="dxa"/>
              <w:right w:w="100" w:type="dxa"/>
            </w:tcMar>
          </w:tcPr>
          <w:p w14:paraId="2CE99B4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Robinhood</w:t>
            </w:r>
          </w:p>
        </w:tc>
        <w:tc>
          <w:tcPr>
            <w:tcW w:w="1368" w:type="dxa"/>
            <w:shd w:val="clear" w:color="auto" w:fill="auto"/>
            <w:tcMar>
              <w:top w:w="100" w:type="dxa"/>
              <w:left w:w="100" w:type="dxa"/>
              <w:bottom w:w="100" w:type="dxa"/>
              <w:right w:w="100" w:type="dxa"/>
            </w:tcMar>
          </w:tcPr>
          <w:p w14:paraId="18F7454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minimalist platforms</w:t>
            </w:r>
          </w:p>
        </w:tc>
        <w:tc>
          <w:tcPr>
            <w:tcW w:w="1368" w:type="dxa"/>
            <w:shd w:val="clear" w:color="auto" w:fill="auto"/>
            <w:tcMar>
              <w:top w:w="100" w:type="dxa"/>
              <w:left w:w="100" w:type="dxa"/>
              <w:bottom w:w="100" w:type="dxa"/>
              <w:right w:w="100" w:type="dxa"/>
            </w:tcMar>
          </w:tcPr>
          <w:p w14:paraId="6129244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262C6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254313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E4D950B" w14:textId="77777777" w:rsidTr="00B07A02">
        <w:tc>
          <w:tcPr>
            <w:tcW w:w="6840" w:type="dxa"/>
            <w:gridSpan w:val="5"/>
            <w:shd w:val="clear" w:color="auto" w:fill="auto"/>
            <w:tcMar>
              <w:top w:w="100" w:type="dxa"/>
              <w:left w:w="100" w:type="dxa"/>
              <w:bottom w:w="100" w:type="dxa"/>
              <w:right w:w="100" w:type="dxa"/>
            </w:tcMar>
          </w:tcPr>
          <w:p w14:paraId="435B3D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Free options trading and execution. Only broker out of all brokers listed to not offer dividend reinvestment (2018). No level 2. </w:t>
            </w:r>
            <w:proofErr w:type="gramStart"/>
            <w:r w:rsidRPr="005423C2">
              <w:rPr>
                <w:rFonts w:cs="Times New Roman"/>
                <w:color w:val="000000" w:themeColor="text1"/>
                <w:sz w:val="22"/>
              </w:rPr>
              <w:t>Extended-</w:t>
            </w:r>
            <w:r w:rsidRPr="005423C2">
              <w:rPr>
                <w:rFonts w:cs="Times New Roman"/>
                <w:color w:val="000000" w:themeColor="text1"/>
                <w:sz w:val="22"/>
              </w:rPr>
              <w:lastRenderedPageBreak/>
              <w:t>hours</w:t>
            </w:r>
            <w:proofErr w:type="gramEnd"/>
            <w:r w:rsidRPr="005423C2">
              <w:rPr>
                <w:rFonts w:cs="Times New Roman"/>
                <w:color w:val="000000" w:themeColor="text1"/>
                <w:sz w:val="22"/>
              </w:rPr>
              <w:t xml:space="preserve"> trading with live prices. Only broker listed that does not allow you to short stocks (2018).</w:t>
            </w:r>
            <w:r w:rsidRPr="005423C2">
              <w:rPr>
                <w:rFonts w:cs="Times New Roman"/>
                <w:color w:val="000000" w:themeColor="text1"/>
                <w:sz w:val="22"/>
                <w:highlight w:val="white"/>
              </w:rPr>
              <w:t>⁴¹ A</w:t>
            </w:r>
            <w:r w:rsidRPr="005423C2">
              <w:rPr>
                <w:rFonts w:cs="Times New Roman"/>
                <w:color w:val="000000" w:themeColor="text1"/>
                <w:sz w:val="22"/>
              </w:rPr>
              <w:t>llows you to directly trade cryptocurrencies.⁴³</w:t>
            </w:r>
          </w:p>
        </w:tc>
      </w:tr>
    </w:tbl>
    <w:p w14:paraId="215B7754" w14:textId="77777777" w:rsidR="00B07A02" w:rsidRPr="005423C2" w:rsidRDefault="00B07A02" w:rsidP="001B13CC">
      <w:pPr>
        <w:spacing w:line="276" w:lineRule="auto"/>
        <w:jc w:val="both"/>
        <w:rPr>
          <w:rFonts w:cs="Times New Roman"/>
          <w:color w:val="000000" w:themeColor="text1"/>
          <w:sz w:val="22"/>
          <w:vertAlign w:val="superscript"/>
        </w:rPr>
      </w:pPr>
      <w:r w:rsidRPr="005423C2">
        <w:rPr>
          <w:rFonts w:cs="Times New Roman"/>
          <w:color w:val="000000" w:themeColor="text1"/>
          <w:sz w:val="22"/>
          <w:highlight w:val="white"/>
          <w:vertAlign w:val="superscript"/>
        </w:rPr>
        <w:lastRenderedPageBreak/>
        <w:t>44 45 46 48 49 50 51 52 53 54 55 56 57 58 59 60 62 63 64 65 67 68 69 70 71 72 73 74 75 76 77 78 79 80 81 82 83 84 85 86 87 88 89 90 91 92 93 94 95 96 97 98 99 100 101 102 103 104 105 106 107 108 109 110 111 112 113 114 116 117</w:t>
      </w:r>
      <w:r w:rsidR="00586AEA" w:rsidRPr="005423C2">
        <w:rPr>
          <w:rFonts w:cs="Times New Roman"/>
          <w:color w:val="000000" w:themeColor="text1"/>
          <w:sz w:val="22"/>
          <w:vertAlign w:val="superscript"/>
        </w:rPr>
        <w:t xml:space="preserve"> 118 119</w:t>
      </w:r>
    </w:p>
    <w:p w14:paraId="4CFD8B0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multiple tiers of commission plans are available, the most basic (lowest volume) tier was used. If you have significant trading volume, explore tiered per-share rates from the lowest-cost per-share brokers to find the best deal for you.</w:t>
      </w:r>
    </w:p>
    <w:p w14:paraId="35CCAB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Other conditions apply. See current broker website for details or promotions. Many large firms constantly offer free trades for signing up, so you could get away with using a bigger broker during a “trial period” and then moving to another, more affordable one after the promotion ends. This also gives you many chances to try out different charting software while you make free trades.</w:t>
      </w:r>
    </w:p>
    <w:p w14:paraId="07DAFF73" w14:textId="77777777" w:rsidR="00B07A02" w:rsidRPr="005423C2" w:rsidRDefault="00B07A02" w:rsidP="001B13CC">
      <w:pPr>
        <w:spacing w:line="276" w:lineRule="auto"/>
        <w:ind w:firstLine="720"/>
        <w:jc w:val="both"/>
        <w:rPr>
          <w:rFonts w:cs="Times New Roman"/>
          <w:color w:val="000000" w:themeColor="text1"/>
          <w:sz w:val="22"/>
        </w:rPr>
      </w:pPr>
    </w:p>
    <w:p w14:paraId="7786A4F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 highly recommend TD Ameritrade's thinkorswim platform for charting. You can open an account and leave it sparsely funded to get access to the platform and live data feeds. If you are a long-term investor or swing trader, then you can use this platform for analysis alongside Yahoo Finance while executing your trades and holding your positions in a much cheaper broker like Robinhood or perhaps M1 Finance if you want to spend less time managing your investments.</w:t>
      </w:r>
    </w:p>
    <w:p w14:paraId="037438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However, if you trade nine-to-noon, </w:t>
      </w:r>
      <w:r w:rsidR="00AD602C" w:rsidRPr="005423C2">
        <w:rPr>
          <w:rFonts w:cs="Times New Roman"/>
          <w:color w:val="000000" w:themeColor="text1"/>
          <w:sz w:val="22"/>
        </w:rPr>
        <w:t>you will</w:t>
      </w:r>
      <w:r w:rsidRPr="005423C2">
        <w:rPr>
          <w:rFonts w:cs="Times New Roman"/>
          <w:color w:val="000000" w:themeColor="text1"/>
          <w:sz w:val="22"/>
        </w:rPr>
        <w:t xml:space="preserve"> want a broker with both a strong platform and a strong commission structure. Remember that you can create separate accounts and isolate your active trading and long-term investing. With a dedicated active broker, you can enter and exit positions faster as you directly see them set up. Interactive Brokers and Lightspeed work especially well with their desktop platform and low fees. Explore the many platforms above ranging from DAS Trader to the unmentioned Ninja Trader. You can link external software with your broker, but </w:t>
      </w:r>
      <w:r w:rsidR="00AD602C" w:rsidRPr="005423C2">
        <w:rPr>
          <w:rFonts w:cs="Times New Roman"/>
          <w:color w:val="000000" w:themeColor="text1"/>
          <w:sz w:val="22"/>
        </w:rPr>
        <w:t>it is</w:t>
      </w:r>
      <w:r w:rsidRPr="005423C2">
        <w:rPr>
          <w:rFonts w:cs="Times New Roman"/>
          <w:color w:val="000000" w:themeColor="text1"/>
          <w:sz w:val="22"/>
        </w:rPr>
        <w:t xml:space="preserve"> much easier to use the provided desktop software to ensure extremely fast order execution and live quotes, especially when many trades end in fifteen minutes or less. Visual appeal with these platforms is crucial, as you will stare at them every morning. Find a platform that flows well with your trading to increase your productivity </w:t>
      </w:r>
      <w:r w:rsidRPr="005423C2">
        <w:rPr>
          <w:rFonts w:cs="Times New Roman"/>
          <w:color w:val="000000" w:themeColor="text1"/>
          <w:sz w:val="22"/>
        </w:rPr>
        <w:lastRenderedPageBreak/>
        <w:t>while also operating with low fees. Not to mention, high-quality trading platforms help you quickly scan through more and more potential setups.</w:t>
      </w:r>
      <w:r w:rsidR="009578CF" w:rsidRPr="005423C2">
        <w:rPr>
          <w:rFonts w:cs="Times New Roman"/>
          <w:color w:val="000000" w:themeColor="text1"/>
          <w:sz w:val="22"/>
        </w:rPr>
        <w:t xml:space="preserve"> </w:t>
      </w:r>
    </w:p>
    <w:p w14:paraId="1CB9C7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only investing for the long-term, consider how much time you want to commit to your financial future. Some of the brokers above help you manage your money for a small fee. Others simply give you access to </w:t>
      </w:r>
      <w:proofErr w:type="gramStart"/>
      <w:r w:rsidRPr="005423C2">
        <w:rPr>
          <w:rFonts w:cs="Times New Roman"/>
          <w:color w:val="000000" w:themeColor="text1"/>
          <w:sz w:val="22"/>
        </w:rPr>
        <w:t>globally-leading</w:t>
      </w:r>
      <w:proofErr w:type="gramEnd"/>
      <w:r w:rsidRPr="005423C2">
        <w:rPr>
          <w:rFonts w:cs="Times New Roman"/>
          <w:color w:val="000000" w:themeColor="text1"/>
          <w:sz w:val="22"/>
        </w:rPr>
        <w:t xml:space="preserve"> index-fund-tracking ETFs for very low prices, notably Fidelity with </w:t>
      </w:r>
      <w:r w:rsidR="009578CF" w:rsidRPr="005423C2">
        <w:rPr>
          <w:rFonts w:cs="Times New Roman"/>
          <w:color w:val="000000" w:themeColor="text1"/>
          <w:sz w:val="22"/>
        </w:rPr>
        <w:t xml:space="preserve">its </w:t>
      </w:r>
      <w:r w:rsidRPr="005423C2">
        <w:rPr>
          <w:rFonts w:cs="Times New Roman"/>
          <w:color w:val="000000" w:themeColor="text1"/>
          <w:sz w:val="22"/>
        </w:rPr>
        <w:t>zero-commission</w:t>
      </w:r>
      <w:r w:rsidR="009578CF" w:rsidRPr="005423C2">
        <w:rPr>
          <w:rFonts w:cs="Times New Roman"/>
          <w:color w:val="000000" w:themeColor="text1"/>
          <w:sz w:val="22"/>
        </w:rPr>
        <w:t xml:space="preserve"> and zero-expense-</w:t>
      </w:r>
      <w:r w:rsidRPr="005423C2">
        <w:rPr>
          <w:rFonts w:cs="Times New Roman"/>
          <w:color w:val="000000" w:themeColor="text1"/>
          <w:sz w:val="22"/>
        </w:rPr>
        <w:t xml:space="preserve">ratio funds. Otherwise, you can stick to the free Yahoo Finance analysis tools and screeners </w:t>
      </w:r>
      <w:r w:rsidR="009578CF" w:rsidRPr="005423C2">
        <w:rPr>
          <w:rFonts w:cs="Times New Roman"/>
          <w:color w:val="000000" w:themeColor="text1"/>
          <w:sz w:val="22"/>
        </w:rPr>
        <w:t>we have</w:t>
      </w:r>
      <w:r w:rsidRPr="005423C2">
        <w:rPr>
          <w:rFonts w:cs="Times New Roman"/>
          <w:color w:val="000000" w:themeColor="text1"/>
          <w:sz w:val="22"/>
        </w:rPr>
        <w:t xml:space="preserve"> explored to maximize your potential returns with individual trades.</w:t>
      </w:r>
    </w:p>
    <w:p w14:paraId="1E2A319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want to start trading actively but are still stuck under the PDT rule, then you could get away with cheaper charting software since you only have to make a few really good</w:t>
      </w:r>
      <w:r w:rsidR="009578CF" w:rsidRPr="005423C2">
        <w:rPr>
          <w:rFonts w:cs="Times New Roman"/>
          <w:color w:val="000000" w:themeColor="text1"/>
          <w:sz w:val="22"/>
        </w:rPr>
        <w:t xml:space="preserve"> trades per week, and most live </w:t>
      </w:r>
      <w:r w:rsidRPr="005423C2">
        <w:rPr>
          <w:rFonts w:cs="Times New Roman"/>
          <w:color w:val="000000" w:themeColor="text1"/>
          <w:sz w:val="22"/>
        </w:rPr>
        <w:t>data feeds wil</w:t>
      </w:r>
      <w:r w:rsidR="009578CF" w:rsidRPr="005423C2">
        <w:rPr>
          <w:rFonts w:cs="Times New Roman"/>
          <w:color w:val="000000" w:themeColor="text1"/>
          <w:sz w:val="22"/>
        </w:rPr>
        <w:t xml:space="preserve">l let you do this with a </w:t>
      </w:r>
      <w:proofErr w:type="gramStart"/>
      <w:r w:rsidR="009578CF" w:rsidRPr="005423C2">
        <w:rPr>
          <w:rFonts w:cs="Times New Roman"/>
          <w:color w:val="000000" w:themeColor="text1"/>
          <w:sz w:val="22"/>
        </w:rPr>
        <w:t>fairly-</w:t>
      </w:r>
      <w:r w:rsidRPr="005423C2">
        <w:rPr>
          <w:rFonts w:cs="Times New Roman"/>
          <w:color w:val="000000" w:themeColor="text1"/>
          <w:sz w:val="22"/>
        </w:rPr>
        <w:t>fast</w:t>
      </w:r>
      <w:proofErr w:type="gramEnd"/>
      <w:r w:rsidRPr="005423C2">
        <w:rPr>
          <w:rFonts w:cs="Times New Roman"/>
          <w:color w:val="000000" w:themeColor="text1"/>
          <w:sz w:val="22"/>
        </w:rPr>
        <w:t xml:space="preserve"> order entry box. However, try to practice investing, especially as you first begin, </w:t>
      </w:r>
      <w:r w:rsidR="009578CF" w:rsidRPr="005423C2">
        <w:rPr>
          <w:rFonts w:cs="Times New Roman"/>
          <w:color w:val="000000" w:themeColor="text1"/>
          <w:sz w:val="22"/>
        </w:rPr>
        <w:t xml:space="preserve">as if you </w:t>
      </w:r>
      <w:r w:rsidRPr="005423C2">
        <w:rPr>
          <w:rFonts w:cs="Times New Roman"/>
          <w:color w:val="000000" w:themeColor="text1"/>
          <w:sz w:val="22"/>
        </w:rPr>
        <w:t>have an account ten times larger than your current portfolio. With this mentality,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gains will, as they should, seem phenomenal with long-term investments, and </w:t>
      </w:r>
      <w:r w:rsidR="00AD602C" w:rsidRPr="005423C2">
        <w:rPr>
          <w:rFonts w:cs="Times New Roman"/>
          <w:color w:val="000000" w:themeColor="text1"/>
          <w:sz w:val="22"/>
        </w:rPr>
        <w:t>you will</w:t>
      </w:r>
      <w:r w:rsidRPr="005423C2">
        <w:rPr>
          <w:rFonts w:cs="Times New Roman"/>
          <w:color w:val="000000" w:themeColor="text1"/>
          <w:sz w:val="22"/>
        </w:rPr>
        <w:t xml:space="preserve"> prepare yourself to manage your future money when you do grow your account. By taking your trading especially seriously, </w:t>
      </w:r>
      <w:r w:rsidR="00AD602C" w:rsidRPr="005423C2">
        <w:rPr>
          <w:rFonts w:cs="Times New Roman"/>
          <w:color w:val="000000" w:themeColor="text1"/>
          <w:sz w:val="22"/>
        </w:rPr>
        <w:t>you will</w:t>
      </w:r>
      <w:r w:rsidRPr="005423C2">
        <w:rPr>
          <w:rFonts w:cs="Times New Roman"/>
          <w:color w:val="000000" w:themeColor="text1"/>
          <w:sz w:val="22"/>
        </w:rPr>
        <w:t xml:space="preserve"> learn to master level 2 quotes and live data through your broker’s </w:t>
      </w:r>
      <w:proofErr w:type="gramStart"/>
      <w:r w:rsidRPr="005423C2">
        <w:rPr>
          <w:rFonts w:cs="Times New Roman"/>
          <w:color w:val="000000" w:themeColor="text1"/>
          <w:sz w:val="22"/>
        </w:rPr>
        <w:t>initially-complex</w:t>
      </w:r>
      <w:proofErr w:type="gramEnd"/>
      <w:r w:rsidRPr="005423C2">
        <w:rPr>
          <w:rFonts w:cs="Times New Roman"/>
          <w:color w:val="000000" w:themeColor="text1"/>
          <w:sz w:val="22"/>
        </w:rPr>
        <w:t xml:space="preserve"> desktop platform, a platform that will serve as your gateway for future profits.</w:t>
      </w:r>
    </w:p>
    <w:p w14:paraId="53BC2F0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of the brokers above offer after-hours trading. Like we said earlier, try to stick to market-hours trading to maximize volume and minimize spreads. However, this feature can prove handy if you want to make a quick trade based on news such as an earnings report. You can never be certain where a stock will open the next day after the market closes. For this reason, try not to buy stocks at market open with limit orders generated the night before, as you may significantly overpay for a stock that quickly tumbles the next day. Generally, early-morning trading in all stock set securities up for a red or green (down or up) trading days as most stocks collectively follow major market indices each day.</w:t>
      </w:r>
    </w:p>
    <w:p w14:paraId="75646D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some of the brokers above advertise their “tax-efficiency” or easy year-end accounting. Losses do cancel out gains with respect to their trading time frames. However, I implore you to worry less about taxes and more about making as much money as you possibly can. At the end of the year, you can offset gains by selling losing stocks, but you can also cut off future growth by closing out </w:t>
      </w:r>
      <w:proofErr w:type="gramStart"/>
      <w:r w:rsidRPr="005423C2">
        <w:rPr>
          <w:rFonts w:cs="Times New Roman"/>
          <w:color w:val="000000" w:themeColor="text1"/>
          <w:sz w:val="22"/>
        </w:rPr>
        <w:t>temporarily-down</w:t>
      </w:r>
      <w:proofErr w:type="gramEnd"/>
      <w:r w:rsidRPr="005423C2">
        <w:rPr>
          <w:rFonts w:cs="Times New Roman"/>
          <w:color w:val="000000" w:themeColor="text1"/>
          <w:sz w:val="22"/>
        </w:rPr>
        <w:t xml:space="preserve"> positions that may outperform in the long run.</w:t>
      </w:r>
    </w:p>
    <w:p w14:paraId="28D4C736" w14:textId="77777777" w:rsidR="009578CF" w:rsidRPr="005423C2" w:rsidRDefault="00B07A02" w:rsidP="001B13CC">
      <w:pPr>
        <w:spacing w:line="276" w:lineRule="auto"/>
        <w:jc w:val="both"/>
        <w:rPr>
          <w:rFonts w:cs="Times New Roman"/>
          <w:color w:val="000000" w:themeColor="text1"/>
          <w:sz w:val="22"/>
        </w:rPr>
        <w:sectPr w:rsidR="009578CF"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rPr>
        <w:lastRenderedPageBreak/>
        <w:tab/>
        <w:t>I give this warning from experience. In the earlier technical example with $AMD, I bought the stock as a fundamental play since I saw the company growing. As I shared the position with investment friends, one friend took a position at $13 as $AMD bounced around in a downward wedge. At the end of that same year, this friend chose to sell their position at a loss at $11 to offset short-term gains, partially because they knew little about the underlying business fundamentals. Was the tax benefit worth the loss? Just a few short months later, the stock popped out of a downward wedge to a long-term resistance over $33 where I sold half my shares.</w:t>
      </w:r>
      <w:r w:rsidRPr="005423C2">
        <w:rPr>
          <w:rFonts w:cs="Times New Roman"/>
          <w:color w:val="000000" w:themeColor="text1"/>
          <w:sz w:val="22"/>
          <w:vertAlign w:val="superscript"/>
        </w:rPr>
        <w:t>115</w:t>
      </w:r>
      <w:r w:rsidRPr="005423C2">
        <w:rPr>
          <w:rFonts w:cs="Times New Roman"/>
          <w:color w:val="000000" w:themeColor="text1"/>
          <w:sz w:val="22"/>
        </w:rPr>
        <w:t xml:space="preserve"> Make trades normally and your broker will send you the necessary 1099s to pay the right amount of taxes. Nonetheless, still remember tax laws. I sold my shares on the exact day I bought them the year before, forcing the sale into the short-term capital gains tax bracket. I could have eradicated my capital gains taxes by waiting just one more day to exit the stock. Learn from your mistakes to strengthen your trading.</w:t>
      </w:r>
    </w:p>
    <w:p w14:paraId="05EB1A98" w14:textId="77777777" w:rsidR="00B07A02" w:rsidRPr="005423C2" w:rsidRDefault="00B07A02" w:rsidP="001B13CC">
      <w:pPr>
        <w:spacing w:line="276" w:lineRule="auto"/>
        <w:jc w:val="both"/>
        <w:rPr>
          <w:rFonts w:cs="Times New Roman"/>
          <w:color w:val="000000" w:themeColor="text1"/>
          <w:sz w:val="22"/>
        </w:rPr>
      </w:pPr>
    </w:p>
    <w:p w14:paraId="2767E0A2" w14:textId="77777777" w:rsidR="00B07A02" w:rsidRPr="005423C2" w:rsidRDefault="00B07A02" w:rsidP="001B13CC">
      <w:pPr>
        <w:spacing w:line="276" w:lineRule="auto"/>
        <w:jc w:val="both"/>
        <w:rPr>
          <w:rFonts w:cs="Times New Roman"/>
          <w:color w:val="000000" w:themeColor="text1"/>
          <w:sz w:val="22"/>
          <w:highlight w:val="white"/>
        </w:rPr>
      </w:pPr>
    </w:p>
    <w:p w14:paraId="57216F28" w14:textId="77777777" w:rsidR="009578CF" w:rsidRPr="005423C2" w:rsidRDefault="009578CF" w:rsidP="001B13CC">
      <w:pPr>
        <w:spacing w:line="276" w:lineRule="auto"/>
        <w:jc w:val="both"/>
        <w:rPr>
          <w:rFonts w:cs="Times New Roman"/>
          <w:color w:val="000000" w:themeColor="text1"/>
          <w:sz w:val="22"/>
          <w:highlight w:val="white"/>
        </w:rPr>
      </w:pPr>
    </w:p>
    <w:p w14:paraId="38B2363C" w14:textId="77777777" w:rsidR="00B07A02" w:rsidRPr="005423C2" w:rsidRDefault="00B07A02" w:rsidP="00705020">
      <w:pPr>
        <w:spacing w:line="276" w:lineRule="auto"/>
        <w:jc w:val="center"/>
        <w:rPr>
          <w:rFonts w:cs="Times New Roman"/>
          <w:b/>
          <w:color w:val="000000" w:themeColor="text1"/>
          <w:sz w:val="20"/>
          <w:szCs w:val="20"/>
          <w:highlight w:val="white"/>
        </w:rPr>
      </w:pPr>
      <w:r w:rsidRPr="005423C2">
        <w:rPr>
          <w:rFonts w:cs="Times New Roman"/>
          <w:b/>
          <w:color w:val="000000" w:themeColor="text1"/>
          <w:sz w:val="20"/>
          <w:szCs w:val="20"/>
          <w:highlight w:val="white"/>
        </w:rPr>
        <w:t>Chapter 38</w:t>
      </w:r>
    </w:p>
    <w:p w14:paraId="27D77A6F" w14:textId="77777777" w:rsidR="00B07A02" w:rsidRPr="005423C2" w:rsidRDefault="00B07A02" w:rsidP="00705020">
      <w:pPr>
        <w:spacing w:line="276" w:lineRule="auto"/>
        <w:jc w:val="center"/>
        <w:rPr>
          <w:rFonts w:cs="Times New Roman"/>
          <w:color w:val="000000" w:themeColor="text1"/>
          <w:sz w:val="28"/>
          <w:szCs w:val="28"/>
          <w:highlight w:val="white"/>
        </w:rPr>
      </w:pPr>
      <w:r w:rsidRPr="005423C2">
        <w:rPr>
          <w:rFonts w:cs="Times New Roman"/>
          <w:b/>
          <w:color w:val="000000" w:themeColor="text1"/>
          <w:sz w:val="28"/>
          <w:szCs w:val="28"/>
          <w:highlight w:val="white"/>
        </w:rPr>
        <w:t>The Mentality</w:t>
      </w:r>
    </w:p>
    <w:p w14:paraId="1080B79D" w14:textId="77777777" w:rsidR="00B07A02" w:rsidRPr="005423C2" w:rsidRDefault="00B07A02" w:rsidP="001B13CC">
      <w:pPr>
        <w:spacing w:line="276" w:lineRule="auto"/>
        <w:jc w:val="both"/>
        <w:rPr>
          <w:rFonts w:cs="Times New Roman"/>
          <w:color w:val="000000" w:themeColor="text1"/>
          <w:sz w:val="22"/>
          <w:highlight w:val="white"/>
        </w:rPr>
      </w:pPr>
    </w:p>
    <w:p w14:paraId="3510B9DC" w14:textId="77777777" w:rsidR="00B07A02" w:rsidRPr="005423C2" w:rsidRDefault="00B07A02" w:rsidP="001B13CC">
      <w:pPr>
        <w:spacing w:line="276" w:lineRule="auto"/>
        <w:jc w:val="both"/>
        <w:rPr>
          <w:rFonts w:cs="Times New Roman"/>
          <w:color w:val="000000" w:themeColor="text1"/>
          <w:sz w:val="22"/>
          <w:highlight w:val="white"/>
        </w:rPr>
      </w:pPr>
    </w:p>
    <w:p w14:paraId="5DB6ECC2" w14:textId="77777777" w:rsidR="00B07A02" w:rsidRPr="005423C2" w:rsidRDefault="00B07A02" w:rsidP="001B13CC">
      <w:pPr>
        <w:spacing w:line="276" w:lineRule="auto"/>
        <w:jc w:val="both"/>
        <w:rPr>
          <w:rFonts w:cs="Times New Roman"/>
          <w:color w:val="000000" w:themeColor="text1"/>
          <w:sz w:val="22"/>
          <w:highlight w:val="white"/>
        </w:rPr>
      </w:pPr>
    </w:p>
    <w:p w14:paraId="4DA5C563" w14:textId="77777777" w:rsidR="00B07A02" w:rsidRPr="005423C2" w:rsidRDefault="00EA3E28"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ab/>
        <w:t>That i</w:t>
      </w:r>
      <w:r w:rsidR="00B07A02" w:rsidRPr="005423C2">
        <w:rPr>
          <w:rFonts w:cs="Times New Roman"/>
          <w:color w:val="000000" w:themeColor="text1"/>
          <w:sz w:val="22"/>
          <w:highlight w:val="white"/>
        </w:rPr>
        <w:t xml:space="preserve">s all there is to </w:t>
      </w:r>
      <w:r w:rsidR="00B07A02" w:rsidRPr="005423C2">
        <w:rPr>
          <w:rFonts w:cs="Times New Roman"/>
          <w:i/>
          <w:color w:val="000000" w:themeColor="text1"/>
          <w:sz w:val="22"/>
          <w:highlight w:val="white"/>
        </w:rPr>
        <w:t>Nine to Noon</w:t>
      </w:r>
      <w:r w:rsidR="00B07A02" w:rsidRPr="005423C2">
        <w:rPr>
          <w:rFonts w:cs="Times New Roman"/>
          <w:color w:val="000000" w:themeColor="text1"/>
          <w:sz w:val="22"/>
          <w:highlight w:val="white"/>
        </w:rPr>
        <w:t xml:space="preserve">. </w:t>
      </w:r>
      <w:r w:rsidR="00E41B5B"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a fairly calculated but flexible workday. Some traders cut their active trading after a few quick wins, hoping to keep their early profits for the day. Others intentionally finish active trading quickly </w:t>
      </w:r>
      <w:proofErr w:type="gramStart"/>
      <w:r w:rsidR="00B07A02" w:rsidRPr="005423C2">
        <w:rPr>
          <w:rFonts w:cs="Times New Roman"/>
          <w:color w:val="000000" w:themeColor="text1"/>
          <w:sz w:val="22"/>
          <w:highlight w:val="white"/>
        </w:rPr>
        <w:t>in order to</w:t>
      </w:r>
      <w:proofErr w:type="gramEnd"/>
      <w:r w:rsidR="00B07A02" w:rsidRPr="005423C2">
        <w:rPr>
          <w:rFonts w:cs="Times New Roman"/>
          <w:color w:val="000000" w:themeColor="text1"/>
          <w:sz w:val="22"/>
          <w:highlight w:val="white"/>
        </w:rPr>
        <w:t xml:space="preserve"> pay more attention to their </w:t>
      </w:r>
      <w:r w:rsidR="00AB55FB" w:rsidRPr="005423C2">
        <w:rPr>
          <w:rFonts w:cs="Times New Roman"/>
          <w:color w:val="000000" w:themeColor="text1"/>
          <w:sz w:val="22"/>
          <w:highlight w:val="white"/>
        </w:rPr>
        <w:t>long-term</w:t>
      </w:r>
      <w:r w:rsidR="00B07A02" w:rsidRPr="005423C2">
        <w:rPr>
          <w:rFonts w:cs="Times New Roman"/>
          <w:color w:val="000000" w:themeColor="text1"/>
          <w:sz w:val="22"/>
          <w:highlight w:val="white"/>
        </w:rPr>
        <w:t xml:space="preserve"> portfolios</w:t>
      </w:r>
      <w:r w:rsidR="00AB55FB">
        <w:rPr>
          <w:rFonts w:cs="Times New Roman"/>
          <w:color w:val="000000" w:themeColor="text1"/>
          <w:sz w:val="22"/>
          <w:highlight w:val="white"/>
        </w:rPr>
        <w:t>.</w:t>
      </w:r>
    </w:p>
    <w:p w14:paraId="6B924AE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No matter how any certain day plays out or how you balance your time, most people can be successful in the long-term by trading nine-to-noon. This shortened workday gives you just enough time to use your technical analysis skills to make quick, unemotional, and larger trades in the early morning while still leaving enough time at the end to manage and amend long-term portfolios.</w:t>
      </w:r>
    </w:p>
    <w:p w14:paraId="6650FF0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nine-to-noon grind is completely self-enforced.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love the trading you do to keep up with it every market day. Consistent profits come to traders because they commit to trading repetitively so they can master the game. When you find a way to love trading, you open yourself up to success in trading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you put in the work.</w:t>
      </w:r>
    </w:p>
    <w:p w14:paraId="4C555B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the nine-to-noon workday does</w:t>
      </w:r>
      <w:r w:rsidR="00AB55FB">
        <w:rPr>
          <w:rFonts w:cs="Times New Roman"/>
          <w:color w:val="000000" w:themeColor="text1"/>
          <w:sz w:val="22"/>
          <w:highlight w:val="white"/>
        </w:rPr>
        <w:t xml:space="preserve"> no</w:t>
      </w:r>
      <w:r w:rsidRPr="005423C2">
        <w:rPr>
          <w:rFonts w:cs="Times New Roman"/>
          <w:color w:val="000000" w:themeColor="text1"/>
          <w:sz w:val="22"/>
          <w:highlight w:val="white"/>
        </w:rPr>
        <w:t xml:space="preserve">t work for you, fear not. Long-term investing, no matter who makes your portfolios, can help everyone. Grow your wealth in the stock market through the compounding strategies and diversified funds mentioned in this book. If you find the time, try to outperform the market with some stock picks.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have to work nine-to-noon to analyze and trade five medium-</w:t>
      </w:r>
      <w:r w:rsidR="00AB55FB">
        <w:rPr>
          <w:rFonts w:cs="Times New Roman"/>
          <w:color w:val="000000" w:themeColor="text1"/>
          <w:sz w:val="22"/>
          <w:highlight w:val="white"/>
        </w:rPr>
        <w:t>term</w:t>
      </w:r>
      <w:r w:rsidRPr="005423C2">
        <w:rPr>
          <w:rFonts w:cs="Times New Roman"/>
          <w:color w:val="000000" w:themeColor="text1"/>
          <w:sz w:val="22"/>
          <w:highlight w:val="white"/>
        </w:rPr>
        <w:t xml:space="preserve"> to long-term stocks a week. By doing your own research, checking news periodically, and acting independently from the herd, you put yourself at a large financial advantage over those who ignore their investment future.</w:t>
      </w:r>
    </w:p>
    <w:p w14:paraId="01B49A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If the first few trades </w:t>
      </w:r>
      <w:proofErr w:type="gramStart"/>
      <w:r w:rsidRPr="005423C2">
        <w:rPr>
          <w:rFonts w:cs="Times New Roman"/>
          <w:color w:val="000000" w:themeColor="text1"/>
          <w:sz w:val="22"/>
          <w:highlight w:val="white"/>
        </w:rPr>
        <w:t>comes</w:t>
      </w:r>
      <w:proofErr w:type="gramEnd"/>
      <w:r w:rsidRPr="005423C2">
        <w:rPr>
          <w:rFonts w:cs="Times New Roman"/>
          <w:color w:val="000000" w:themeColor="text1"/>
          <w:sz w:val="22"/>
          <w:highlight w:val="white"/>
        </w:rPr>
        <w:t xml:space="preserve"> easily,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get ahead of yourself. When you start trading your own stocks,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normal to lose money as you rapidly form and improve your own investing strategies. By taking small positions, you can minimize your losses, learn underlying trading strategies, strengthen your trading psychology, and better your overall trading principles.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learn from your mistakes, mistakes that teach you the cold, hard rules of the </w:t>
      </w:r>
      <w:r w:rsidRPr="005423C2">
        <w:rPr>
          <w:rFonts w:cs="Times New Roman"/>
          <w:color w:val="000000" w:themeColor="text1"/>
          <w:sz w:val="22"/>
          <w:highlight w:val="white"/>
        </w:rPr>
        <w:lastRenderedPageBreak/>
        <w:t xml:space="preserve">market. With this development,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grow into your brokerage and truly start accumulating assets.</w:t>
      </w:r>
    </w:p>
    <w:p w14:paraId="08A6159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Let me give you a quick example. One of the first stocks I bought was NVIDIA Corporation. $NVDA was worth a ludicrous 25 percent of my overall portfolio at the time, and I saw a downward wedge forming:</w:t>
      </w:r>
    </w:p>
    <w:p w14:paraId="6696D44A" w14:textId="77777777" w:rsidR="00B07A02" w:rsidRPr="005423C2" w:rsidRDefault="00B07A02" w:rsidP="001B13CC">
      <w:pPr>
        <w:spacing w:line="276" w:lineRule="auto"/>
        <w:jc w:val="both"/>
        <w:rPr>
          <w:rFonts w:cs="Times New Roman"/>
          <w:color w:val="000000" w:themeColor="text1"/>
          <w:sz w:val="22"/>
          <w:highlight w:val="white"/>
        </w:rPr>
      </w:pPr>
    </w:p>
    <w:p w14:paraId="435AFF94"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B759FF8" wp14:editId="7A86BCF7">
            <wp:extent cx="4343400" cy="3072384"/>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6"/>
                    <a:srcRect/>
                    <a:stretch>
                      <a:fillRect/>
                    </a:stretch>
                  </pic:blipFill>
                  <pic:spPr>
                    <a:xfrm>
                      <a:off x="0" y="0"/>
                      <a:ext cx="4343400" cy="3072384"/>
                    </a:xfrm>
                    <a:prstGeom prst="rect">
                      <a:avLst/>
                    </a:prstGeom>
                    <a:ln/>
                  </pic:spPr>
                </pic:pic>
              </a:graphicData>
            </a:graphic>
          </wp:inline>
        </w:drawing>
      </w:r>
    </w:p>
    <w:p w14:paraId="150BA01E"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7A0A6015" w14:textId="77777777" w:rsidR="00B07A02" w:rsidRPr="005423C2" w:rsidRDefault="00B07A02" w:rsidP="001B13CC">
      <w:pPr>
        <w:spacing w:line="276" w:lineRule="auto"/>
        <w:jc w:val="both"/>
        <w:rPr>
          <w:rFonts w:cs="Times New Roman"/>
          <w:color w:val="000000" w:themeColor="text1"/>
          <w:sz w:val="22"/>
          <w:highlight w:val="white"/>
        </w:rPr>
      </w:pPr>
    </w:p>
    <w:p w14:paraId="7B1506E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 knew little about technical analysis when I entered the position around $101 during March’s lows. However, as the stock progressed through its downward wedge, I began learning about trendlines. I identified the wedge pattern above when $NVDA hit the high $90s nearing earning date. However, I incorrectly thought that the downward wedge meant $NVDA would go down rather than up</w:t>
      </w:r>
      <w:r w:rsidR="006705E5" w:rsidRPr="005423C2">
        <w:rPr>
          <w:rFonts w:cs="Times New Roman"/>
          <w:color w:val="000000" w:themeColor="text1"/>
          <w:sz w:val="22"/>
          <w:highlight w:val="white"/>
        </w:rPr>
        <w:t>, so</w:t>
      </w:r>
      <w:r w:rsidRPr="005423C2">
        <w:rPr>
          <w:rFonts w:cs="Times New Roman"/>
          <w:color w:val="000000" w:themeColor="text1"/>
          <w:sz w:val="22"/>
          <w:highlight w:val="white"/>
        </w:rPr>
        <w:t xml:space="preserve"> I made the executive decision to sell my shares for a </w:t>
      </w:r>
      <w:r w:rsidR="006705E5" w:rsidRPr="005423C2">
        <w:rPr>
          <w:rFonts w:cs="Times New Roman"/>
          <w:color w:val="000000" w:themeColor="text1"/>
          <w:sz w:val="22"/>
          <w:highlight w:val="white"/>
        </w:rPr>
        <w:t>two</w:t>
      </w:r>
      <w:r w:rsidRPr="005423C2">
        <w:rPr>
          <w:rFonts w:cs="Times New Roman"/>
          <w:color w:val="000000" w:themeColor="text1"/>
          <w:sz w:val="22"/>
          <w:highlight w:val="white"/>
        </w:rPr>
        <w:t xml:space="preserve"> percent profit on</w:t>
      </w:r>
      <w:r w:rsidR="006705E5" w:rsidRPr="005423C2">
        <w:rPr>
          <w:rFonts w:cs="Times New Roman"/>
          <w:color w:val="000000" w:themeColor="text1"/>
          <w:sz w:val="22"/>
          <w:highlight w:val="white"/>
        </w:rPr>
        <w:t>e</w:t>
      </w:r>
      <w:r w:rsidRPr="005423C2">
        <w:rPr>
          <w:rFonts w:cs="Times New Roman"/>
          <w:color w:val="000000" w:themeColor="text1"/>
          <w:sz w:val="22"/>
          <w:highlight w:val="white"/>
        </w:rPr>
        <w:t xml:space="preserve"> day before $NVDA reported earnings and broke out of the wedge resistance, gaining 20 percent almost instantly after they reported earnings at 4:20 or so. The stock continued to rally for the next year and a half, reaching 2018 highs of just under $300.¹ I learned</w:t>
      </w:r>
      <w:r w:rsidR="006705E5" w:rsidRPr="005423C2">
        <w:rPr>
          <w:rFonts w:cs="Times New Roman"/>
          <w:color w:val="000000" w:themeColor="text1"/>
          <w:sz w:val="22"/>
          <w:highlight w:val="white"/>
        </w:rPr>
        <w:t xml:space="preserve"> from that mistake! Now you do no</w:t>
      </w:r>
      <w:r w:rsidR="00705020" w:rsidRPr="005423C2">
        <w:rPr>
          <w:rFonts w:cs="Times New Roman"/>
          <w:color w:val="000000" w:themeColor="text1"/>
          <w:sz w:val="22"/>
          <w:highlight w:val="white"/>
        </w:rPr>
        <w:t>t have to make it.</w:t>
      </w:r>
    </w:p>
    <w:p w14:paraId="70B5CC5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With technical skills, you can outperform the market to grow your account faster than average market</w:t>
      </w:r>
      <w:r w:rsidR="00165F3E">
        <w:rPr>
          <w:rFonts w:cs="Times New Roman"/>
          <w:color w:val="000000" w:themeColor="text1"/>
          <w:sz w:val="22"/>
          <w:highlight w:val="white"/>
        </w:rPr>
        <w:t xml:space="preserve"> returns. With that said, there i</w:t>
      </w:r>
      <w:r w:rsidRPr="005423C2">
        <w:rPr>
          <w:rFonts w:cs="Times New Roman"/>
          <w:color w:val="000000" w:themeColor="text1"/>
          <w:sz w:val="22"/>
          <w:highlight w:val="white"/>
        </w:rPr>
        <w:t xml:space="preserve">s nothing wrong with leaving your money in a simple fund or two. Passive investing is a tremendous way to grow your wealth through assets. Start early rather than worrying about how much you start with to maximize the time your money </w:t>
      </w:r>
      <w:proofErr w:type="gramStart"/>
      <w:r w:rsidRPr="005423C2">
        <w:rPr>
          <w:rFonts w:cs="Times New Roman"/>
          <w:color w:val="000000" w:themeColor="text1"/>
          <w:sz w:val="22"/>
          <w:highlight w:val="white"/>
        </w:rPr>
        <w:t>has to</w:t>
      </w:r>
      <w:proofErr w:type="gramEnd"/>
      <w:r w:rsidRPr="005423C2">
        <w:rPr>
          <w:rFonts w:cs="Times New Roman"/>
          <w:color w:val="000000" w:themeColor="text1"/>
          <w:sz w:val="22"/>
          <w:highlight w:val="white"/>
        </w:rPr>
        <w:t xml:space="preserve"> grow in the market. Prove to society that you should be wealthy by accumulating assets. You can live frugally for a half-decade and put investments into the market that will grow as you age to better your future life exponentially.</w:t>
      </w:r>
    </w:p>
    <w:p w14:paraId="096C0C8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Think about the future and </w:t>
      </w:r>
      <w:proofErr w:type="gramStart"/>
      <w:r w:rsidRPr="005423C2">
        <w:rPr>
          <w:rFonts w:cs="Times New Roman"/>
          <w:color w:val="000000" w:themeColor="text1"/>
          <w:sz w:val="22"/>
          <w:highlight w:val="white"/>
        </w:rPr>
        <w:t>plan ahead</w:t>
      </w:r>
      <w:proofErr w:type="gramEnd"/>
      <w:r w:rsidRPr="005423C2">
        <w:rPr>
          <w:rFonts w:cs="Times New Roman"/>
          <w:color w:val="000000" w:themeColor="text1"/>
          <w:sz w:val="22"/>
          <w:highlight w:val="white"/>
        </w:rPr>
        <w:t>. The stock market is an astounding place to accumulate assets and receive solid, long-term historical returns.</w:t>
      </w:r>
    </w:p>
    <w:p w14:paraId="11296D7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You can do anything you want to leverage your money to make you more money. Find t</w:t>
      </w:r>
      <w:r w:rsidR="00EA3E28">
        <w:rPr>
          <w:rFonts w:cs="Times New Roman"/>
          <w:color w:val="000000" w:themeColor="text1"/>
          <w:sz w:val="22"/>
          <w:highlight w:val="white"/>
        </w:rPr>
        <w:t>he ETF you love, the stock that is busting, the bond that i</w:t>
      </w:r>
      <w:r w:rsidRPr="005423C2">
        <w:rPr>
          <w:rFonts w:cs="Times New Roman"/>
          <w:color w:val="000000" w:themeColor="text1"/>
          <w:sz w:val="22"/>
          <w:highlight w:val="white"/>
        </w:rPr>
        <w:t xml:space="preserve">s explosive. </w:t>
      </w:r>
      <w:r w:rsidR="00E41B5B"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not easy to commit to financial success, but you can start your financial future by growing real savings and retireme</w:t>
      </w:r>
      <w:r w:rsidR="00705020" w:rsidRPr="005423C2">
        <w:rPr>
          <w:rFonts w:cs="Times New Roman"/>
          <w:color w:val="000000" w:themeColor="text1"/>
          <w:sz w:val="22"/>
          <w:highlight w:val="white"/>
        </w:rPr>
        <w:t>nts through asset accumulation.</w:t>
      </w:r>
    </w:p>
    <w:p w14:paraId="7D5825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Throughout this book, </w:t>
      </w:r>
      <w:r w:rsidR="009578CF" w:rsidRPr="005423C2">
        <w:rPr>
          <w:rFonts w:cs="Times New Roman"/>
          <w:color w:val="000000" w:themeColor="text1"/>
          <w:sz w:val="22"/>
        </w:rPr>
        <w:t>we have</w:t>
      </w:r>
      <w:r w:rsidRPr="005423C2">
        <w:rPr>
          <w:rFonts w:cs="Times New Roman"/>
          <w:color w:val="000000" w:themeColor="text1"/>
          <w:sz w:val="22"/>
        </w:rPr>
        <w:t xml:space="preserve"> seen the past performance of indices, technical setups, market sector performance, trends in alternative markets, and much more. Take this knowledge and apply it to the future. Now is the time to start accumulating assets and wealth. All the calculations </w:t>
      </w:r>
      <w:r w:rsidR="009578CF" w:rsidRPr="005423C2">
        <w:rPr>
          <w:rFonts w:cs="Times New Roman"/>
          <w:color w:val="000000" w:themeColor="text1"/>
          <w:sz w:val="22"/>
        </w:rPr>
        <w:t>we have</w:t>
      </w:r>
      <w:r w:rsidRPr="005423C2">
        <w:rPr>
          <w:rFonts w:cs="Times New Roman"/>
          <w:color w:val="000000" w:themeColor="text1"/>
          <w:sz w:val="22"/>
        </w:rPr>
        <w:t xml:space="preserve"> made about potential returns, college plans, personal savings, and more are simply forecasts. </w:t>
      </w:r>
      <w:r w:rsidR="00E41B5B" w:rsidRPr="005423C2">
        <w:rPr>
          <w:rFonts w:cs="Times New Roman"/>
          <w:color w:val="000000" w:themeColor="text1"/>
          <w:sz w:val="22"/>
        </w:rPr>
        <w:t>It is</w:t>
      </w:r>
      <w:r w:rsidRPr="005423C2">
        <w:rPr>
          <w:rFonts w:cs="Times New Roman"/>
          <w:color w:val="000000" w:themeColor="text1"/>
          <w:sz w:val="22"/>
        </w:rPr>
        <w:t xml:space="preserve"> up to you to take the information from this book and act on it. Your </w:t>
      </w:r>
      <w:r w:rsidR="000F7D72">
        <w:rPr>
          <w:rFonts w:cs="Times New Roman"/>
          <w:color w:val="000000" w:themeColor="text1"/>
          <w:sz w:val="22"/>
        </w:rPr>
        <w:t>financial</w:t>
      </w:r>
      <w:r w:rsidRPr="005423C2">
        <w:rPr>
          <w:rFonts w:cs="Times New Roman"/>
          <w:color w:val="000000" w:themeColor="text1"/>
          <w:sz w:val="22"/>
        </w:rPr>
        <w:t xml:space="preserve"> fate depends on your current decisions.</w:t>
      </w:r>
    </w:p>
    <w:p w14:paraId="1212DCB7" w14:textId="4601B21E" w:rsidR="00FF4020" w:rsidRPr="005423C2" w:rsidRDefault="00B07A02" w:rsidP="00522D78">
      <w:pPr>
        <w:spacing w:line="276" w:lineRule="auto"/>
        <w:ind w:firstLine="720"/>
        <w:jc w:val="both"/>
        <w:rPr>
          <w:rFonts w:cs="Times New Roman"/>
          <w:color w:val="000000" w:themeColor="text1"/>
          <w:sz w:val="22"/>
          <w:highlight w:val="white"/>
        </w:rPr>
        <w:sectPr w:rsidR="00FF4020" w:rsidRPr="005423C2" w:rsidSect="009578CF">
          <w:headerReference w:type="default" r:id="rId207"/>
          <w:pgSz w:w="8640" w:h="12960" w:code="1"/>
          <w:pgMar w:top="576" w:right="720" w:bottom="432" w:left="1080" w:header="173" w:footer="720" w:gutter="0"/>
          <w:cols w:space="720"/>
          <w:titlePg/>
          <w:docGrid w:linePitch="326"/>
        </w:sectPr>
      </w:pPr>
      <w:r w:rsidRPr="005423C2">
        <w:rPr>
          <w:rFonts w:cs="Times New Roman"/>
          <w:color w:val="000000" w:themeColor="text1"/>
          <w:sz w:val="22"/>
        </w:rPr>
        <w:t>Think of what you want to achieve in your financial future. Embody your thoughts in goals. You can achieve anything you can write down and believe. Now, I invite you to use the immense power of capital markets and equity investing to forge your own financial futur</w:t>
      </w:r>
      <w:r w:rsidR="00522D78">
        <w:rPr>
          <w:rFonts w:cs="Times New Roman"/>
          <w:color w:val="000000" w:themeColor="text1"/>
          <w:sz w:val="22"/>
        </w:rPr>
        <w:t>e.</w:t>
      </w:r>
      <w:r w:rsidRPr="005423C2">
        <w:rPr>
          <w:rFonts w:cs="Times New Roman"/>
          <w:color w:val="000000" w:themeColor="text1"/>
          <w:sz w:val="22"/>
          <w:highlight w:val="white"/>
        </w:rPr>
        <w:t xml:space="preserve"> </w:t>
      </w:r>
    </w:p>
    <w:p w14:paraId="78AA2295" w14:textId="77777777" w:rsidR="00B07A02" w:rsidRPr="005423C2" w:rsidRDefault="00B07A02" w:rsidP="00705020">
      <w:pPr>
        <w:spacing w:line="276" w:lineRule="auto"/>
        <w:jc w:val="both"/>
        <w:rPr>
          <w:rFonts w:cs="Times New Roman"/>
          <w:color w:val="000000" w:themeColor="text1"/>
          <w:sz w:val="22"/>
          <w:highlight w:val="white"/>
        </w:rPr>
      </w:pPr>
    </w:p>
    <w:p w14:paraId="31FDA09F" w14:textId="77777777" w:rsidR="00B07A02" w:rsidRPr="005423C2" w:rsidRDefault="00B07A02" w:rsidP="00705020">
      <w:pPr>
        <w:spacing w:line="276" w:lineRule="auto"/>
        <w:jc w:val="both"/>
        <w:rPr>
          <w:rFonts w:cs="Times New Roman"/>
          <w:color w:val="000000" w:themeColor="text1"/>
          <w:sz w:val="22"/>
          <w:highlight w:val="white"/>
        </w:rPr>
      </w:pPr>
    </w:p>
    <w:p w14:paraId="6A07BC37" w14:textId="77777777" w:rsidR="00B07A02" w:rsidRPr="005423C2" w:rsidRDefault="00B07A02" w:rsidP="00705020">
      <w:pPr>
        <w:spacing w:line="276" w:lineRule="auto"/>
        <w:jc w:val="both"/>
        <w:rPr>
          <w:rFonts w:cs="Times New Roman"/>
          <w:color w:val="000000" w:themeColor="text1"/>
          <w:sz w:val="22"/>
          <w:highlight w:val="white"/>
        </w:rPr>
      </w:pPr>
    </w:p>
    <w:p w14:paraId="45CC7C9F" w14:textId="77777777" w:rsidR="00B07A02" w:rsidRPr="005423C2" w:rsidRDefault="00B07A02" w:rsidP="00705020">
      <w:pPr>
        <w:spacing w:line="276" w:lineRule="auto"/>
        <w:jc w:val="center"/>
        <w:rPr>
          <w:rFonts w:cs="Times New Roman"/>
          <w:b/>
          <w:color w:val="000000" w:themeColor="text1"/>
          <w:szCs w:val="24"/>
          <w:highlight w:val="white"/>
        </w:rPr>
      </w:pPr>
      <w:r w:rsidRPr="005423C2">
        <w:rPr>
          <w:rFonts w:cs="Times New Roman"/>
          <w:b/>
          <w:color w:val="000000" w:themeColor="text1"/>
          <w:szCs w:val="24"/>
          <w:highlight w:val="white"/>
        </w:rPr>
        <w:t>Disclaimer</w:t>
      </w:r>
    </w:p>
    <w:p w14:paraId="50D5B627" w14:textId="77777777" w:rsidR="00B07A02" w:rsidRPr="005423C2" w:rsidRDefault="00B07A02" w:rsidP="001B13CC">
      <w:pPr>
        <w:spacing w:line="276" w:lineRule="auto"/>
        <w:jc w:val="both"/>
        <w:rPr>
          <w:rFonts w:cs="Times New Roman"/>
          <w:color w:val="000000" w:themeColor="text1"/>
          <w:sz w:val="22"/>
          <w:highlight w:val="white"/>
        </w:rPr>
      </w:pPr>
    </w:p>
    <w:p w14:paraId="31B9E091" w14:textId="77777777" w:rsidR="00B07A02" w:rsidRPr="005423C2" w:rsidRDefault="00B07A02" w:rsidP="001B13CC">
      <w:pPr>
        <w:spacing w:line="276" w:lineRule="auto"/>
        <w:jc w:val="both"/>
        <w:rPr>
          <w:rFonts w:cs="Times New Roman"/>
          <w:color w:val="000000" w:themeColor="text1"/>
          <w:sz w:val="22"/>
          <w:highlight w:val="white"/>
        </w:rPr>
      </w:pPr>
    </w:p>
    <w:p w14:paraId="42E8F1D1" w14:textId="77777777" w:rsidR="00B07A02" w:rsidRPr="005423C2" w:rsidRDefault="00B07A02" w:rsidP="001B13CC">
      <w:pPr>
        <w:spacing w:line="276" w:lineRule="auto"/>
        <w:jc w:val="both"/>
        <w:rPr>
          <w:rFonts w:cs="Times New Roman"/>
          <w:color w:val="000000" w:themeColor="text1"/>
          <w:sz w:val="22"/>
          <w:highlight w:val="white"/>
        </w:rPr>
      </w:pPr>
    </w:p>
    <w:p w14:paraId="0988D72A" w14:textId="77777777" w:rsidR="00FF4020"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The information in this book is provided as-is at an as available basis. Some information may not be relevant to or compliant with your local laws, regulations, or other legal requirements. It is your responsibility to determine whether, how, and to what extent your use of the information will be technically and legally possible in the areas of the world where you intend to use them. Please verify any information before using it for any personal, financial, accounting, legal, or business purpose.</w:t>
      </w:r>
      <w:r w:rsidRPr="005423C2">
        <w:rPr>
          <w:rFonts w:cs="Times New Roman"/>
          <w:color w:val="000000" w:themeColor="text1"/>
          <w:sz w:val="22"/>
          <w:highlight w:val="white"/>
          <w:vertAlign w:val="superscript"/>
        </w:rPr>
        <w:t>4</w:t>
      </w:r>
      <w:r w:rsidRPr="005423C2">
        <w:rPr>
          <w:rFonts w:cs="Times New Roman"/>
          <w:color w:val="000000" w:themeColor="text1"/>
          <w:sz w:val="22"/>
          <w:highlight w:val="white"/>
        </w:rPr>
        <w:t xml:space="preserve"> This book does not provide individual or customized legal, tax, accounting, or investment services since </w:t>
      </w:r>
      <w:proofErr w:type="gramStart"/>
      <w:r w:rsidRPr="005423C2">
        <w:rPr>
          <w:rFonts w:cs="Times New Roman"/>
          <w:color w:val="000000" w:themeColor="text1"/>
          <w:sz w:val="22"/>
          <w:highlight w:val="white"/>
        </w:rPr>
        <w:t>each individual's</w:t>
      </w:r>
      <w:proofErr w:type="gramEnd"/>
      <w:r w:rsidRPr="005423C2">
        <w:rPr>
          <w:rFonts w:cs="Times New Roman"/>
          <w:color w:val="000000" w:themeColor="text1"/>
          <w:sz w:val="22"/>
          <w:highlight w:val="white"/>
        </w:rPr>
        <w:t xml:space="preserve"> situation is unique.</w:t>
      </w:r>
      <w:r w:rsidRPr="005423C2">
        <w:rPr>
          <w:rFonts w:cs="Times New Roman"/>
          <w:color w:val="000000" w:themeColor="text1"/>
          <w:sz w:val="22"/>
          <w:highlight w:val="white"/>
          <w:vertAlign w:val="superscript"/>
        </w:rPr>
        <w:t>5</w:t>
      </w:r>
      <w:r w:rsidRPr="005423C2">
        <w:rPr>
          <w:rFonts w:cs="Times New Roman"/>
          <w:color w:val="000000" w:themeColor="text1"/>
          <w:sz w:val="22"/>
          <w:highlight w:val="white"/>
        </w:rPr>
        <w:t xml:space="preserve"> Trading involves a significant and substantial risk of loss and may not be suitable for everyone. You should only trade with money you can afford to lose. There is no guarantee that you will profit from your trading </w:t>
      </w:r>
      <w:proofErr w:type="gramStart"/>
      <w:r w:rsidRPr="005423C2">
        <w:rPr>
          <w:rFonts w:cs="Times New Roman"/>
          <w:color w:val="000000" w:themeColor="text1"/>
          <w:sz w:val="22"/>
          <w:highlight w:val="white"/>
        </w:rPr>
        <w:t>activity</w:t>
      </w:r>
      <w:proofErr w:type="gramEnd"/>
      <w:r w:rsidRPr="005423C2">
        <w:rPr>
          <w:rFonts w:cs="Times New Roman"/>
          <w:color w:val="000000" w:themeColor="text1"/>
          <w:sz w:val="22"/>
          <w:highlight w:val="white"/>
        </w:rPr>
        <w:t xml:space="preserve"> and it is possible that you may lose all of, or if trading on margin more than, your investment. Some of the results shown may be based on simulated or historical performance. Simulated or historical performance results have certain inherent limitations. These results do not represent actual trading and may have under or over-compensated for any possible impact of certain market factors such as lack of liquidity. Simulated or historical outlooks are systematically designed with the benefit of hindsight. No representation is being made that any account will or is likely to achieve profits or losses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those shown. Any past performance or claims are not necessarily indicative of future </w:t>
      </w:r>
      <w:r w:rsidR="000F7D72">
        <w:rPr>
          <w:rFonts w:cs="Times New Roman"/>
          <w:color w:val="000000" w:themeColor="text1"/>
          <w:sz w:val="22"/>
          <w:highlight w:val="white"/>
        </w:rPr>
        <w:t>results</w:t>
      </w:r>
      <w:r w:rsidRPr="005423C2">
        <w:rPr>
          <w:rFonts w:cs="Times New Roman"/>
          <w:color w:val="000000" w:themeColor="text1"/>
          <w:sz w:val="22"/>
          <w:highlight w:val="white"/>
        </w:rPr>
        <w:t xml:space="preserve">. </w:t>
      </w:r>
      <w:r w:rsidR="004D0ED4" w:rsidRPr="005423C2">
        <w:rPr>
          <w:rFonts w:cs="Times New Roman"/>
          <w:color w:val="000000" w:themeColor="text1"/>
          <w:sz w:val="22"/>
          <w:highlight w:val="white"/>
        </w:rPr>
        <w:t xml:space="preserve">All investments carry risk and potential for loss of principal. </w:t>
      </w:r>
      <w:r w:rsidRPr="005423C2">
        <w:rPr>
          <w:rFonts w:cs="Times New Roman"/>
          <w:color w:val="000000" w:themeColor="text1"/>
          <w:sz w:val="22"/>
          <w:highlight w:val="white"/>
        </w:rPr>
        <w:t xml:space="preserve">You should carefully study trading and consider whether such activity is suitable for you </w:t>
      </w:r>
      <w:proofErr w:type="gramStart"/>
      <w:r w:rsidRPr="005423C2">
        <w:rPr>
          <w:rFonts w:cs="Times New Roman"/>
          <w:color w:val="000000" w:themeColor="text1"/>
          <w:sz w:val="22"/>
          <w:highlight w:val="white"/>
        </w:rPr>
        <w:t>in light of</w:t>
      </w:r>
      <w:proofErr w:type="gramEnd"/>
      <w:r w:rsidRPr="005423C2">
        <w:rPr>
          <w:rFonts w:cs="Times New Roman"/>
          <w:color w:val="000000" w:themeColor="text1"/>
          <w:sz w:val="22"/>
          <w:highlight w:val="white"/>
        </w:rPr>
        <w:t xml:space="preserve"> your circumstances and financial resources before you trade. Any trading in securities, futures, forex, or other investment vehicles involves a risk of substantial losses</w:t>
      </w:r>
      <w:r w:rsidR="004D0ED4" w:rsidRPr="005423C2">
        <w:rPr>
          <w:rFonts w:cs="Times New Roman"/>
          <w:color w:val="000000" w:themeColor="text1"/>
          <w:sz w:val="22"/>
          <w:highlight w:val="white"/>
        </w:rPr>
        <w:t xml:space="preserve"> that may be affected by market conditions, online system performance, and other factors</w:t>
      </w:r>
      <w:r w:rsidRPr="005423C2">
        <w:rPr>
          <w:rFonts w:cs="Times New Roman"/>
          <w:color w:val="000000" w:themeColor="text1"/>
          <w:sz w:val="22"/>
          <w:highlight w:val="white"/>
        </w:rPr>
        <w:t xml:space="preserve">. Nine-to-noon trading involves particularly high risks and potential losses. Cautiously approach and closely manage your active investments while periodically checking long-term investments for substantial movements.¹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w:t>
      </w:r>
      <w:r w:rsidR="004D0ED4" w:rsidRPr="005423C2">
        <w:rPr>
          <w:rFonts w:cs="Times New Roman"/>
          <w:color w:val="000000" w:themeColor="text1"/>
          <w:sz w:val="22"/>
          <w:highlight w:val="white"/>
        </w:rPr>
        <w:t>opinions,</w:t>
      </w:r>
      <w:r w:rsidRPr="005423C2">
        <w:rPr>
          <w:rFonts w:cs="Times New Roman"/>
          <w:color w:val="000000" w:themeColor="text1"/>
          <w:sz w:val="22"/>
          <w:highlight w:val="white"/>
        </w:rPr>
        <w:t xml:space="preserve"> analyses</w:t>
      </w:r>
      <w:r w:rsidR="004D0ED4" w:rsidRPr="005423C2">
        <w:rPr>
          <w:rFonts w:cs="Times New Roman"/>
          <w:color w:val="000000" w:themeColor="text1"/>
          <w:sz w:val="22"/>
          <w:highlight w:val="white"/>
        </w:rPr>
        <w:t>, and statements of financial market trends</w:t>
      </w:r>
      <w:r w:rsidRPr="005423C2">
        <w:rPr>
          <w:rFonts w:cs="Times New Roman"/>
          <w:color w:val="000000" w:themeColor="text1"/>
          <w:sz w:val="22"/>
          <w:highlight w:val="white"/>
        </w:rPr>
        <w:t xml:space="preserve"> </w:t>
      </w:r>
      <w:r w:rsidR="004D0ED4" w:rsidRPr="005423C2">
        <w:rPr>
          <w:rFonts w:cs="Times New Roman"/>
          <w:color w:val="000000" w:themeColor="text1"/>
          <w:sz w:val="22"/>
          <w:highlight w:val="white"/>
        </w:rPr>
        <w:t xml:space="preserve">based on current market conditions </w:t>
      </w:r>
      <w:r w:rsidRPr="005423C2">
        <w:rPr>
          <w:rFonts w:cs="Times New Roman"/>
          <w:color w:val="000000" w:themeColor="text1"/>
          <w:sz w:val="22"/>
          <w:highlight w:val="white"/>
        </w:rPr>
        <w:t xml:space="preserve">expressed in this book are subject to change. John Wooten is not responsible for any capital losses, tax penalties, brokerage charges, bank </w:t>
      </w:r>
      <w:r w:rsidRPr="005423C2">
        <w:rPr>
          <w:rFonts w:cs="Times New Roman"/>
          <w:color w:val="000000" w:themeColor="text1"/>
          <w:sz w:val="22"/>
          <w:highlight w:val="white"/>
        </w:rPr>
        <w:lastRenderedPageBreak/>
        <w:t xml:space="preserve">fees, court-arbitration costs, attorney fees, </w:t>
      </w:r>
      <w:r w:rsidR="00FF4020" w:rsidRPr="005423C2">
        <w:rPr>
          <w:rFonts w:cs="Times New Roman"/>
          <w:color w:val="000000" w:themeColor="text1"/>
          <w:sz w:val="22"/>
          <w:highlight w:val="white"/>
        </w:rPr>
        <w:t>tax</w:t>
      </w:r>
      <w:r w:rsidRPr="005423C2">
        <w:rPr>
          <w:rFonts w:cs="Times New Roman"/>
          <w:color w:val="000000" w:themeColor="text1"/>
          <w:sz w:val="22"/>
          <w:highlight w:val="white"/>
        </w:rPr>
        <w:t xml:space="preserve"> liabilities, or other investment losses or damages. Any </w:t>
      </w:r>
      <w:proofErr w:type="gramStart"/>
      <w:r w:rsidRPr="005423C2">
        <w:rPr>
          <w:rFonts w:cs="Times New Roman"/>
          <w:color w:val="000000" w:themeColor="text1"/>
          <w:sz w:val="22"/>
          <w:highlight w:val="white"/>
        </w:rPr>
        <w:t>third party</w:t>
      </w:r>
      <w:proofErr w:type="gramEnd"/>
      <w:r w:rsidRPr="005423C2">
        <w:rPr>
          <w:rFonts w:cs="Times New Roman"/>
          <w:color w:val="000000" w:themeColor="text1"/>
          <w:sz w:val="22"/>
          <w:highlight w:val="white"/>
        </w:rPr>
        <w:t xml:space="preserve"> information contained in this book is from sources believed to be reliable. Any suggestions contained are general, and do not </w:t>
      </w:r>
      <w:proofErr w:type="gramStart"/>
      <w:r w:rsidRPr="005423C2">
        <w:rPr>
          <w:rFonts w:cs="Times New Roman"/>
          <w:color w:val="000000" w:themeColor="text1"/>
          <w:sz w:val="22"/>
          <w:highlight w:val="white"/>
        </w:rPr>
        <w:t>take into account</w:t>
      </w:r>
      <w:proofErr w:type="gramEnd"/>
      <w:r w:rsidRPr="005423C2">
        <w:rPr>
          <w:rFonts w:cs="Times New Roman"/>
          <w:color w:val="000000" w:themeColor="text1"/>
          <w:sz w:val="22"/>
          <w:highlight w:val="white"/>
        </w:rPr>
        <w:t xml:space="preserve"> an individual’s or entity’s specific circumstances or applicable governing law, which may vary from jurisdiction to jurisdiction and be subject to change.² Tax law is subject to continual change, at times on a retroactive basis and may result in incremental taxes, interest</w:t>
      </w:r>
      <w:r w:rsidR="009D5B31">
        <w:rPr>
          <w:rFonts w:cs="Times New Roman"/>
          <w:color w:val="000000" w:themeColor="text1"/>
          <w:sz w:val="22"/>
          <w:highlight w:val="white"/>
        </w:rPr>
        <w:t>,</w:t>
      </w:r>
      <w:r w:rsidRPr="005423C2">
        <w:rPr>
          <w:rFonts w:cs="Times New Roman"/>
          <w:color w:val="000000" w:themeColor="text1"/>
          <w:sz w:val="22"/>
          <w:highlight w:val="white"/>
        </w:rPr>
        <w:t xml:space="preserve"> or penalties. Advice is based on the facts provided and on current tax law interpretation.³</w:t>
      </w:r>
      <w:r w:rsidR="004D0ED4" w:rsidRPr="005423C2">
        <w:rPr>
          <w:rFonts w:cs="Times New Roman"/>
          <w:color w:val="000000" w:themeColor="text1"/>
          <w:sz w:val="22"/>
        </w:rPr>
        <w:t xml:space="preserve"> Consider your investment objectives before investing. (What do you want to save for? When do you want to retire?)</w:t>
      </w:r>
    </w:p>
    <w:p w14:paraId="6B38E6B8" w14:textId="6EFCBD19" w:rsidR="004F61D1" w:rsidRPr="004F61D1" w:rsidRDefault="004F61D1" w:rsidP="004F61D1">
      <w:pPr>
        <w:spacing w:line="276" w:lineRule="auto"/>
        <w:ind w:firstLine="720"/>
        <w:jc w:val="both"/>
        <w:rPr>
          <w:rFonts w:cs="Times New Roman"/>
          <w:color w:val="000000" w:themeColor="text1"/>
          <w:sz w:val="22"/>
        </w:rPr>
      </w:pPr>
      <w:r w:rsidRPr="004F61D1">
        <w:rPr>
          <w:rFonts w:cs="Times New Roman"/>
          <w:color w:val="000000" w:themeColor="text1"/>
          <w:sz w:val="22"/>
        </w:rPr>
        <w:t xml:space="preserve">Now, </w:t>
      </w:r>
      <w:r>
        <w:rPr>
          <w:rFonts w:cs="Times New Roman"/>
          <w:color w:val="000000" w:themeColor="text1"/>
          <w:sz w:val="22"/>
        </w:rPr>
        <w:t>the torch is in your hands</w:t>
      </w:r>
      <w:r w:rsidRPr="004F61D1">
        <w:rPr>
          <w:rFonts w:cs="Times New Roman"/>
          <w:color w:val="000000" w:themeColor="text1"/>
          <w:sz w:val="22"/>
        </w:rPr>
        <w:t>. Find an account that works for you. If you are a teenage worker, then go to your bank today to open a free Roth IRA. Figure out how you can invest to maximize your lifetime returns. If you are a hard worker at the job all day, perhaps start a retirement 401(k) Plan alongside a traditional IRA or a normal brokerage account. Investment accounts open the floodgates of economic opportunity to the American financial market. You can average out your fill prices across any given year by making consistent monthly investments which also add strong discipline to your budget. Perhaps take out investment funds before you start your monthly spending and budgeting. It is tough to put seemingly everything away for decades-away goals, never missing your monthly investment payments or retirement fund deposits. Living below your means can ease this process. The gains presented in this book in long-term and nine-to-noon trading require you to work hard for the hopes of building a better tomorrow.</w:t>
      </w:r>
    </w:p>
    <w:p w14:paraId="52C6BD47" w14:textId="77777777" w:rsidR="00E247D9" w:rsidRDefault="004F61D1" w:rsidP="00E247D9">
      <w:pPr>
        <w:spacing w:line="276" w:lineRule="auto"/>
        <w:ind w:firstLine="720"/>
        <w:jc w:val="both"/>
        <w:rPr>
          <w:rFonts w:cs="Times New Roman"/>
          <w:color w:val="000000" w:themeColor="text1"/>
          <w:sz w:val="22"/>
        </w:rPr>
      </w:pPr>
      <w:r w:rsidRPr="004F61D1">
        <w:rPr>
          <w:rFonts w:cs="Times New Roman"/>
          <w:color w:val="000000" w:themeColor="text1"/>
          <w:sz w:val="22"/>
        </w:rPr>
        <w:t>Hone your skills now so that you can make ten percent on $10,000. With these skills and enough hard work and compounding, you will grow to new points where you make ten percent on $1,000,000 and beyond thanks to your technical skills. By no means is it easy to automatically save and invest part of every paycheck you get, but this lifelong disciplined asset accumulation will pay off in the end. Money now is worth significantly more later in assets. By committing to your written savings goals and retirement plan today, you can overcome the challenges of investing to truly see what your idle or otherwise spent cash can do as it forges your financial future.</w:t>
      </w:r>
    </w:p>
    <w:p w14:paraId="449D45AA" w14:textId="77777777" w:rsidR="00E247D9" w:rsidRPr="00E247D9" w:rsidRDefault="00E247D9" w:rsidP="00E247D9">
      <w:pPr>
        <w:spacing w:line="276" w:lineRule="auto"/>
        <w:ind w:firstLine="720"/>
        <w:jc w:val="both"/>
        <w:rPr>
          <w:rFonts w:cs="Times New Roman"/>
          <w:color w:val="000000" w:themeColor="text1"/>
          <w:sz w:val="22"/>
        </w:rPr>
      </w:pPr>
      <w:r w:rsidRPr="00E247D9">
        <w:rPr>
          <w:rFonts w:cs="Times New Roman"/>
          <w:color w:val="000000" w:themeColor="text1"/>
          <w:sz w:val="22"/>
        </w:rPr>
        <w:t xml:space="preserve">Many online programs let you start with fake portfolios and invest in stocks with simulated money. These “fake-money” trading programs can be a great way to start learning about the market hands-on. No matter how actively you want to trade, you can practice technical analysis and start developing your </w:t>
      </w:r>
      <w:r w:rsidRPr="00E247D9">
        <w:rPr>
          <w:rFonts w:cs="Times New Roman"/>
          <w:color w:val="000000" w:themeColor="text1"/>
          <w:sz w:val="22"/>
        </w:rPr>
        <w:lastRenderedPageBreak/>
        <w:t>own trading style and portfolio balances. Once you are confident in yourself, move on to real money. The hardest position you will take is your first one. Even if you only buy one share of a $25 stock, the emotional responses from your trade will teach you about the psychological control necessary for either nine-to-noon trading or somewhat volatile long-term investing.</w:t>
      </w:r>
    </w:p>
    <w:p w14:paraId="60865CF4" w14:textId="77777777" w:rsidR="00E247D9" w:rsidRPr="00E247D9" w:rsidRDefault="00E247D9" w:rsidP="00E247D9">
      <w:pPr>
        <w:spacing w:line="276" w:lineRule="auto"/>
        <w:ind w:firstLine="720"/>
        <w:jc w:val="both"/>
        <w:rPr>
          <w:rFonts w:cs="Times New Roman"/>
          <w:color w:val="000000" w:themeColor="text1"/>
          <w:sz w:val="22"/>
        </w:rPr>
      </w:pPr>
      <w:r w:rsidRPr="00E247D9">
        <w:rPr>
          <w:rFonts w:cs="Times New Roman"/>
          <w:color w:val="000000" w:themeColor="text1"/>
          <w:sz w:val="22"/>
        </w:rPr>
        <w:t>However, I think these programs are hurtful in the long-term because a significant amount of trading is based on emotions triggered when you gain or lose money. Making and losing real money is key to mastering your emotions and disciplining yourself to follow your principles and fundamental analyses. Moreover, these simulations often instantly fill your positions, creating unrealistic representations of real financial markets. With instant fills, you neither learn about the importance of volume and liquidity nor understand the struggle of being stuck in an illiquid position. You should understand these real capital liquidity issues with smaller positions before you start taking large trades so that you can always identify ample volume and capital thresholds.</w:t>
      </w:r>
    </w:p>
    <w:p w14:paraId="72B74D27" w14:textId="3D65E98A" w:rsidR="00E247D9" w:rsidRPr="00E247D9" w:rsidRDefault="00D072F0" w:rsidP="00D072F0">
      <w:pPr>
        <w:spacing w:line="276" w:lineRule="auto"/>
        <w:ind w:firstLine="720"/>
        <w:jc w:val="both"/>
        <w:rPr>
          <w:rFonts w:cs="Times New Roman"/>
          <w:color w:val="000000" w:themeColor="text1"/>
          <w:sz w:val="22"/>
        </w:rPr>
      </w:pPr>
      <w:r>
        <w:rPr>
          <w:rFonts w:cs="Times New Roman"/>
          <w:color w:val="000000" w:themeColor="text1"/>
          <w:sz w:val="22"/>
        </w:rPr>
        <w:t>T</w:t>
      </w:r>
      <w:r w:rsidR="00E247D9" w:rsidRPr="00E247D9">
        <w:rPr>
          <w:rFonts w:cs="Times New Roman"/>
          <w:color w:val="000000" w:themeColor="text1"/>
          <w:sz w:val="22"/>
        </w:rPr>
        <w:t>he sooner you start investing, the sooner you can tackle the emotions that come alongside equity-asset management and start building real savings and retirements for yourself and your family. Individual stocks</w:t>
      </w:r>
      <w:r>
        <w:rPr>
          <w:rFonts w:cs="Times New Roman"/>
          <w:color w:val="000000" w:themeColor="text1"/>
          <w:sz w:val="22"/>
        </w:rPr>
        <w:t xml:space="preserve"> and subsequently alternative assets</w:t>
      </w:r>
      <w:r w:rsidR="00E247D9" w:rsidRPr="00E247D9">
        <w:rPr>
          <w:rFonts w:cs="Times New Roman"/>
          <w:color w:val="000000" w:themeColor="text1"/>
          <w:sz w:val="22"/>
        </w:rPr>
        <w:t xml:space="preserve"> open the doors to high returns in the market. To an extreme, actively trading nine-to-noon using the techniques outlined in this book can yield you staggering and consistent returns once you identify, practice, and solidify your trading strategy.</w:t>
      </w:r>
      <w:r>
        <w:rPr>
          <w:rFonts w:cs="Times New Roman"/>
          <w:color w:val="000000" w:themeColor="text1"/>
          <w:sz w:val="22"/>
        </w:rPr>
        <w:t xml:space="preserve"> Notwithstanding the discrepancy in time contributions, we’ve seen similarly outpaced returns with swing trades once mastering the art.</w:t>
      </w:r>
    </w:p>
    <w:p w14:paraId="306D8184" w14:textId="77777777" w:rsidR="00D072F0" w:rsidRDefault="00E247D9" w:rsidP="00D072F0">
      <w:pPr>
        <w:spacing w:line="276" w:lineRule="auto"/>
        <w:ind w:firstLine="720"/>
        <w:jc w:val="both"/>
        <w:rPr>
          <w:rFonts w:cs="Times New Roman"/>
          <w:color w:val="000000" w:themeColor="text1"/>
          <w:sz w:val="22"/>
        </w:rPr>
      </w:pPr>
      <w:r w:rsidRPr="00E247D9">
        <w:rPr>
          <w:rFonts w:cs="Times New Roman"/>
          <w:color w:val="000000" w:themeColor="text1"/>
          <w:sz w:val="22"/>
        </w:rPr>
        <w:t>Always be cautious and extremely hesitant to change your principles once you develop an executable and successful market strategy. The worst trap you can fall into is constantly changing your principles and strategy for analyzing potential investments. Watch stocks move with the technical indicators and tools presented in this book. Once you are comfortable trades in individual stocks and funds abroad, see how your technical analysis skills develop as you discover newfound market patterns and trends in other assets.</w:t>
      </w:r>
      <w:r>
        <w:rPr>
          <w:rFonts w:cs="Times New Roman"/>
          <w:color w:val="000000" w:themeColor="text1"/>
          <w:sz w:val="22"/>
        </w:rPr>
        <w:t xml:space="preserve"> </w:t>
      </w:r>
    </w:p>
    <w:p w14:paraId="6B42A1FE" w14:textId="77777777" w:rsidR="00D072F0" w:rsidRDefault="00D072F0" w:rsidP="00D072F0">
      <w:pPr>
        <w:spacing w:line="276" w:lineRule="auto"/>
        <w:ind w:firstLine="720"/>
        <w:jc w:val="both"/>
        <w:rPr>
          <w:rFonts w:cs="Times New Roman"/>
          <w:color w:val="000000" w:themeColor="text1"/>
          <w:sz w:val="22"/>
        </w:rPr>
      </w:pPr>
    </w:p>
    <w:p w14:paraId="4CC111B1" w14:textId="77777777" w:rsidR="00D072F0" w:rsidRDefault="00D072F0" w:rsidP="00D072F0">
      <w:pPr>
        <w:spacing w:line="276" w:lineRule="auto"/>
        <w:jc w:val="both"/>
        <w:rPr>
          <w:rFonts w:cs="Times New Roman"/>
          <w:color w:val="000000" w:themeColor="text1"/>
          <w:sz w:val="22"/>
        </w:rPr>
      </w:pPr>
    </w:p>
    <w:p w14:paraId="7D91C247" w14:textId="149FA007" w:rsidR="00D072F0" w:rsidRPr="005423C2" w:rsidRDefault="00D072F0" w:rsidP="00D072F0">
      <w:pPr>
        <w:spacing w:line="276" w:lineRule="auto"/>
        <w:jc w:val="both"/>
        <w:rPr>
          <w:rFonts w:cs="Times New Roman"/>
          <w:color w:val="000000" w:themeColor="text1"/>
          <w:sz w:val="22"/>
        </w:rPr>
        <w:sectPr w:rsidR="00D072F0" w:rsidRPr="005423C2" w:rsidSect="009578CF">
          <w:headerReference w:type="default" r:id="rId208"/>
          <w:pgSz w:w="8640" w:h="12960" w:code="1"/>
          <w:pgMar w:top="576" w:right="720" w:bottom="432" w:left="1080" w:header="173" w:footer="720" w:gutter="0"/>
          <w:cols w:space="720"/>
          <w:titlePg/>
          <w:docGrid w:linePitch="326"/>
        </w:sectPr>
      </w:pPr>
      <w:r>
        <w:rPr>
          <w:rFonts w:cs="Times New Roman"/>
          <w:color w:val="000000" w:themeColor="text1"/>
          <w:sz w:val="22"/>
        </w:rPr>
        <w:t>Good luck</w:t>
      </w:r>
    </w:p>
    <w:p w14:paraId="5BD71873" w14:textId="77777777" w:rsidR="00B07A02" w:rsidRPr="005423C2" w:rsidRDefault="00B07A02" w:rsidP="00705020">
      <w:pPr>
        <w:spacing w:line="276" w:lineRule="auto"/>
        <w:jc w:val="both"/>
        <w:rPr>
          <w:rFonts w:cs="Times New Roman"/>
          <w:color w:val="000000" w:themeColor="text1"/>
          <w:sz w:val="22"/>
          <w:highlight w:val="white"/>
        </w:rPr>
      </w:pPr>
    </w:p>
    <w:p w14:paraId="65D1DAF4" w14:textId="77777777" w:rsidR="00B07A02" w:rsidRPr="005423C2" w:rsidRDefault="00B07A02" w:rsidP="00705020">
      <w:pPr>
        <w:spacing w:line="276" w:lineRule="auto"/>
        <w:jc w:val="both"/>
        <w:rPr>
          <w:rFonts w:cs="Times New Roman"/>
          <w:color w:val="000000" w:themeColor="text1"/>
          <w:sz w:val="22"/>
          <w:highlight w:val="white"/>
        </w:rPr>
      </w:pPr>
    </w:p>
    <w:p w14:paraId="3EC9A10D" w14:textId="77777777" w:rsidR="00B07A02" w:rsidRPr="005423C2" w:rsidRDefault="00B07A02" w:rsidP="00705020">
      <w:pPr>
        <w:spacing w:line="276" w:lineRule="auto"/>
        <w:jc w:val="both"/>
        <w:rPr>
          <w:rFonts w:cs="Times New Roman"/>
          <w:color w:val="000000" w:themeColor="text1"/>
          <w:sz w:val="22"/>
          <w:highlight w:val="white"/>
        </w:rPr>
      </w:pPr>
    </w:p>
    <w:p w14:paraId="58344477" w14:textId="7EC12E5D" w:rsidR="00B07A02" w:rsidRPr="005423C2" w:rsidRDefault="00E247D9" w:rsidP="00705020">
      <w:pPr>
        <w:spacing w:line="276" w:lineRule="auto"/>
        <w:jc w:val="center"/>
        <w:rPr>
          <w:rFonts w:cs="Times New Roman"/>
          <w:b/>
          <w:color w:val="000000" w:themeColor="text1"/>
          <w:szCs w:val="24"/>
          <w:highlight w:val="white"/>
        </w:rPr>
      </w:pPr>
      <w:r>
        <w:rPr>
          <w:rFonts w:cs="Times New Roman"/>
          <w:b/>
          <w:color w:val="000000" w:themeColor="text1"/>
          <w:szCs w:val="24"/>
          <w:highlight w:val="white"/>
        </w:rPr>
        <w:t>References</w:t>
      </w:r>
    </w:p>
    <w:p w14:paraId="683373C7" w14:textId="77777777" w:rsidR="00B07A02" w:rsidRPr="005423C2" w:rsidRDefault="00B07A02" w:rsidP="001B13CC">
      <w:pPr>
        <w:spacing w:line="276" w:lineRule="auto"/>
        <w:jc w:val="both"/>
        <w:rPr>
          <w:rFonts w:cs="Times New Roman"/>
          <w:b/>
          <w:color w:val="000000" w:themeColor="text1"/>
          <w:sz w:val="22"/>
          <w:highlight w:val="white"/>
        </w:rPr>
      </w:pPr>
    </w:p>
    <w:p w14:paraId="18ED7E60" w14:textId="77777777" w:rsidR="00B07A02" w:rsidRPr="005423C2" w:rsidRDefault="00B07A02" w:rsidP="001B13CC">
      <w:pPr>
        <w:spacing w:line="276" w:lineRule="auto"/>
        <w:jc w:val="both"/>
        <w:rPr>
          <w:rFonts w:cs="Times New Roman"/>
          <w:color w:val="000000" w:themeColor="text1"/>
          <w:sz w:val="22"/>
          <w:highlight w:val="white"/>
        </w:rPr>
      </w:pPr>
    </w:p>
    <w:p w14:paraId="6A15DD9F" w14:textId="77777777" w:rsidR="00B07A02" w:rsidRPr="005423C2" w:rsidRDefault="00B07A02" w:rsidP="001B13CC">
      <w:pPr>
        <w:spacing w:line="276" w:lineRule="auto"/>
        <w:jc w:val="both"/>
        <w:rPr>
          <w:rFonts w:cs="Times New Roman"/>
          <w:color w:val="000000" w:themeColor="text1"/>
          <w:sz w:val="22"/>
          <w:highlight w:val="white"/>
        </w:rPr>
      </w:pPr>
    </w:p>
    <w:p w14:paraId="193D39B2" w14:textId="77777777" w:rsidR="00D072F0" w:rsidRDefault="00E247D9" w:rsidP="00D072F0">
      <w:pPr>
        <w:spacing w:line="276" w:lineRule="auto"/>
        <w:jc w:val="center"/>
        <w:rPr>
          <w:rFonts w:cs="Times New Roman"/>
          <w:color w:val="000000" w:themeColor="text1"/>
          <w:sz w:val="22"/>
        </w:rPr>
      </w:pPr>
      <w:r>
        <w:rPr>
          <w:rFonts w:cs="Times New Roman"/>
          <w:color w:val="000000" w:themeColor="text1"/>
          <w:sz w:val="22"/>
          <w:highlight w:val="white"/>
        </w:rPr>
        <w:t>This book is well-researched. For print brevity, you can find the citations at</w:t>
      </w:r>
      <w:r w:rsidR="00D072F0">
        <w:rPr>
          <w:rFonts w:cs="Times New Roman"/>
          <w:color w:val="000000" w:themeColor="text1"/>
          <w:sz w:val="22"/>
          <w:highlight w:val="white"/>
        </w:rPr>
        <w:t>:</w:t>
      </w:r>
      <w:r>
        <w:rPr>
          <w:rFonts w:cs="Times New Roman"/>
          <w:color w:val="000000" w:themeColor="text1"/>
          <w:sz w:val="22"/>
          <w:highlight w:val="white"/>
        </w:rPr>
        <w:t xml:space="preserve"> </w:t>
      </w:r>
    </w:p>
    <w:p w14:paraId="63E4182B" w14:textId="0302B097" w:rsidR="00B07A02" w:rsidRPr="005423C2" w:rsidRDefault="00000000" w:rsidP="00D072F0">
      <w:pPr>
        <w:spacing w:line="276" w:lineRule="auto"/>
        <w:jc w:val="center"/>
        <w:rPr>
          <w:rFonts w:cs="Times New Roman"/>
          <w:color w:val="000000" w:themeColor="text1"/>
          <w:sz w:val="22"/>
          <w:highlight w:val="white"/>
        </w:rPr>
      </w:pPr>
      <w:hyperlink r:id="rId209" w:history="1">
        <w:r w:rsidR="00E247D9" w:rsidRPr="00E247D9">
          <w:rPr>
            <w:rStyle w:val="Hyperlink"/>
            <w:rFonts w:cs="Times New Roman"/>
            <w:b/>
            <w:bCs/>
            <w:sz w:val="22"/>
          </w:rPr>
          <w:t>refs.ninetonoonsecrets.com</w:t>
        </w:r>
      </w:hyperlink>
    </w:p>
    <w:p w14:paraId="786FC463" w14:textId="77777777" w:rsidR="00522D78" w:rsidRDefault="00522D78" w:rsidP="001E35BC">
      <w:pPr>
        <w:rPr>
          <w:rFonts w:cs="Times New Roman"/>
          <w:color w:val="000000" w:themeColor="text1"/>
          <w:sz w:val="22"/>
        </w:rPr>
      </w:pPr>
    </w:p>
    <w:p w14:paraId="0621756A" w14:textId="2F3A6F9E" w:rsidR="00522D78" w:rsidRDefault="00522D78" w:rsidP="001E35BC">
      <w:pPr>
        <w:rPr>
          <w:rFonts w:cs="Times New Roman"/>
          <w:color w:val="000000" w:themeColor="text1"/>
          <w:sz w:val="22"/>
        </w:rPr>
      </w:pPr>
    </w:p>
    <w:p w14:paraId="6EF1042F" w14:textId="77777777" w:rsidR="00522D78" w:rsidRDefault="00522D78">
      <w:pPr>
        <w:spacing w:after="160" w:line="259" w:lineRule="auto"/>
        <w:contextualSpacing w:val="0"/>
        <w:rPr>
          <w:rFonts w:cs="Times New Roman"/>
          <w:color w:val="000000" w:themeColor="text1"/>
          <w:sz w:val="22"/>
        </w:rPr>
      </w:pPr>
      <w:r>
        <w:rPr>
          <w:rFonts w:cs="Times New Roman"/>
          <w:color w:val="000000" w:themeColor="text1"/>
          <w:sz w:val="22"/>
        </w:rPr>
        <w:br w:type="page"/>
      </w:r>
    </w:p>
    <w:p w14:paraId="6C3C3336" w14:textId="77777777" w:rsidR="00522D78" w:rsidRDefault="00522D78" w:rsidP="00522D78">
      <w:pPr>
        <w:rPr>
          <w:rFonts w:cs="Times New Roman"/>
          <w:color w:val="000000" w:themeColor="text1"/>
          <w:sz w:val="22"/>
        </w:rPr>
      </w:pPr>
    </w:p>
    <w:p w14:paraId="09FA54C5" w14:textId="77777777" w:rsidR="00522D78" w:rsidRDefault="00522D78" w:rsidP="00522D78">
      <w:pPr>
        <w:rPr>
          <w:rFonts w:cs="Times New Roman"/>
          <w:color w:val="000000" w:themeColor="text1"/>
          <w:sz w:val="22"/>
        </w:rPr>
      </w:pPr>
    </w:p>
    <w:p w14:paraId="0D90D603" w14:textId="77777777" w:rsidR="00522D78" w:rsidRDefault="00522D78" w:rsidP="00522D78">
      <w:pPr>
        <w:rPr>
          <w:rFonts w:cs="Times New Roman"/>
          <w:color w:val="000000" w:themeColor="text1"/>
          <w:sz w:val="22"/>
        </w:rPr>
      </w:pPr>
    </w:p>
    <w:p w14:paraId="1ADEA9B2" w14:textId="77777777" w:rsidR="00BC35A3" w:rsidRPr="00BC35A3" w:rsidRDefault="00BC35A3" w:rsidP="00522D78">
      <w:pPr>
        <w:rPr>
          <w:rFonts w:cs="Times New Roman"/>
          <w:color w:val="000000" w:themeColor="text1"/>
          <w:szCs w:val="24"/>
        </w:rPr>
      </w:pPr>
      <w:r w:rsidRPr="00BC35A3">
        <w:rPr>
          <w:rFonts w:cs="Times New Roman"/>
          <w:color w:val="000000" w:themeColor="text1"/>
          <w:szCs w:val="24"/>
        </w:rPr>
        <w:t>This book is intended to give anyone a solid grasp on their financial future. Working nine-to-noon is ludicrously profitable, but it is not for everyone. However, you deserve to retire with as much money as you want. You deserve to grow your savings as much as you want. You can be the captain of your own financial future by using the knowledge and everyday techniques of the uber-wealthy. America is a powerful economic machine that gives a huge tailwind to any equity investor; take advantage of it!</w:t>
      </w:r>
    </w:p>
    <w:p w14:paraId="6B20C776" w14:textId="77777777" w:rsidR="00BC35A3" w:rsidRPr="00BC35A3" w:rsidRDefault="00BC35A3" w:rsidP="00BC35A3">
      <w:pPr>
        <w:ind w:firstLine="720"/>
        <w:rPr>
          <w:rFonts w:cs="Times New Roman"/>
          <w:color w:val="000000" w:themeColor="text1"/>
          <w:szCs w:val="24"/>
        </w:rPr>
      </w:pPr>
    </w:p>
    <w:p w14:paraId="4DB236B0" w14:textId="16847138" w:rsidR="005D15FD" w:rsidRDefault="00BC35A3" w:rsidP="00846CD5">
      <w:pPr>
        <w:ind w:firstLine="720"/>
        <w:rPr>
          <w:rFonts w:cs="Times New Roman"/>
          <w:color w:val="000000" w:themeColor="text1"/>
          <w:szCs w:val="24"/>
        </w:rPr>
      </w:pPr>
      <w:r w:rsidRPr="00BC35A3">
        <w:rPr>
          <w:rFonts w:cs="Times New Roman"/>
          <w:color w:val="000000" w:themeColor="text1"/>
          <w:szCs w:val="24"/>
        </w:rPr>
        <w:t>This book starts by going through the workday that so few truly master, the workday that opens the floodgates holding back unimaginable opportunities. Then, you will learn about the basic techniques and lesser-known technicals behind long-term investing. You’ll learn about different account types and principles for building and managing your assets to build real savings and a retirement with fundamental analysis. In Part Two, you will dive into patterns, setups, indicators, and everything else you can use to master active trading and strengthen your long-term trading by identifying and profiting from repetitive, high-probability profit strategies. By the end of this book, you will ask yourself why you ever thought of hiring a financial advisor when the stock market makes so much sense to you!</w:t>
      </w:r>
    </w:p>
    <w:sectPr w:rsidR="005D15FD" w:rsidSect="00C33D2A">
      <w:footerReference w:type="first" r:id="rId210"/>
      <w:pgSz w:w="8640" w:h="12960" w:code="1"/>
      <w:pgMar w:top="576" w:right="720" w:bottom="432" w:left="1080" w:header="173" w:footer="720" w:gutter="0"/>
      <w:cols w:space="720"/>
      <w:vAlign w:val="center"/>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E04C6F" w14:textId="77777777" w:rsidR="00D82FC1" w:rsidRDefault="00D82FC1">
      <w:r>
        <w:separator/>
      </w:r>
    </w:p>
  </w:endnote>
  <w:endnote w:type="continuationSeparator" w:id="0">
    <w:p w14:paraId="6CF5178E" w14:textId="77777777" w:rsidR="00D82FC1" w:rsidRDefault="00D82F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altName w:val="MV Boli"/>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DDA40" w14:textId="77777777" w:rsidR="0083642D" w:rsidRPr="00BB18BE" w:rsidRDefault="0083642D" w:rsidP="00BB18BE">
    <w:pPr>
      <w:pStyle w:val="Footer"/>
      <w:spacing w:line="276" w:lineRule="auto"/>
      <w:rPr>
        <w:rFonts w:cs="Times New Roman"/>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53164021"/>
      <w:docPartObj>
        <w:docPartGallery w:val="Page Numbers (Bottom of Page)"/>
        <w:docPartUnique/>
      </w:docPartObj>
    </w:sdtPr>
    <w:sdtEndPr>
      <w:rPr>
        <w:rFonts w:cs="Times New Roman"/>
        <w:noProof/>
      </w:rPr>
    </w:sdtEndPr>
    <w:sdtContent>
      <w:p w14:paraId="00D8998E" w14:textId="77777777" w:rsidR="0083642D" w:rsidRPr="00177893" w:rsidRDefault="0083642D" w:rsidP="005769F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9769699"/>
      <w:docPartObj>
        <w:docPartGallery w:val="Page Numbers (Bottom of Page)"/>
        <w:docPartUnique/>
      </w:docPartObj>
    </w:sdtPr>
    <w:sdtEndPr>
      <w:rPr>
        <w:rFonts w:cs="Times New Roman"/>
        <w:noProof/>
      </w:rPr>
    </w:sdtEndPr>
    <w:sdtContent>
      <w:p w14:paraId="2FF3B4B1"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157</w:t>
        </w:r>
        <w:r w:rsidRPr="00851A53">
          <w:rPr>
            <w:rFonts w:cs="Times New Roman"/>
            <w:noProof/>
            <w:sz w:val="22"/>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7105329"/>
      <w:docPartObj>
        <w:docPartGallery w:val="Page Numbers (Bottom of Page)"/>
        <w:docPartUnique/>
      </w:docPartObj>
    </w:sdtPr>
    <w:sdtEndPr>
      <w:rPr>
        <w:rFonts w:cs="Times New Roman"/>
        <w:noProof/>
      </w:rPr>
    </w:sdtEndPr>
    <w:sdtContent>
      <w:p w14:paraId="400EE2BB" w14:textId="77777777" w:rsidR="0083642D" w:rsidRPr="00177893" w:rsidRDefault="0083642D" w:rsidP="00C2143E">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2CE6A" w14:textId="77777777" w:rsidR="0083642D" w:rsidRPr="00C040CE" w:rsidRDefault="0083642D" w:rsidP="00BB18BE">
    <w:pPr>
      <w:pStyle w:val="Footer"/>
      <w:spacing w:line="276" w:lineRule="auto"/>
      <w:rPr>
        <w:rFonts w:cs="Times New Roman"/>
        <w:noProof/>
        <w:sz w:val="2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128384779"/>
      <w:docPartObj>
        <w:docPartGallery w:val="Page Numbers (Bottom of Page)"/>
        <w:docPartUnique/>
      </w:docPartObj>
    </w:sdtPr>
    <w:sdtEndPr>
      <w:rPr>
        <w:rFonts w:cs="Times New Roman"/>
        <w:noProof/>
      </w:rPr>
    </w:sdtEndPr>
    <w:sdtContent>
      <w:p w14:paraId="0539FE5A" w14:textId="77777777" w:rsidR="0083642D" w:rsidRPr="00177893" w:rsidRDefault="00000000" w:rsidP="00472F7C">
        <w:pPr>
          <w:pStyle w:val="Footer"/>
          <w:spacing w:line="276" w:lineRule="auto"/>
          <w:jc w:val="right"/>
          <w:rPr>
            <w:rFonts w:cs="Times New Roman"/>
            <w:sz w:val="22"/>
          </w:rPr>
        </w:pP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28316203"/>
      <w:docPartObj>
        <w:docPartGallery w:val="Page Numbers (Bottom of Page)"/>
        <w:docPartUnique/>
      </w:docPartObj>
    </w:sdtPr>
    <w:sdtEndPr>
      <w:rPr>
        <w:rFonts w:cs="Times New Roman"/>
        <w:noProof/>
      </w:rPr>
    </w:sdtEndPr>
    <w:sdtContent>
      <w:p w14:paraId="02F3629C" w14:textId="77777777" w:rsidR="0083642D" w:rsidRPr="00C040CE" w:rsidRDefault="0083642D" w:rsidP="00931A7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378</w:t>
        </w:r>
        <w:r w:rsidRPr="00C040CE">
          <w:rPr>
            <w:rFonts w:cs="Times New Roman"/>
            <w:noProof/>
            <w:sz w:val="22"/>
          </w:rP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15709789"/>
      <w:docPartObj>
        <w:docPartGallery w:val="Page Numbers (Bottom of Page)"/>
        <w:docPartUnique/>
      </w:docPartObj>
    </w:sdtPr>
    <w:sdtEndPr>
      <w:rPr>
        <w:rFonts w:cs="Times New Roman"/>
        <w:noProof/>
      </w:rPr>
    </w:sdtEndPr>
    <w:sdtContent>
      <w:p w14:paraId="71529112"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189</w:t>
        </w:r>
        <w:r w:rsidRPr="00851A53">
          <w:rPr>
            <w:rFonts w:cs="Times New Roman"/>
            <w:noProof/>
            <w:sz w:val="22"/>
          </w:rP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06222512"/>
      <w:docPartObj>
        <w:docPartGallery w:val="Page Numbers (Bottom of Page)"/>
        <w:docPartUnique/>
      </w:docPartObj>
    </w:sdtPr>
    <w:sdtEndPr>
      <w:rPr>
        <w:rFonts w:cs="Times New Roman"/>
        <w:noProof/>
      </w:rPr>
    </w:sdtEndPr>
    <w:sdtContent>
      <w:p w14:paraId="351DCF8C"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207</w:t>
        </w:r>
        <w:r w:rsidRPr="00851A53">
          <w:rPr>
            <w:rFonts w:cs="Times New Roman"/>
            <w:noProof/>
            <w:sz w:val="22"/>
          </w:rP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501339"/>
      <w:docPartObj>
        <w:docPartGallery w:val="Page Numbers (Bottom of Page)"/>
        <w:docPartUnique/>
      </w:docPartObj>
    </w:sdtPr>
    <w:sdtEndPr>
      <w:rPr>
        <w:rFonts w:cs="Times New Roman"/>
        <w:noProof/>
      </w:rPr>
    </w:sdtEndPr>
    <w:sdtContent>
      <w:p w14:paraId="725BB46B"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210</w:t>
        </w:r>
        <w:r w:rsidRPr="00851A53">
          <w:rPr>
            <w:rFonts w:cs="Times New Roman"/>
            <w:noProof/>
            <w:sz w:val="22"/>
          </w:rPr>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61999147"/>
      <w:docPartObj>
        <w:docPartGallery w:val="Page Numbers (Bottom of Page)"/>
        <w:docPartUnique/>
      </w:docPartObj>
    </w:sdtPr>
    <w:sdtEndPr>
      <w:rPr>
        <w:rFonts w:cs="Times New Roman"/>
        <w:noProof/>
      </w:rPr>
    </w:sdtEndPr>
    <w:sdtContent>
      <w:p w14:paraId="44DF31C9"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217</w:t>
        </w:r>
        <w:r w:rsidRPr="00851A53">
          <w:rPr>
            <w:rFonts w:cs="Times New Roman"/>
            <w:noProof/>
            <w:sz w:val="22"/>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B2605" w14:textId="77777777" w:rsidR="0083642D" w:rsidRPr="00C56B3D" w:rsidRDefault="0083642D" w:rsidP="00511AE2">
    <w:pPr>
      <w:pStyle w:val="Footer"/>
      <w:spacing w:line="276" w:lineRule="auto"/>
      <w:jc w:val="center"/>
      <w:rPr>
        <w:rFonts w:cs="Times New Roman"/>
        <w:sz w:val="2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35925696"/>
      <w:docPartObj>
        <w:docPartGallery w:val="Page Numbers (Bottom of Page)"/>
        <w:docPartUnique/>
      </w:docPartObj>
    </w:sdtPr>
    <w:sdtEndPr>
      <w:rPr>
        <w:rFonts w:cs="Times New Roman"/>
        <w:noProof/>
      </w:rPr>
    </w:sdtEndPr>
    <w:sdtContent>
      <w:p w14:paraId="6707FE75"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222</w:t>
        </w:r>
        <w:r w:rsidRPr="00851A53">
          <w:rPr>
            <w:rFonts w:cs="Times New Roman"/>
            <w:noProof/>
            <w:sz w:val="22"/>
          </w:rPr>
          <w:fldChar w:fldCharType="end"/>
        </w: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334176031"/>
      <w:docPartObj>
        <w:docPartGallery w:val="Page Numbers (Bottom of Page)"/>
        <w:docPartUnique/>
      </w:docPartObj>
    </w:sdtPr>
    <w:sdtEndPr>
      <w:rPr>
        <w:rFonts w:cs="Times New Roman"/>
        <w:noProof/>
      </w:rPr>
    </w:sdtEndPr>
    <w:sdtContent>
      <w:p w14:paraId="79946E6F"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232</w:t>
        </w:r>
        <w:r w:rsidRPr="00851A53">
          <w:rPr>
            <w:rFonts w:cs="Times New Roman"/>
            <w:noProof/>
            <w:sz w:val="22"/>
          </w:rPr>
          <w:fldChar w:fldCharType="end"/>
        </w: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80796589"/>
      <w:docPartObj>
        <w:docPartGallery w:val="Page Numbers (Bottom of Page)"/>
        <w:docPartUnique/>
      </w:docPartObj>
    </w:sdtPr>
    <w:sdtEndPr>
      <w:rPr>
        <w:rFonts w:cs="Times New Roman"/>
        <w:noProof/>
      </w:rPr>
    </w:sdtEndPr>
    <w:sdtContent>
      <w:p w14:paraId="7F2A609C" w14:textId="77777777" w:rsidR="0083642D" w:rsidRPr="00177893" w:rsidRDefault="0083642D" w:rsidP="00632C92">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257</w:t>
        </w:r>
        <w:r w:rsidRPr="00851A53">
          <w:rPr>
            <w:rFonts w:cs="Times New Roman"/>
            <w:noProof/>
            <w:sz w:val="22"/>
          </w:rP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98337625"/>
      <w:docPartObj>
        <w:docPartGallery w:val="Page Numbers (Bottom of Page)"/>
        <w:docPartUnique/>
      </w:docPartObj>
    </w:sdtPr>
    <w:sdtEndPr>
      <w:rPr>
        <w:rFonts w:cs="Times New Roman"/>
        <w:noProof/>
      </w:rPr>
    </w:sdtEndPr>
    <w:sdtContent>
      <w:p w14:paraId="5BD75605" w14:textId="77777777" w:rsidR="0083642D" w:rsidRPr="00177893" w:rsidRDefault="0083642D" w:rsidP="00931A77">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266</w:t>
        </w:r>
        <w:r w:rsidRPr="00851A53">
          <w:rPr>
            <w:rFonts w:cs="Times New Roman"/>
            <w:noProof/>
            <w:sz w:val="22"/>
          </w:rPr>
          <w:fldChar w:fldCharType="end"/>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7729022"/>
      <w:docPartObj>
        <w:docPartGallery w:val="Page Numbers (Bottom of Page)"/>
        <w:docPartUnique/>
      </w:docPartObj>
    </w:sdtPr>
    <w:sdtEndPr>
      <w:rPr>
        <w:rFonts w:cs="Times New Roman"/>
        <w:noProof/>
      </w:rPr>
    </w:sdtEndPr>
    <w:sdtContent>
      <w:p w14:paraId="41E5C5B9" w14:textId="77777777" w:rsidR="0083642D" w:rsidRPr="00177893" w:rsidRDefault="0083642D" w:rsidP="00931A77">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271</w:t>
        </w:r>
        <w:r w:rsidRPr="00851A53">
          <w:rPr>
            <w:rFonts w:cs="Times New Roman"/>
            <w:noProof/>
            <w:sz w:val="22"/>
          </w:rPr>
          <w:fldChar w:fldCharType="end"/>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6401982"/>
      <w:docPartObj>
        <w:docPartGallery w:val="Page Numbers (Bottom of Page)"/>
        <w:docPartUnique/>
      </w:docPartObj>
    </w:sdtPr>
    <w:sdtEndPr>
      <w:rPr>
        <w:rFonts w:cs="Times New Roman"/>
        <w:noProof/>
      </w:rPr>
    </w:sdtEndPr>
    <w:sdtContent>
      <w:p w14:paraId="27481FB4" w14:textId="77777777" w:rsidR="0083642D" w:rsidRPr="00177893" w:rsidRDefault="0083642D" w:rsidP="004F27D0">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202E4" w14:textId="77777777" w:rsidR="0083642D" w:rsidRPr="00177893" w:rsidRDefault="0083642D" w:rsidP="003E4F2A">
    <w:pPr>
      <w:pStyle w:val="Footer"/>
      <w:spacing w:line="276" w:lineRule="auto"/>
      <w:rPr>
        <w:rFonts w:cs="Times New Roman"/>
        <w:sz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AC1D1" w14:textId="77777777" w:rsidR="0083642D" w:rsidRPr="00C040CE" w:rsidRDefault="0083642D" w:rsidP="00BB18BE">
    <w:pPr>
      <w:pStyle w:val="Footer"/>
      <w:spacing w:line="276" w:lineRule="auto"/>
      <w:rPr>
        <w:rFonts w:cs="Times New Roman"/>
        <w:sz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23288397"/>
      <w:docPartObj>
        <w:docPartGallery w:val="Page Numbers (Bottom of Page)"/>
        <w:docPartUnique/>
      </w:docPartObj>
    </w:sdtPr>
    <w:sdtEndPr>
      <w:rPr>
        <w:rFonts w:cs="Times New Roman"/>
        <w:noProof/>
      </w:rPr>
    </w:sdtEndPr>
    <w:sdtContent>
      <w:p w14:paraId="08CE03BB" w14:textId="77777777" w:rsidR="0083642D" w:rsidRPr="00C040CE" w:rsidRDefault="0083642D" w:rsidP="000F312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14</w:t>
        </w:r>
        <w:r w:rsidRPr="00C040CE">
          <w:rPr>
            <w:rFonts w:cs="Times New Roman"/>
            <w:noProof/>
            <w:sz w:val="22"/>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862265358"/>
      <w:docPartObj>
        <w:docPartGallery w:val="Page Numbers (Bottom of Page)"/>
        <w:docPartUnique/>
      </w:docPartObj>
    </w:sdtPr>
    <w:sdtEndPr>
      <w:rPr>
        <w:rFonts w:cs="Times New Roman"/>
        <w:noProof/>
      </w:rPr>
    </w:sdtEndPr>
    <w:sdtContent>
      <w:p w14:paraId="44E4ABD7" w14:textId="77777777" w:rsidR="0083642D" w:rsidRPr="00C040CE" w:rsidRDefault="0083642D" w:rsidP="00931A77">
        <w:pPr>
          <w:pStyle w:val="Footer"/>
          <w:jc w:val="right"/>
          <w:rPr>
            <w:rFonts w:cs="Times New Roman"/>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13</w:t>
        </w:r>
        <w:r w:rsidRPr="00C040CE">
          <w:rPr>
            <w:rFonts w:cs="Times New Roman"/>
            <w:noProof/>
            <w:sz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2E1D6" w14:textId="77777777" w:rsidR="0083642D" w:rsidRPr="00C040CE" w:rsidRDefault="0083642D" w:rsidP="00892937">
    <w:pPr>
      <w:pStyle w:val="Footer"/>
      <w:jc w:val="right"/>
      <w:rPr>
        <w:sz w:val="22"/>
      </w:rPr>
    </w:pPr>
    <w:r w:rsidRPr="00C040CE">
      <w:rPr>
        <w:sz w:val="22"/>
      </w:rPr>
      <w:fldChar w:fldCharType="begin"/>
    </w:r>
    <w:r w:rsidRPr="00C040CE">
      <w:rPr>
        <w:sz w:val="22"/>
      </w:rPr>
      <w:instrText xml:space="preserve"> PAGE   \* MERGEFORMAT </w:instrText>
    </w:r>
    <w:r w:rsidRPr="00C040CE">
      <w:rPr>
        <w:sz w:val="22"/>
      </w:rPr>
      <w:fldChar w:fldCharType="separate"/>
    </w:r>
    <w:r>
      <w:rPr>
        <w:noProof/>
        <w:sz w:val="22"/>
      </w:rPr>
      <w:t>7</w:t>
    </w:r>
    <w:r w:rsidRPr="00C040CE">
      <w:rPr>
        <w:noProof/>
        <w:sz w:val="22"/>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B5635" w14:textId="77777777" w:rsidR="0083642D" w:rsidRPr="00C040CE" w:rsidRDefault="0083642D">
    <w:pPr>
      <w:pStyle w:val="Footer"/>
      <w:rPr>
        <w:sz w:val="22"/>
      </w:rPr>
    </w:pPr>
    <w:r w:rsidRPr="00C040CE">
      <w:rPr>
        <w:sz w:val="22"/>
      </w:rPr>
      <w:fldChar w:fldCharType="begin"/>
    </w:r>
    <w:r w:rsidRPr="00C040CE">
      <w:rPr>
        <w:sz w:val="22"/>
      </w:rPr>
      <w:instrText xml:space="preserve"> PAGE   \* MERGEFORMAT </w:instrText>
    </w:r>
    <w:r w:rsidRPr="00C040CE">
      <w:rPr>
        <w:sz w:val="22"/>
      </w:rPr>
      <w:fldChar w:fldCharType="separate"/>
    </w:r>
    <w:r>
      <w:rPr>
        <w:noProof/>
        <w:sz w:val="22"/>
      </w:rPr>
      <w:t>8</w:t>
    </w:r>
    <w:r w:rsidRPr="00C040CE">
      <w:rPr>
        <w:noProof/>
        <w:sz w:val="22"/>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748697963"/>
      <w:docPartObj>
        <w:docPartGallery w:val="Page Numbers (Bottom of Page)"/>
        <w:docPartUnique/>
      </w:docPartObj>
    </w:sdtPr>
    <w:sdtEndPr>
      <w:rPr>
        <w:rFonts w:cs="Times New Roman"/>
        <w:noProof/>
      </w:rPr>
    </w:sdtEndPr>
    <w:sdtContent>
      <w:p w14:paraId="64CEC94C" w14:textId="77777777" w:rsidR="0083642D" w:rsidRPr="00177893" w:rsidRDefault="0083642D" w:rsidP="008A0BB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5292574"/>
      <w:docPartObj>
        <w:docPartGallery w:val="Page Numbers (Bottom of Page)"/>
        <w:docPartUnique/>
      </w:docPartObj>
    </w:sdtPr>
    <w:sdtEndPr>
      <w:rPr>
        <w:rFonts w:cs="Times New Roman"/>
        <w:noProof/>
      </w:rPr>
    </w:sdtEndPr>
    <w:sdtContent>
      <w:p w14:paraId="4710AB85" w14:textId="77777777" w:rsidR="0083642D" w:rsidRPr="00177893" w:rsidRDefault="0083642D" w:rsidP="00DA4963">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118</w:t>
        </w:r>
        <w:r w:rsidRPr="00851A53">
          <w:rPr>
            <w:rFonts w:cs="Times New Roman"/>
            <w:noProof/>
            <w:sz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72DF8B" w14:textId="77777777" w:rsidR="00D82FC1" w:rsidRDefault="00D82FC1">
      <w:r>
        <w:separator/>
      </w:r>
    </w:p>
  </w:footnote>
  <w:footnote w:type="continuationSeparator" w:id="0">
    <w:p w14:paraId="0B70D13C" w14:textId="77777777" w:rsidR="00D82FC1" w:rsidRDefault="00D82F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C6E54" w14:textId="77777777" w:rsidR="0083642D" w:rsidRPr="00C27B1E" w:rsidRDefault="0083642D" w:rsidP="00C27B1E">
    <w:pPr>
      <w:pStyle w:val="Header"/>
      <w:jc w:val="center"/>
      <w:rPr>
        <w:sz w:val="22"/>
      </w:rPr>
    </w:pPr>
  </w:p>
  <w:p w14:paraId="5031598B" w14:textId="77777777" w:rsidR="0083642D" w:rsidRPr="00C27B1E" w:rsidRDefault="0083642D" w:rsidP="00C27B1E">
    <w:pPr>
      <w:pStyle w:val="Header"/>
      <w:tabs>
        <w:tab w:val="left" w:pos="4104"/>
      </w:tabs>
      <w:rPr>
        <w:rFonts w:cs="Times New Roman"/>
        <w:sz w:val="22"/>
      </w:rPr>
    </w:pPr>
    <w:r w:rsidRPr="00C27B1E">
      <w:rPr>
        <w:rFonts w:cs="Times New Roman"/>
        <w:sz w:val="22"/>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E418C" w14:textId="77777777" w:rsidR="0083642D" w:rsidRPr="00C31102" w:rsidRDefault="0083642D">
    <w:pPr>
      <w:pStyle w:val="Header"/>
      <w:rPr>
        <w:sz w:val="2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F949E" w14:textId="77777777" w:rsidR="0083642D" w:rsidRPr="00C040CE" w:rsidRDefault="0083642D" w:rsidP="00FE01AD">
    <w:pPr>
      <w:pStyle w:val="Header"/>
      <w:jc w:val="center"/>
      <w:rPr>
        <w:sz w:val="22"/>
      </w:rPr>
    </w:pPr>
  </w:p>
  <w:p w14:paraId="46954AF0" w14:textId="77777777" w:rsidR="0083642D" w:rsidRPr="00C040CE" w:rsidRDefault="0083642D" w:rsidP="00FE01AD">
    <w:pPr>
      <w:pStyle w:val="Header"/>
      <w:jc w:val="center"/>
      <w:rPr>
        <w:sz w:val="22"/>
      </w:rPr>
    </w:pPr>
  </w:p>
  <w:p w14:paraId="6868B559" w14:textId="77777777" w:rsidR="0083642D" w:rsidRPr="00C040CE" w:rsidRDefault="0083642D" w:rsidP="00FE01AD">
    <w:pPr>
      <w:pStyle w:val="Header"/>
      <w:jc w:val="center"/>
      <w:rPr>
        <w:sz w:val="22"/>
      </w:rPr>
    </w:pPr>
    <w:r>
      <w:rPr>
        <w:sz w:val="22"/>
      </w:rPr>
      <w:t>College</w:t>
    </w:r>
  </w:p>
  <w:p w14:paraId="14020135" w14:textId="77777777" w:rsidR="0083642D" w:rsidRPr="00C040CE" w:rsidRDefault="0083642D" w:rsidP="00FE01AD">
    <w:pPr>
      <w:pStyle w:val="Header"/>
      <w:jc w:val="center"/>
      <w:rPr>
        <w:sz w:val="2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8E905" w14:textId="77777777" w:rsidR="0083642D" w:rsidRPr="009578CF" w:rsidRDefault="0083642D" w:rsidP="00C33D2A">
    <w:pPr>
      <w:pStyle w:val="Header"/>
      <w:rPr>
        <w:sz w:val="2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F0BD" w14:textId="77777777" w:rsidR="0083642D" w:rsidRPr="00C040CE" w:rsidRDefault="0083642D" w:rsidP="00FE01AD">
    <w:pPr>
      <w:pStyle w:val="Header"/>
      <w:jc w:val="center"/>
      <w:rPr>
        <w:sz w:val="22"/>
      </w:rPr>
    </w:pPr>
  </w:p>
  <w:p w14:paraId="6DAE3875" w14:textId="77777777" w:rsidR="0083642D" w:rsidRPr="00C040CE" w:rsidRDefault="0083642D" w:rsidP="00FE01AD">
    <w:pPr>
      <w:pStyle w:val="Header"/>
      <w:jc w:val="center"/>
      <w:rPr>
        <w:sz w:val="22"/>
      </w:rPr>
    </w:pPr>
  </w:p>
  <w:p w14:paraId="4FB8CA61" w14:textId="77777777" w:rsidR="0083642D" w:rsidRDefault="0083642D" w:rsidP="00FE01AD">
    <w:pPr>
      <w:pStyle w:val="Header"/>
      <w:jc w:val="center"/>
      <w:rPr>
        <w:sz w:val="22"/>
      </w:rPr>
    </w:pPr>
    <w:r w:rsidRPr="0001328B">
      <w:rPr>
        <w:sz w:val="22"/>
      </w:rPr>
      <w:t>Do Your Taxes</w:t>
    </w:r>
  </w:p>
  <w:p w14:paraId="7F38B809" w14:textId="77777777" w:rsidR="0083642D" w:rsidRPr="00C040CE" w:rsidRDefault="0083642D" w:rsidP="00FE01AD">
    <w:pPr>
      <w:pStyle w:val="Header"/>
      <w:jc w:val="center"/>
      <w:rPr>
        <w:sz w:val="2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7149B" w14:textId="77777777" w:rsidR="0083642D" w:rsidRPr="00C040CE" w:rsidRDefault="0083642D" w:rsidP="00FE01AD">
    <w:pPr>
      <w:pStyle w:val="Header"/>
      <w:jc w:val="center"/>
      <w:rPr>
        <w:sz w:val="22"/>
      </w:rPr>
    </w:pPr>
  </w:p>
  <w:p w14:paraId="4DDE31B5" w14:textId="77777777" w:rsidR="0083642D" w:rsidRPr="00C040CE" w:rsidRDefault="0083642D" w:rsidP="00FE01AD">
    <w:pPr>
      <w:pStyle w:val="Header"/>
      <w:jc w:val="center"/>
      <w:rPr>
        <w:sz w:val="22"/>
      </w:rPr>
    </w:pPr>
  </w:p>
  <w:p w14:paraId="6025DDD2" w14:textId="77777777" w:rsidR="0083642D" w:rsidRDefault="0083642D" w:rsidP="00FE01AD">
    <w:pPr>
      <w:pStyle w:val="Header"/>
      <w:jc w:val="center"/>
      <w:rPr>
        <w:sz w:val="22"/>
      </w:rPr>
    </w:pPr>
    <w:r w:rsidRPr="005E5B82">
      <w:rPr>
        <w:sz w:val="22"/>
      </w:rPr>
      <w:t>Discovering the Stock Market</w:t>
    </w:r>
  </w:p>
  <w:p w14:paraId="27BB9ECD" w14:textId="77777777" w:rsidR="0083642D" w:rsidRPr="00C040CE" w:rsidRDefault="0083642D" w:rsidP="00FE01AD">
    <w:pPr>
      <w:pStyle w:val="Header"/>
      <w:jc w:val="center"/>
      <w:rPr>
        <w:sz w:val="2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1FB6E" w14:textId="77777777" w:rsidR="0083642D" w:rsidRPr="00C040CE" w:rsidRDefault="0083642D" w:rsidP="00FE01AD">
    <w:pPr>
      <w:pStyle w:val="Header"/>
      <w:jc w:val="center"/>
      <w:rPr>
        <w:sz w:val="22"/>
      </w:rPr>
    </w:pPr>
  </w:p>
  <w:p w14:paraId="37D7652E" w14:textId="77777777" w:rsidR="0083642D" w:rsidRPr="00C040CE" w:rsidRDefault="0083642D" w:rsidP="00FE01AD">
    <w:pPr>
      <w:pStyle w:val="Header"/>
      <w:jc w:val="center"/>
      <w:rPr>
        <w:sz w:val="22"/>
      </w:rPr>
    </w:pPr>
  </w:p>
  <w:p w14:paraId="5D5174B8" w14:textId="77777777" w:rsidR="0083642D" w:rsidRDefault="0083642D" w:rsidP="00FE01AD">
    <w:pPr>
      <w:pStyle w:val="Header"/>
      <w:jc w:val="center"/>
      <w:rPr>
        <w:sz w:val="22"/>
      </w:rPr>
    </w:pPr>
    <w:r w:rsidRPr="005E5B82">
      <w:rPr>
        <w:sz w:val="22"/>
      </w:rPr>
      <w:t>Reading Stock Charts</w:t>
    </w:r>
  </w:p>
  <w:p w14:paraId="18F79CF9" w14:textId="77777777" w:rsidR="0083642D" w:rsidRPr="00C040CE" w:rsidRDefault="0083642D" w:rsidP="00FE01AD">
    <w:pPr>
      <w:pStyle w:val="Header"/>
      <w:jc w:val="center"/>
      <w:rPr>
        <w:sz w:val="2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32F59" w14:textId="77777777" w:rsidR="0083642D" w:rsidRPr="00C040CE" w:rsidRDefault="0083642D" w:rsidP="00FE01AD">
    <w:pPr>
      <w:pStyle w:val="Header"/>
      <w:jc w:val="center"/>
      <w:rPr>
        <w:sz w:val="22"/>
      </w:rPr>
    </w:pPr>
  </w:p>
  <w:p w14:paraId="4D2C2859" w14:textId="77777777" w:rsidR="0083642D" w:rsidRPr="00C040CE" w:rsidRDefault="0083642D" w:rsidP="00FE01AD">
    <w:pPr>
      <w:pStyle w:val="Header"/>
      <w:jc w:val="center"/>
      <w:rPr>
        <w:sz w:val="22"/>
      </w:rPr>
    </w:pPr>
  </w:p>
  <w:p w14:paraId="3214AEF5" w14:textId="77777777" w:rsidR="0083642D" w:rsidRDefault="0083642D" w:rsidP="00FE01AD">
    <w:pPr>
      <w:pStyle w:val="Header"/>
      <w:jc w:val="center"/>
      <w:rPr>
        <w:sz w:val="22"/>
      </w:rPr>
    </w:pPr>
    <w:r w:rsidRPr="005E5B82">
      <w:rPr>
        <w:sz w:val="22"/>
      </w:rPr>
      <w:t>Bulls, Bears, and Shares</w:t>
    </w:r>
  </w:p>
  <w:p w14:paraId="5E88B190" w14:textId="77777777" w:rsidR="0083642D" w:rsidRPr="00C040CE" w:rsidRDefault="0083642D" w:rsidP="00FE01AD">
    <w:pPr>
      <w:pStyle w:val="Header"/>
      <w:jc w:val="center"/>
      <w:rPr>
        <w:sz w:val="2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0A040" w14:textId="77777777" w:rsidR="0083642D" w:rsidRPr="00C040CE" w:rsidRDefault="0083642D" w:rsidP="00FE01AD">
    <w:pPr>
      <w:pStyle w:val="Header"/>
      <w:jc w:val="center"/>
      <w:rPr>
        <w:sz w:val="22"/>
      </w:rPr>
    </w:pPr>
  </w:p>
  <w:p w14:paraId="0160718C" w14:textId="77777777" w:rsidR="0083642D" w:rsidRPr="00C040CE" w:rsidRDefault="0083642D" w:rsidP="00FE01AD">
    <w:pPr>
      <w:pStyle w:val="Header"/>
      <w:jc w:val="center"/>
      <w:rPr>
        <w:sz w:val="22"/>
      </w:rPr>
    </w:pPr>
  </w:p>
  <w:p w14:paraId="6BF0C779" w14:textId="77777777" w:rsidR="0083642D" w:rsidRDefault="0083642D" w:rsidP="00FE01AD">
    <w:pPr>
      <w:pStyle w:val="Header"/>
      <w:jc w:val="center"/>
      <w:rPr>
        <w:sz w:val="22"/>
      </w:rPr>
    </w:pPr>
    <w:r w:rsidRPr="005E5B82">
      <w:rPr>
        <w:sz w:val="22"/>
      </w:rPr>
      <w:t>News and Principles</w:t>
    </w:r>
  </w:p>
  <w:p w14:paraId="0F2165F7" w14:textId="77777777" w:rsidR="0083642D" w:rsidRPr="00C040CE" w:rsidRDefault="0083642D" w:rsidP="00FE01AD">
    <w:pPr>
      <w:pStyle w:val="Header"/>
      <w:jc w:val="center"/>
      <w:rPr>
        <w:sz w:val="2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D14C1" w14:textId="77777777" w:rsidR="0083642D" w:rsidRPr="00C040CE" w:rsidRDefault="0083642D" w:rsidP="00FE01AD">
    <w:pPr>
      <w:pStyle w:val="Header"/>
      <w:jc w:val="center"/>
      <w:rPr>
        <w:sz w:val="22"/>
      </w:rPr>
    </w:pPr>
  </w:p>
  <w:p w14:paraId="02520FCD" w14:textId="77777777" w:rsidR="0083642D" w:rsidRPr="00C040CE" w:rsidRDefault="0083642D" w:rsidP="00FE01AD">
    <w:pPr>
      <w:pStyle w:val="Header"/>
      <w:jc w:val="center"/>
      <w:rPr>
        <w:sz w:val="22"/>
      </w:rPr>
    </w:pPr>
  </w:p>
  <w:p w14:paraId="2134DD3A" w14:textId="77777777" w:rsidR="0083642D" w:rsidRDefault="0083642D" w:rsidP="00FE01AD">
    <w:pPr>
      <w:pStyle w:val="Header"/>
      <w:jc w:val="center"/>
      <w:rPr>
        <w:sz w:val="22"/>
      </w:rPr>
    </w:pPr>
    <w:r>
      <w:rPr>
        <w:sz w:val="22"/>
      </w:rPr>
      <w:t>Selling Short</w:t>
    </w:r>
  </w:p>
  <w:p w14:paraId="0417C4EE" w14:textId="77777777" w:rsidR="0083642D" w:rsidRPr="00C040CE" w:rsidRDefault="0083642D" w:rsidP="00FE01AD">
    <w:pPr>
      <w:pStyle w:val="Header"/>
      <w:jc w:val="center"/>
      <w:rPr>
        <w:sz w:val="2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3B1FB" w14:textId="77777777" w:rsidR="0083642D" w:rsidRPr="00C040CE" w:rsidRDefault="0083642D" w:rsidP="00FE01AD">
    <w:pPr>
      <w:pStyle w:val="Header"/>
      <w:jc w:val="center"/>
      <w:rPr>
        <w:sz w:val="22"/>
      </w:rPr>
    </w:pPr>
  </w:p>
  <w:p w14:paraId="480FBB08" w14:textId="77777777" w:rsidR="0083642D" w:rsidRPr="00C040CE" w:rsidRDefault="0083642D" w:rsidP="00FE01AD">
    <w:pPr>
      <w:pStyle w:val="Header"/>
      <w:jc w:val="center"/>
      <w:rPr>
        <w:sz w:val="22"/>
      </w:rPr>
    </w:pPr>
  </w:p>
  <w:p w14:paraId="1E86FB5F" w14:textId="77777777" w:rsidR="0083642D" w:rsidRDefault="0083642D" w:rsidP="00FE01AD">
    <w:pPr>
      <w:pStyle w:val="Header"/>
      <w:jc w:val="center"/>
      <w:rPr>
        <w:sz w:val="22"/>
      </w:rPr>
    </w:pPr>
    <w:r w:rsidRPr="005E5B82">
      <w:rPr>
        <w:sz w:val="22"/>
      </w:rPr>
      <w:t>Breaking Down Key Statistics</w:t>
    </w:r>
  </w:p>
  <w:p w14:paraId="3B6640B5" w14:textId="77777777" w:rsidR="0083642D" w:rsidRPr="00C040CE" w:rsidRDefault="0083642D" w:rsidP="00FE01AD">
    <w:pPr>
      <w:pStyle w:val="Header"/>
      <w:jc w:val="center"/>
      <w:rPr>
        <w:sz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B5E05" w14:textId="77777777" w:rsidR="0083642D" w:rsidRPr="00C56B3D" w:rsidRDefault="0083642D" w:rsidP="00511AE2">
    <w:pPr>
      <w:pStyle w:val="Header"/>
      <w:tabs>
        <w:tab w:val="clear" w:pos="4680"/>
        <w:tab w:val="clear" w:pos="9360"/>
        <w:tab w:val="center" w:pos="3600"/>
      </w:tabs>
      <w:jc w:val="center"/>
      <w:rPr>
        <w:noProof/>
        <w:sz w:val="22"/>
      </w:rPr>
    </w:pPr>
  </w:p>
  <w:p w14:paraId="6C22C0B4" w14:textId="77777777" w:rsidR="0083642D" w:rsidRPr="00C56B3D" w:rsidRDefault="0083642D" w:rsidP="006F22D5">
    <w:pPr>
      <w:pStyle w:val="Header"/>
      <w:tabs>
        <w:tab w:val="left" w:pos="376"/>
        <w:tab w:val="center" w:pos="3600"/>
      </w:tabs>
      <w:rPr>
        <w:i/>
        <w:sz w:val="2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CCD51" w14:textId="77777777" w:rsidR="0083642D" w:rsidRPr="00C040CE" w:rsidRDefault="0083642D" w:rsidP="00FE01AD">
    <w:pPr>
      <w:pStyle w:val="Header"/>
      <w:jc w:val="center"/>
      <w:rPr>
        <w:sz w:val="22"/>
      </w:rPr>
    </w:pPr>
  </w:p>
  <w:p w14:paraId="7A0D79C9" w14:textId="77777777" w:rsidR="0083642D" w:rsidRPr="00C040CE" w:rsidRDefault="0083642D" w:rsidP="00FE01AD">
    <w:pPr>
      <w:pStyle w:val="Header"/>
      <w:jc w:val="center"/>
      <w:rPr>
        <w:sz w:val="22"/>
      </w:rPr>
    </w:pPr>
  </w:p>
  <w:p w14:paraId="7205FA4B" w14:textId="77777777" w:rsidR="0083642D" w:rsidRDefault="0083642D" w:rsidP="00FE01AD">
    <w:pPr>
      <w:pStyle w:val="Header"/>
      <w:jc w:val="center"/>
      <w:rPr>
        <w:sz w:val="22"/>
      </w:rPr>
    </w:pPr>
    <w:r w:rsidRPr="005E5B82">
      <w:rPr>
        <w:sz w:val="22"/>
      </w:rPr>
      <w:t>Long-Term Low-Management Investing</w:t>
    </w:r>
  </w:p>
  <w:p w14:paraId="6A600D33" w14:textId="77777777" w:rsidR="0083642D" w:rsidRPr="00C040CE" w:rsidRDefault="0083642D" w:rsidP="00FE01AD">
    <w:pPr>
      <w:pStyle w:val="Header"/>
      <w:jc w:val="center"/>
      <w:rPr>
        <w:sz w:val="2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0C52" w14:textId="77777777" w:rsidR="0083642D" w:rsidRPr="00C040CE" w:rsidRDefault="0083642D" w:rsidP="00FE01AD">
    <w:pPr>
      <w:pStyle w:val="Header"/>
      <w:jc w:val="center"/>
      <w:rPr>
        <w:sz w:val="22"/>
      </w:rPr>
    </w:pPr>
  </w:p>
  <w:p w14:paraId="213D64A9" w14:textId="77777777" w:rsidR="0083642D" w:rsidRPr="00C040CE" w:rsidRDefault="0083642D" w:rsidP="00FE01AD">
    <w:pPr>
      <w:pStyle w:val="Header"/>
      <w:jc w:val="center"/>
      <w:rPr>
        <w:sz w:val="22"/>
      </w:rPr>
    </w:pPr>
  </w:p>
  <w:p w14:paraId="4B4B5AB8" w14:textId="77777777" w:rsidR="0083642D" w:rsidRDefault="0083642D" w:rsidP="00FE01AD">
    <w:pPr>
      <w:pStyle w:val="Header"/>
      <w:jc w:val="center"/>
      <w:rPr>
        <w:sz w:val="22"/>
      </w:rPr>
    </w:pPr>
    <w:r w:rsidRPr="005E5B82">
      <w:rPr>
        <w:sz w:val="22"/>
      </w:rPr>
      <w:t>ETFs and Mutual Funds</w:t>
    </w:r>
  </w:p>
  <w:p w14:paraId="24E42EF2" w14:textId="77777777" w:rsidR="0083642D" w:rsidRPr="00C040CE" w:rsidRDefault="0083642D" w:rsidP="00FE01AD">
    <w:pPr>
      <w:pStyle w:val="Header"/>
      <w:jc w:val="center"/>
      <w:rPr>
        <w:sz w:val="2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053A5" w14:textId="77777777" w:rsidR="0083642D" w:rsidRPr="00C040CE" w:rsidRDefault="0083642D" w:rsidP="00FE01AD">
    <w:pPr>
      <w:pStyle w:val="Header"/>
      <w:jc w:val="center"/>
      <w:rPr>
        <w:sz w:val="22"/>
      </w:rPr>
    </w:pPr>
  </w:p>
  <w:p w14:paraId="33B5A337" w14:textId="77777777" w:rsidR="0083642D" w:rsidRPr="00C040CE" w:rsidRDefault="0083642D" w:rsidP="00FE01AD">
    <w:pPr>
      <w:pStyle w:val="Header"/>
      <w:jc w:val="center"/>
      <w:rPr>
        <w:sz w:val="22"/>
      </w:rPr>
    </w:pPr>
  </w:p>
  <w:p w14:paraId="5A43550A" w14:textId="77777777" w:rsidR="0083642D" w:rsidRDefault="0083642D" w:rsidP="00FE01AD">
    <w:pPr>
      <w:pStyle w:val="Header"/>
      <w:jc w:val="center"/>
      <w:rPr>
        <w:sz w:val="22"/>
      </w:rPr>
    </w:pPr>
    <w:r w:rsidRPr="001C1C1C">
      <w:rPr>
        <w:sz w:val="22"/>
      </w:rPr>
      <w:t>Commodities and Currencies</w:t>
    </w:r>
  </w:p>
  <w:p w14:paraId="6422353A" w14:textId="77777777" w:rsidR="0083642D" w:rsidRPr="00C040CE" w:rsidRDefault="0083642D" w:rsidP="00FE01AD">
    <w:pPr>
      <w:pStyle w:val="Header"/>
      <w:jc w:val="center"/>
      <w:rPr>
        <w:sz w:val="2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5D689" w14:textId="77777777" w:rsidR="0083642D" w:rsidRPr="00C040CE" w:rsidRDefault="0083642D" w:rsidP="00FE01AD">
    <w:pPr>
      <w:pStyle w:val="Header"/>
      <w:jc w:val="center"/>
      <w:rPr>
        <w:sz w:val="22"/>
      </w:rPr>
    </w:pPr>
  </w:p>
  <w:p w14:paraId="7F63F9C4" w14:textId="77777777" w:rsidR="0083642D" w:rsidRPr="00C040CE" w:rsidRDefault="0083642D" w:rsidP="00FE01AD">
    <w:pPr>
      <w:pStyle w:val="Header"/>
      <w:jc w:val="center"/>
      <w:rPr>
        <w:sz w:val="22"/>
      </w:rPr>
    </w:pPr>
  </w:p>
  <w:p w14:paraId="3971D6A7" w14:textId="77777777" w:rsidR="0083642D" w:rsidRDefault="0083642D" w:rsidP="00FE01AD">
    <w:pPr>
      <w:pStyle w:val="Header"/>
      <w:jc w:val="center"/>
      <w:rPr>
        <w:sz w:val="22"/>
      </w:rPr>
    </w:pPr>
    <w:r>
      <w:rPr>
        <w:sz w:val="22"/>
      </w:rPr>
      <w:t>Order Types</w:t>
    </w:r>
  </w:p>
  <w:p w14:paraId="5F44A7A6" w14:textId="77777777" w:rsidR="0083642D" w:rsidRPr="00C040CE" w:rsidRDefault="0083642D" w:rsidP="00FE01AD">
    <w:pPr>
      <w:pStyle w:val="Header"/>
      <w:jc w:val="center"/>
      <w:rPr>
        <w:sz w:val="2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7719B" w14:textId="77777777" w:rsidR="0083642D" w:rsidRPr="00C040CE" w:rsidRDefault="0083642D" w:rsidP="00FE01AD">
    <w:pPr>
      <w:pStyle w:val="Header"/>
      <w:jc w:val="center"/>
      <w:rPr>
        <w:sz w:val="22"/>
      </w:rPr>
    </w:pPr>
  </w:p>
  <w:p w14:paraId="1DDE1CE1" w14:textId="77777777" w:rsidR="0083642D" w:rsidRPr="00C040CE" w:rsidRDefault="0083642D" w:rsidP="00FE01AD">
    <w:pPr>
      <w:pStyle w:val="Header"/>
      <w:jc w:val="center"/>
      <w:rPr>
        <w:sz w:val="22"/>
      </w:rPr>
    </w:pPr>
  </w:p>
  <w:p w14:paraId="6D06A7D8" w14:textId="77777777" w:rsidR="0083642D" w:rsidRDefault="0083642D" w:rsidP="00FE01AD">
    <w:pPr>
      <w:pStyle w:val="Header"/>
      <w:jc w:val="center"/>
      <w:rPr>
        <w:sz w:val="22"/>
      </w:rPr>
    </w:pPr>
    <w:r w:rsidRPr="008058B2">
      <w:rPr>
        <w:sz w:val="22"/>
      </w:rPr>
      <w:t>Active Trader Status</w:t>
    </w:r>
  </w:p>
  <w:p w14:paraId="33620DF1" w14:textId="77777777" w:rsidR="0083642D" w:rsidRPr="00C040CE" w:rsidRDefault="0083642D" w:rsidP="00FE01AD">
    <w:pPr>
      <w:pStyle w:val="Header"/>
      <w:jc w:val="center"/>
      <w:rPr>
        <w:sz w:val="2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25C27" w14:textId="77777777" w:rsidR="0083642D" w:rsidRPr="00C040CE" w:rsidRDefault="0083642D" w:rsidP="00FE01AD">
    <w:pPr>
      <w:pStyle w:val="Header"/>
      <w:jc w:val="center"/>
      <w:rPr>
        <w:sz w:val="22"/>
      </w:rPr>
    </w:pPr>
  </w:p>
  <w:p w14:paraId="4BE61EE8" w14:textId="77777777" w:rsidR="0083642D" w:rsidRPr="00C040CE" w:rsidRDefault="0083642D" w:rsidP="00FE01AD">
    <w:pPr>
      <w:pStyle w:val="Header"/>
      <w:jc w:val="center"/>
      <w:rPr>
        <w:sz w:val="22"/>
      </w:rPr>
    </w:pPr>
  </w:p>
  <w:p w14:paraId="563C82D8" w14:textId="77777777" w:rsidR="0083642D" w:rsidRDefault="0083642D" w:rsidP="00FE01AD">
    <w:pPr>
      <w:pStyle w:val="Header"/>
      <w:jc w:val="center"/>
      <w:rPr>
        <w:sz w:val="22"/>
      </w:rPr>
    </w:pPr>
    <w:r>
      <w:rPr>
        <w:sz w:val="22"/>
      </w:rPr>
      <w:t>Options</w:t>
    </w:r>
  </w:p>
  <w:p w14:paraId="6A748D21" w14:textId="77777777" w:rsidR="0083642D" w:rsidRPr="00C040CE" w:rsidRDefault="0083642D" w:rsidP="00FE01AD">
    <w:pPr>
      <w:pStyle w:val="Header"/>
      <w:jc w:val="center"/>
      <w:rPr>
        <w:sz w:val="2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FB4C2" w14:textId="77777777" w:rsidR="0083642D" w:rsidRPr="00C040CE" w:rsidRDefault="0083642D" w:rsidP="00FE01AD">
    <w:pPr>
      <w:pStyle w:val="Header"/>
      <w:jc w:val="center"/>
      <w:rPr>
        <w:sz w:val="22"/>
      </w:rPr>
    </w:pPr>
  </w:p>
  <w:p w14:paraId="6B9657BB" w14:textId="77777777" w:rsidR="0083642D" w:rsidRPr="00C040CE" w:rsidRDefault="0083642D" w:rsidP="00FE01AD">
    <w:pPr>
      <w:pStyle w:val="Header"/>
      <w:jc w:val="center"/>
      <w:rPr>
        <w:sz w:val="22"/>
      </w:rPr>
    </w:pPr>
  </w:p>
  <w:p w14:paraId="01B09873" w14:textId="77777777" w:rsidR="0083642D" w:rsidRDefault="0083642D" w:rsidP="00FE01AD">
    <w:pPr>
      <w:pStyle w:val="Header"/>
      <w:jc w:val="center"/>
      <w:rPr>
        <w:sz w:val="22"/>
      </w:rPr>
    </w:pPr>
    <w:r w:rsidRPr="00351F2B">
      <w:rPr>
        <w:sz w:val="22"/>
      </w:rPr>
      <w:t>Bonds &amp; Interest Rates</w:t>
    </w:r>
  </w:p>
  <w:p w14:paraId="6ED51C76" w14:textId="77777777" w:rsidR="0083642D" w:rsidRPr="00C040CE" w:rsidRDefault="0083642D" w:rsidP="00FE01AD">
    <w:pPr>
      <w:pStyle w:val="Header"/>
      <w:jc w:val="center"/>
      <w:rPr>
        <w:sz w:val="2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03A35" w14:textId="77777777" w:rsidR="0083642D" w:rsidRPr="00C040CE" w:rsidRDefault="0083642D" w:rsidP="00FE01AD">
    <w:pPr>
      <w:pStyle w:val="Header"/>
      <w:jc w:val="center"/>
      <w:rPr>
        <w:sz w:val="22"/>
      </w:rPr>
    </w:pPr>
  </w:p>
  <w:p w14:paraId="4EF5D60D" w14:textId="77777777" w:rsidR="0083642D" w:rsidRPr="00C040CE" w:rsidRDefault="0083642D" w:rsidP="00FE01AD">
    <w:pPr>
      <w:pStyle w:val="Header"/>
      <w:jc w:val="center"/>
      <w:rPr>
        <w:sz w:val="22"/>
      </w:rPr>
    </w:pPr>
  </w:p>
  <w:p w14:paraId="48217F8C" w14:textId="77777777" w:rsidR="0083642D" w:rsidRDefault="0083642D" w:rsidP="00FC6361">
    <w:pPr>
      <w:pStyle w:val="Header"/>
      <w:jc w:val="center"/>
      <w:rPr>
        <w:sz w:val="22"/>
      </w:rPr>
    </w:pPr>
    <w:r w:rsidRPr="00351F2B">
      <w:rPr>
        <w:sz w:val="22"/>
      </w:rPr>
      <w:t>Charts Expanded</w:t>
    </w:r>
  </w:p>
  <w:p w14:paraId="4826FAFF" w14:textId="77777777" w:rsidR="0083642D" w:rsidRPr="00C040CE" w:rsidRDefault="0083642D" w:rsidP="00FE01AD">
    <w:pPr>
      <w:pStyle w:val="Header"/>
      <w:jc w:val="center"/>
      <w:rPr>
        <w:sz w:val="2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27E4" w14:textId="77777777" w:rsidR="0083642D" w:rsidRPr="00C040CE" w:rsidRDefault="0083642D" w:rsidP="00FE01AD">
    <w:pPr>
      <w:pStyle w:val="Header"/>
      <w:jc w:val="center"/>
      <w:rPr>
        <w:sz w:val="22"/>
      </w:rPr>
    </w:pPr>
  </w:p>
  <w:p w14:paraId="75385102" w14:textId="77777777" w:rsidR="0083642D" w:rsidRPr="00C040CE" w:rsidRDefault="0083642D" w:rsidP="00FE01AD">
    <w:pPr>
      <w:pStyle w:val="Header"/>
      <w:jc w:val="center"/>
      <w:rPr>
        <w:sz w:val="22"/>
      </w:rPr>
    </w:pPr>
  </w:p>
  <w:p w14:paraId="0C88AB3F" w14:textId="77777777" w:rsidR="0083642D" w:rsidRDefault="0083642D" w:rsidP="00FE01AD">
    <w:pPr>
      <w:pStyle w:val="Header"/>
      <w:jc w:val="center"/>
      <w:rPr>
        <w:sz w:val="22"/>
      </w:rPr>
    </w:pPr>
    <w:r w:rsidRPr="00F07236">
      <w:rPr>
        <w:sz w:val="22"/>
      </w:rPr>
      <w:t>Draw on Your Charts</w:t>
    </w:r>
  </w:p>
  <w:p w14:paraId="721E4A8E" w14:textId="77777777" w:rsidR="0083642D" w:rsidRPr="00C040CE" w:rsidRDefault="0083642D" w:rsidP="00FE01AD">
    <w:pPr>
      <w:pStyle w:val="Header"/>
      <w:jc w:val="center"/>
      <w:rPr>
        <w:sz w:val="2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14FD5" w14:textId="77777777" w:rsidR="0083642D" w:rsidRPr="00C040CE" w:rsidRDefault="0083642D" w:rsidP="00FE01AD">
    <w:pPr>
      <w:pStyle w:val="Header"/>
      <w:jc w:val="center"/>
      <w:rPr>
        <w:sz w:val="22"/>
      </w:rPr>
    </w:pPr>
  </w:p>
  <w:p w14:paraId="50005587" w14:textId="77777777" w:rsidR="0083642D" w:rsidRPr="00C040CE" w:rsidRDefault="0083642D" w:rsidP="00FE01AD">
    <w:pPr>
      <w:pStyle w:val="Header"/>
      <w:jc w:val="center"/>
      <w:rPr>
        <w:sz w:val="22"/>
      </w:rPr>
    </w:pPr>
  </w:p>
  <w:p w14:paraId="37DDE9E5" w14:textId="77777777" w:rsidR="0083642D" w:rsidRDefault="0083642D" w:rsidP="00FE01AD">
    <w:pPr>
      <w:pStyle w:val="Header"/>
      <w:jc w:val="center"/>
      <w:rPr>
        <w:sz w:val="22"/>
      </w:rPr>
    </w:pPr>
    <w:r w:rsidRPr="00FD03B3">
      <w:rPr>
        <w:sz w:val="22"/>
      </w:rPr>
      <w:t>Trendlines</w:t>
    </w:r>
  </w:p>
  <w:p w14:paraId="5762C577" w14:textId="77777777" w:rsidR="0083642D" w:rsidRPr="00C040CE" w:rsidRDefault="0083642D" w:rsidP="00FE01AD">
    <w:pPr>
      <w:pStyle w:val="Header"/>
      <w:jc w:val="center"/>
      <w:rPr>
        <w:sz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79E41" w14:textId="77777777" w:rsidR="0083642D" w:rsidRPr="00C31102" w:rsidRDefault="0083642D" w:rsidP="00FE01AD">
    <w:pPr>
      <w:pStyle w:val="Header"/>
      <w:rPr>
        <w:sz w:val="22"/>
      </w:rPr>
    </w:pPr>
  </w:p>
  <w:p w14:paraId="751ED85C" w14:textId="77777777" w:rsidR="0083642D" w:rsidRPr="00C31102" w:rsidRDefault="0083642D" w:rsidP="00FE01AD">
    <w:pPr>
      <w:pStyle w:val="Header"/>
      <w:rPr>
        <w:sz w:val="22"/>
      </w:rPr>
    </w:pPr>
  </w:p>
  <w:p w14:paraId="3B5F3CD4" w14:textId="77777777" w:rsidR="0083642D" w:rsidRPr="00C31102" w:rsidRDefault="0083642D" w:rsidP="00C33D2A">
    <w:pPr>
      <w:pStyle w:val="Header"/>
      <w:jc w:val="center"/>
      <w:rPr>
        <w:i/>
        <w:sz w:val="22"/>
      </w:rPr>
    </w:pPr>
    <w:r w:rsidRPr="00C31102">
      <w:rPr>
        <w:i/>
        <w:sz w:val="22"/>
      </w:rPr>
      <w:t>Nine to Noon</w:t>
    </w:r>
  </w:p>
  <w:p w14:paraId="4FAD7126" w14:textId="77777777" w:rsidR="0083642D" w:rsidRPr="00C31102" w:rsidRDefault="0083642D" w:rsidP="00177893">
    <w:pPr>
      <w:pStyle w:val="Header"/>
      <w:rPr>
        <w:i/>
        <w:sz w:val="22"/>
      </w:rP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F7893" w14:textId="77777777" w:rsidR="0083642D" w:rsidRPr="00C040CE" w:rsidRDefault="0083642D" w:rsidP="00FE01AD">
    <w:pPr>
      <w:pStyle w:val="Header"/>
      <w:jc w:val="center"/>
      <w:rPr>
        <w:sz w:val="22"/>
      </w:rPr>
    </w:pPr>
  </w:p>
  <w:p w14:paraId="43315F2B" w14:textId="77777777" w:rsidR="0083642D" w:rsidRPr="00C040CE" w:rsidRDefault="0083642D" w:rsidP="00FE01AD">
    <w:pPr>
      <w:pStyle w:val="Header"/>
      <w:jc w:val="center"/>
      <w:rPr>
        <w:sz w:val="22"/>
      </w:rPr>
    </w:pPr>
  </w:p>
  <w:p w14:paraId="581CD531" w14:textId="77777777" w:rsidR="0083642D" w:rsidRDefault="0083642D" w:rsidP="00FE01AD">
    <w:pPr>
      <w:pStyle w:val="Header"/>
      <w:jc w:val="center"/>
      <w:rPr>
        <w:sz w:val="22"/>
      </w:rPr>
    </w:pPr>
    <w:r w:rsidRPr="00FD03B3">
      <w:rPr>
        <w:sz w:val="22"/>
      </w:rPr>
      <w:t>Triangles and Wedges</w:t>
    </w:r>
  </w:p>
  <w:p w14:paraId="652BAEE3" w14:textId="77777777" w:rsidR="0083642D" w:rsidRPr="00C040CE" w:rsidRDefault="0083642D" w:rsidP="00FE01AD">
    <w:pPr>
      <w:pStyle w:val="Header"/>
      <w:jc w:val="center"/>
      <w:rPr>
        <w:sz w:val="2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42CC7" w14:textId="77777777" w:rsidR="0083642D" w:rsidRPr="00C040CE" w:rsidRDefault="0083642D" w:rsidP="00FE01AD">
    <w:pPr>
      <w:pStyle w:val="Header"/>
      <w:jc w:val="center"/>
      <w:rPr>
        <w:sz w:val="22"/>
      </w:rPr>
    </w:pPr>
  </w:p>
  <w:p w14:paraId="74768E6E" w14:textId="77777777" w:rsidR="0083642D" w:rsidRPr="00C040CE" w:rsidRDefault="0083642D" w:rsidP="00FE01AD">
    <w:pPr>
      <w:pStyle w:val="Header"/>
      <w:jc w:val="center"/>
      <w:rPr>
        <w:sz w:val="22"/>
      </w:rPr>
    </w:pPr>
  </w:p>
  <w:p w14:paraId="0342FE63" w14:textId="77777777" w:rsidR="0083642D" w:rsidRDefault="0083642D" w:rsidP="00FE01AD">
    <w:pPr>
      <w:pStyle w:val="Header"/>
      <w:jc w:val="center"/>
      <w:rPr>
        <w:sz w:val="22"/>
      </w:rPr>
    </w:pPr>
    <w:r w:rsidRPr="00FD03B3">
      <w:rPr>
        <w:sz w:val="22"/>
      </w:rPr>
      <w:t>Consolidation and Flags</w:t>
    </w:r>
  </w:p>
  <w:p w14:paraId="3C25C926" w14:textId="77777777" w:rsidR="0083642D" w:rsidRPr="00C040CE" w:rsidRDefault="0083642D" w:rsidP="00FE01AD">
    <w:pPr>
      <w:pStyle w:val="Header"/>
      <w:jc w:val="center"/>
      <w:rPr>
        <w:sz w:val="2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37264" w14:textId="77777777" w:rsidR="0083642D" w:rsidRPr="00C040CE" w:rsidRDefault="0083642D" w:rsidP="00FE01AD">
    <w:pPr>
      <w:pStyle w:val="Header"/>
      <w:jc w:val="center"/>
      <w:rPr>
        <w:sz w:val="22"/>
      </w:rPr>
    </w:pPr>
  </w:p>
  <w:p w14:paraId="337836BA" w14:textId="77777777" w:rsidR="0083642D" w:rsidRPr="00C040CE" w:rsidRDefault="0083642D" w:rsidP="00FE01AD">
    <w:pPr>
      <w:pStyle w:val="Header"/>
      <w:jc w:val="center"/>
      <w:rPr>
        <w:sz w:val="22"/>
      </w:rPr>
    </w:pPr>
  </w:p>
  <w:p w14:paraId="25D85397" w14:textId="77777777" w:rsidR="0083642D" w:rsidRDefault="0083642D" w:rsidP="00FC6361">
    <w:pPr>
      <w:pStyle w:val="Header"/>
      <w:jc w:val="center"/>
      <w:rPr>
        <w:sz w:val="22"/>
      </w:rPr>
    </w:pPr>
    <w:r w:rsidRPr="00FD03B3">
      <w:rPr>
        <w:sz w:val="22"/>
      </w:rPr>
      <w:t>The ABCD Setup</w:t>
    </w:r>
  </w:p>
  <w:p w14:paraId="770B8F69" w14:textId="77777777" w:rsidR="0083642D" w:rsidRPr="00C040CE" w:rsidRDefault="0083642D" w:rsidP="00FE01AD">
    <w:pPr>
      <w:pStyle w:val="Header"/>
      <w:jc w:val="center"/>
      <w:rPr>
        <w:sz w:val="2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17CC4" w14:textId="77777777" w:rsidR="0083642D" w:rsidRPr="00F7374F" w:rsidRDefault="0083642D" w:rsidP="00FE01AD">
    <w:pPr>
      <w:pStyle w:val="Header"/>
      <w:jc w:val="center"/>
      <w:rPr>
        <w:sz w:val="22"/>
      </w:rPr>
    </w:pPr>
  </w:p>
  <w:p w14:paraId="3BFC3A07" w14:textId="77777777" w:rsidR="0083642D" w:rsidRPr="00F7374F" w:rsidRDefault="0083642D" w:rsidP="00FE01AD">
    <w:pPr>
      <w:pStyle w:val="Header"/>
      <w:jc w:val="center"/>
      <w:rPr>
        <w:sz w:val="22"/>
      </w:rPr>
    </w:pPr>
  </w:p>
  <w:p w14:paraId="564AFBAE" w14:textId="77777777" w:rsidR="0083642D" w:rsidRPr="00F7374F" w:rsidRDefault="0083642D" w:rsidP="00FE01AD">
    <w:pPr>
      <w:pStyle w:val="Header"/>
      <w:jc w:val="center"/>
      <w:rPr>
        <w:sz w:val="22"/>
      </w:rPr>
    </w:pPr>
    <w:r w:rsidRPr="00F7374F">
      <w:rPr>
        <w:sz w:val="22"/>
      </w:rPr>
      <w:t>The Head-and-Shoulders Setup</w:t>
    </w:r>
  </w:p>
  <w:p w14:paraId="15A61396" w14:textId="77777777" w:rsidR="0083642D" w:rsidRPr="00F7374F" w:rsidRDefault="0083642D" w:rsidP="00FE01AD">
    <w:pPr>
      <w:pStyle w:val="Header"/>
      <w:jc w:val="center"/>
      <w:rPr>
        <w:sz w:val="2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B5FB0" w14:textId="77777777" w:rsidR="0083642D" w:rsidRPr="00C040CE" w:rsidRDefault="0083642D" w:rsidP="00FE01AD">
    <w:pPr>
      <w:pStyle w:val="Header"/>
      <w:jc w:val="center"/>
      <w:rPr>
        <w:sz w:val="22"/>
      </w:rPr>
    </w:pPr>
  </w:p>
  <w:p w14:paraId="4D72D07B" w14:textId="77777777" w:rsidR="0083642D" w:rsidRPr="00C040CE" w:rsidRDefault="0083642D" w:rsidP="00FE01AD">
    <w:pPr>
      <w:pStyle w:val="Header"/>
      <w:jc w:val="center"/>
      <w:rPr>
        <w:sz w:val="22"/>
      </w:rPr>
    </w:pPr>
  </w:p>
  <w:p w14:paraId="48B4EE1A" w14:textId="77777777" w:rsidR="0083642D" w:rsidRDefault="0083642D" w:rsidP="00FE01AD">
    <w:pPr>
      <w:pStyle w:val="Header"/>
      <w:jc w:val="center"/>
      <w:rPr>
        <w:sz w:val="22"/>
      </w:rPr>
    </w:pPr>
    <w:r w:rsidRPr="00F01E89">
      <w:rPr>
        <w:sz w:val="22"/>
      </w:rPr>
      <w:t>Moving Averages and MACD</w:t>
    </w:r>
  </w:p>
  <w:p w14:paraId="601F391B" w14:textId="77777777" w:rsidR="0083642D" w:rsidRPr="00C040CE" w:rsidRDefault="0083642D" w:rsidP="00FE01AD">
    <w:pPr>
      <w:pStyle w:val="Header"/>
      <w:jc w:val="center"/>
      <w:rPr>
        <w:sz w:val="2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A1631" w14:textId="77777777" w:rsidR="0083642D" w:rsidRPr="00C040CE" w:rsidRDefault="0083642D" w:rsidP="00FE01AD">
    <w:pPr>
      <w:pStyle w:val="Header"/>
      <w:jc w:val="center"/>
      <w:rPr>
        <w:sz w:val="22"/>
      </w:rPr>
    </w:pPr>
  </w:p>
  <w:p w14:paraId="726219AF" w14:textId="77777777" w:rsidR="0083642D" w:rsidRPr="00C040CE" w:rsidRDefault="0083642D" w:rsidP="00FE01AD">
    <w:pPr>
      <w:pStyle w:val="Header"/>
      <w:jc w:val="center"/>
      <w:rPr>
        <w:sz w:val="22"/>
      </w:rPr>
    </w:pPr>
  </w:p>
  <w:p w14:paraId="38803E25" w14:textId="77777777" w:rsidR="0083642D" w:rsidRDefault="0083642D" w:rsidP="00931A77">
    <w:pPr>
      <w:pStyle w:val="Header"/>
      <w:jc w:val="center"/>
      <w:rPr>
        <w:sz w:val="22"/>
      </w:rPr>
    </w:pPr>
    <w:r w:rsidRPr="00F01E89">
      <w:rPr>
        <w:sz w:val="22"/>
      </w:rPr>
      <w:t>RSI, Stochastics, and Bollinger Bands</w:t>
    </w:r>
  </w:p>
  <w:p w14:paraId="2ADCD6C0" w14:textId="77777777" w:rsidR="0083642D" w:rsidRPr="00C040CE" w:rsidRDefault="0083642D" w:rsidP="00FE01AD">
    <w:pPr>
      <w:pStyle w:val="Header"/>
      <w:jc w:val="center"/>
      <w:rPr>
        <w:sz w:val="2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1A5E" w14:textId="77777777" w:rsidR="0083642D" w:rsidRPr="00C040CE" w:rsidRDefault="0083642D" w:rsidP="00FE01AD">
    <w:pPr>
      <w:pStyle w:val="Header"/>
      <w:jc w:val="center"/>
      <w:rPr>
        <w:sz w:val="22"/>
      </w:rPr>
    </w:pPr>
  </w:p>
  <w:p w14:paraId="08F83C87" w14:textId="77777777" w:rsidR="0083642D" w:rsidRPr="00C040CE" w:rsidRDefault="0083642D" w:rsidP="00FE01AD">
    <w:pPr>
      <w:pStyle w:val="Header"/>
      <w:jc w:val="center"/>
      <w:rPr>
        <w:sz w:val="22"/>
      </w:rPr>
    </w:pPr>
  </w:p>
  <w:p w14:paraId="3636B940" w14:textId="77777777" w:rsidR="0083642D" w:rsidRDefault="0083642D" w:rsidP="00931A77">
    <w:pPr>
      <w:pStyle w:val="Header"/>
      <w:jc w:val="center"/>
      <w:rPr>
        <w:sz w:val="22"/>
      </w:rPr>
    </w:pPr>
    <w:r w:rsidRPr="00F01E89">
      <w:rPr>
        <w:sz w:val="22"/>
      </w:rPr>
      <w:t>VWAP and Circuit Breakers</w:t>
    </w:r>
  </w:p>
  <w:p w14:paraId="6C6D8B2E" w14:textId="77777777" w:rsidR="0083642D" w:rsidRPr="00C040CE" w:rsidRDefault="0083642D" w:rsidP="00FE01AD">
    <w:pPr>
      <w:pStyle w:val="Header"/>
      <w:jc w:val="center"/>
      <w:rPr>
        <w:sz w:val="2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B9013" w14:textId="77777777" w:rsidR="0083642D" w:rsidRPr="00C040CE" w:rsidRDefault="0083642D" w:rsidP="00FE01AD">
    <w:pPr>
      <w:pStyle w:val="Header"/>
      <w:jc w:val="center"/>
      <w:rPr>
        <w:sz w:val="22"/>
      </w:rPr>
    </w:pPr>
  </w:p>
  <w:p w14:paraId="7D42E764" w14:textId="77777777" w:rsidR="0083642D" w:rsidRPr="00C040CE" w:rsidRDefault="0083642D" w:rsidP="00FE01AD">
    <w:pPr>
      <w:pStyle w:val="Header"/>
      <w:jc w:val="center"/>
      <w:rPr>
        <w:sz w:val="22"/>
      </w:rPr>
    </w:pPr>
  </w:p>
  <w:p w14:paraId="0AB3D3E7" w14:textId="77777777" w:rsidR="0083642D" w:rsidRDefault="0083642D" w:rsidP="00FE01AD">
    <w:pPr>
      <w:pStyle w:val="Header"/>
      <w:jc w:val="center"/>
      <w:rPr>
        <w:sz w:val="22"/>
      </w:rPr>
    </w:pPr>
    <w:r w:rsidRPr="004E1646">
      <w:rPr>
        <w:sz w:val="22"/>
      </w:rPr>
      <w:t>Combining Trendlines and Indicators</w:t>
    </w:r>
  </w:p>
  <w:p w14:paraId="2FD5000A" w14:textId="77777777" w:rsidR="0083642D" w:rsidRPr="00C040CE" w:rsidRDefault="0083642D" w:rsidP="00FE01AD">
    <w:pPr>
      <w:pStyle w:val="Header"/>
      <w:jc w:val="center"/>
      <w:rPr>
        <w:sz w:val="2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98BCB" w14:textId="77777777" w:rsidR="0083642D" w:rsidRPr="00C040CE" w:rsidRDefault="0083642D" w:rsidP="00FE01AD">
    <w:pPr>
      <w:pStyle w:val="Header"/>
      <w:jc w:val="center"/>
      <w:rPr>
        <w:sz w:val="22"/>
      </w:rPr>
    </w:pPr>
  </w:p>
  <w:p w14:paraId="5E54BF0A" w14:textId="77777777" w:rsidR="0083642D" w:rsidRPr="00C040CE" w:rsidRDefault="0083642D" w:rsidP="00FE01AD">
    <w:pPr>
      <w:pStyle w:val="Header"/>
      <w:jc w:val="center"/>
      <w:rPr>
        <w:sz w:val="22"/>
      </w:rPr>
    </w:pPr>
  </w:p>
  <w:p w14:paraId="7431C9BB" w14:textId="77777777" w:rsidR="0083642D" w:rsidRPr="00931A77" w:rsidRDefault="0083642D" w:rsidP="00931A77">
    <w:pPr>
      <w:pStyle w:val="Header"/>
      <w:jc w:val="center"/>
      <w:rPr>
        <w:color w:val="000000" w:themeColor="text1"/>
        <w:sz w:val="22"/>
      </w:rPr>
    </w:pPr>
    <w:r w:rsidRPr="00931A77">
      <w:rPr>
        <w:color w:val="000000" w:themeColor="text1"/>
        <w:sz w:val="22"/>
      </w:rPr>
      <w:t>Diversification</w:t>
    </w:r>
  </w:p>
  <w:p w14:paraId="351508BD" w14:textId="77777777" w:rsidR="0083642D" w:rsidRPr="00C040CE" w:rsidRDefault="0083642D" w:rsidP="00FE01AD">
    <w:pPr>
      <w:pStyle w:val="Header"/>
      <w:jc w:val="center"/>
      <w:rPr>
        <w:sz w:val="2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EF6AB" w14:textId="77777777" w:rsidR="0083642D" w:rsidRPr="00C040CE" w:rsidRDefault="0083642D" w:rsidP="00FE01AD">
    <w:pPr>
      <w:pStyle w:val="Header"/>
      <w:jc w:val="center"/>
      <w:rPr>
        <w:sz w:val="22"/>
      </w:rPr>
    </w:pPr>
  </w:p>
  <w:p w14:paraId="6819EB11" w14:textId="77777777" w:rsidR="0083642D" w:rsidRPr="00C040CE" w:rsidRDefault="0083642D" w:rsidP="00FE01AD">
    <w:pPr>
      <w:pStyle w:val="Header"/>
      <w:jc w:val="center"/>
      <w:rPr>
        <w:sz w:val="22"/>
      </w:rPr>
    </w:pPr>
  </w:p>
  <w:p w14:paraId="455BC910" w14:textId="77777777" w:rsidR="0083642D" w:rsidRDefault="0083642D" w:rsidP="00FE01AD">
    <w:pPr>
      <w:pStyle w:val="Header"/>
      <w:jc w:val="center"/>
      <w:rPr>
        <w:sz w:val="22"/>
      </w:rPr>
    </w:pPr>
    <w:r w:rsidRPr="00B62B0E">
      <w:rPr>
        <w:sz w:val="22"/>
      </w:rPr>
      <w:t>Stock Screeners</w:t>
    </w:r>
  </w:p>
  <w:p w14:paraId="6D3D3524" w14:textId="77777777" w:rsidR="0083642D" w:rsidRPr="00C040CE" w:rsidRDefault="0083642D" w:rsidP="00FE01AD">
    <w:pPr>
      <w:pStyle w:val="Header"/>
      <w:jc w:val="center"/>
      <w:rPr>
        <w:sz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0E0A4" w14:textId="77777777" w:rsidR="0083642D" w:rsidRPr="00C040CE" w:rsidRDefault="0083642D" w:rsidP="00FE01AD">
    <w:pPr>
      <w:pStyle w:val="Header"/>
      <w:jc w:val="center"/>
      <w:rPr>
        <w:sz w:val="22"/>
      </w:rPr>
    </w:pPr>
  </w:p>
  <w:p w14:paraId="4B96BAE9" w14:textId="77777777" w:rsidR="0083642D" w:rsidRPr="00C040CE" w:rsidRDefault="0083642D" w:rsidP="00FE01AD">
    <w:pPr>
      <w:pStyle w:val="Header"/>
      <w:jc w:val="center"/>
      <w:rPr>
        <w:sz w:val="22"/>
      </w:rPr>
    </w:pPr>
  </w:p>
  <w:p w14:paraId="708D537C" w14:textId="77777777" w:rsidR="0083642D" w:rsidRPr="00C040CE" w:rsidRDefault="0083642D" w:rsidP="00FE01AD">
    <w:pPr>
      <w:pStyle w:val="Header"/>
      <w:jc w:val="center"/>
      <w:rPr>
        <w:sz w:val="22"/>
      </w:rPr>
    </w:pPr>
    <w:r w:rsidRPr="00C040CE">
      <w:rPr>
        <w:sz w:val="22"/>
      </w:rPr>
      <w:t>The Day</w:t>
    </w:r>
  </w:p>
  <w:p w14:paraId="78C8A9E3" w14:textId="77777777" w:rsidR="0083642D" w:rsidRPr="00C040CE" w:rsidRDefault="0083642D" w:rsidP="00FE01AD">
    <w:pPr>
      <w:pStyle w:val="Header"/>
      <w:jc w:val="center"/>
      <w:rPr>
        <w:sz w:val="2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0D08D" w14:textId="77777777" w:rsidR="0083642D" w:rsidRPr="00C040CE" w:rsidRDefault="0083642D" w:rsidP="00FE01AD">
    <w:pPr>
      <w:pStyle w:val="Header"/>
      <w:jc w:val="center"/>
      <w:rPr>
        <w:sz w:val="22"/>
      </w:rPr>
    </w:pPr>
  </w:p>
  <w:p w14:paraId="069D5E2F" w14:textId="77777777" w:rsidR="0083642D" w:rsidRPr="00C040CE" w:rsidRDefault="0083642D" w:rsidP="00FE01AD">
    <w:pPr>
      <w:pStyle w:val="Header"/>
      <w:jc w:val="center"/>
      <w:rPr>
        <w:sz w:val="22"/>
      </w:rPr>
    </w:pPr>
  </w:p>
  <w:p w14:paraId="5E32E3F3" w14:textId="77777777" w:rsidR="0083642D" w:rsidRDefault="0083642D" w:rsidP="00D729E0">
    <w:pPr>
      <w:pStyle w:val="Header"/>
      <w:jc w:val="center"/>
      <w:rPr>
        <w:sz w:val="22"/>
      </w:rPr>
    </w:pPr>
    <w:r w:rsidRPr="009578CF">
      <w:rPr>
        <w:sz w:val="22"/>
      </w:rPr>
      <w:t>Brokers</w:t>
    </w:r>
  </w:p>
  <w:p w14:paraId="615FC7ED" w14:textId="77777777" w:rsidR="0083642D" w:rsidRPr="00C040CE" w:rsidRDefault="0083642D" w:rsidP="00FE01AD">
    <w:pPr>
      <w:pStyle w:val="Header"/>
      <w:jc w:val="center"/>
      <w:rPr>
        <w:sz w:val="2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B9D75" w14:textId="77777777" w:rsidR="0083642D" w:rsidRPr="00C33D2A" w:rsidRDefault="0083642D" w:rsidP="00FE01AD">
    <w:pPr>
      <w:pStyle w:val="Header"/>
      <w:jc w:val="center"/>
      <w:rPr>
        <w:sz w:val="22"/>
      </w:rPr>
    </w:pPr>
  </w:p>
  <w:p w14:paraId="376479E1" w14:textId="77777777" w:rsidR="0083642D" w:rsidRPr="00C33D2A" w:rsidRDefault="0083642D" w:rsidP="00FE01AD">
    <w:pPr>
      <w:pStyle w:val="Header"/>
      <w:jc w:val="center"/>
      <w:rPr>
        <w:sz w:val="22"/>
      </w:rPr>
    </w:pPr>
  </w:p>
  <w:p w14:paraId="24A487A1" w14:textId="77777777" w:rsidR="0083642D" w:rsidRPr="00C33D2A" w:rsidRDefault="0083642D" w:rsidP="00FE01AD">
    <w:pPr>
      <w:pStyle w:val="Header"/>
      <w:jc w:val="center"/>
      <w:rPr>
        <w:sz w:val="22"/>
      </w:rPr>
    </w:pPr>
    <w:r w:rsidRPr="00C33D2A">
      <w:rPr>
        <w:sz w:val="22"/>
      </w:rPr>
      <w:t>Acknowledgements</w:t>
    </w:r>
  </w:p>
  <w:p w14:paraId="56F3EBA0" w14:textId="77777777" w:rsidR="0083642D" w:rsidRPr="00C33D2A" w:rsidRDefault="0083642D" w:rsidP="00FE01AD">
    <w:pPr>
      <w:pStyle w:val="Header"/>
      <w:jc w:val="center"/>
      <w:rPr>
        <w:sz w:val="2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FDF55" w14:textId="77777777" w:rsidR="0083642D" w:rsidRPr="00C33D2A" w:rsidRDefault="0083642D" w:rsidP="00FE01AD">
    <w:pPr>
      <w:pStyle w:val="Header"/>
      <w:jc w:val="center"/>
      <w:rPr>
        <w:sz w:val="22"/>
      </w:rPr>
    </w:pPr>
  </w:p>
  <w:p w14:paraId="161780B2" w14:textId="77777777" w:rsidR="0083642D" w:rsidRPr="00C33D2A" w:rsidRDefault="0083642D" w:rsidP="00FE01AD">
    <w:pPr>
      <w:pStyle w:val="Header"/>
      <w:jc w:val="center"/>
      <w:rPr>
        <w:sz w:val="22"/>
      </w:rPr>
    </w:pPr>
  </w:p>
  <w:p w14:paraId="1EB0E4B6" w14:textId="77777777" w:rsidR="0083642D" w:rsidRPr="00C33D2A" w:rsidRDefault="0083642D" w:rsidP="00FE01AD">
    <w:pPr>
      <w:pStyle w:val="Header"/>
      <w:jc w:val="center"/>
      <w:rPr>
        <w:sz w:val="22"/>
      </w:rPr>
    </w:pPr>
    <w:r>
      <w:rPr>
        <w:sz w:val="22"/>
      </w:rPr>
      <w:t>Disclaimer</w:t>
    </w:r>
  </w:p>
  <w:p w14:paraId="0342EEDD" w14:textId="77777777" w:rsidR="0083642D" w:rsidRPr="00C33D2A" w:rsidRDefault="0083642D" w:rsidP="00FE01AD">
    <w:pPr>
      <w:pStyle w:val="Header"/>
      <w:jc w:val="center"/>
      <w:rPr>
        <w:sz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C7133" w14:textId="77777777" w:rsidR="0083642D" w:rsidRPr="00C040CE" w:rsidRDefault="0083642D" w:rsidP="00FE01AD">
    <w:pPr>
      <w:pStyle w:val="Header"/>
      <w:jc w:val="center"/>
      <w:rPr>
        <w:sz w:val="22"/>
      </w:rPr>
    </w:pPr>
  </w:p>
  <w:p w14:paraId="33AF9E40" w14:textId="77777777" w:rsidR="0083642D" w:rsidRPr="00C040CE" w:rsidRDefault="0083642D" w:rsidP="00FE01AD">
    <w:pPr>
      <w:pStyle w:val="Header"/>
      <w:jc w:val="center"/>
      <w:rPr>
        <w:sz w:val="22"/>
      </w:rPr>
    </w:pPr>
  </w:p>
  <w:p w14:paraId="7356C63A" w14:textId="77777777" w:rsidR="0083642D" w:rsidRPr="00C040CE" w:rsidRDefault="0083642D" w:rsidP="00FE01AD">
    <w:pPr>
      <w:pStyle w:val="Header"/>
      <w:jc w:val="center"/>
      <w:rPr>
        <w:sz w:val="22"/>
      </w:rPr>
    </w:pPr>
    <w:r w:rsidRPr="00C040CE">
      <w:rPr>
        <w:sz w:val="22"/>
      </w:rPr>
      <w:t>Starting to Get There</w:t>
    </w:r>
  </w:p>
  <w:p w14:paraId="62FF9C20" w14:textId="77777777" w:rsidR="0083642D" w:rsidRPr="00C040CE" w:rsidRDefault="0083642D" w:rsidP="00FE01AD">
    <w:pPr>
      <w:pStyle w:val="Header"/>
      <w:jc w:val="center"/>
      <w:rPr>
        <w:sz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3928E" w14:textId="77777777" w:rsidR="0083642D" w:rsidRPr="00C860EE" w:rsidRDefault="0083642D" w:rsidP="00FE01AD">
    <w:pPr>
      <w:pStyle w:val="Header"/>
      <w:jc w:val="center"/>
      <w:rPr>
        <w:sz w:val="22"/>
      </w:rPr>
    </w:pPr>
  </w:p>
  <w:p w14:paraId="6DDA267A" w14:textId="77777777" w:rsidR="0083642D" w:rsidRPr="00C860EE" w:rsidRDefault="0083642D" w:rsidP="00FE01AD">
    <w:pPr>
      <w:pStyle w:val="Header"/>
      <w:jc w:val="center"/>
      <w:rPr>
        <w:sz w:val="22"/>
      </w:rPr>
    </w:pPr>
  </w:p>
  <w:p w14:paraId="65030ECE" w14:textId="77777777" w:rsidR="0083642D" w:rsidRPr="00C860EE" w:rsidRDefault="0083642D" w:rsidP="00FE01AD">
    <w:pPr>
      <w:pStyle w:val="Header"/>
      <w:jc w:val="center"/>
      <w:rPr>
        <w:sz w:val="22"/>
      </w:rPr>
    </w:pPr>
    <w:r w:rsidRPr="00C860EE">
      <w:rPr>
        <w:sz w:val="22"/>
      </w:rPr>
      <w:t>Why Should I Trade Stocks?</w:t>
    </w:r>
  </w:p>
  <w:p w14:paraId="415BD1AC" w14:textId="77777777" w:rsidR="0083642D" w:rsidRPr="00C860EE" w:rsidRDefault="0083642D" w:rsidP="00FE01AD">
    <w:pPr>
      <w:pStyle w:val="Header"/>
      <w:jc w:val="center"/>
      <w:rPr>
        <w:sz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31755" w14:textId="77777777" w:rsidR="0083642D" w:rsidRPr="009C1240" w:rsidRDefault="0083642D" w:rsidP="00FE01AD">
    <w:pPr>
      <w:pStyle w:val="Header"/>
      <w:jc w:val="center"/>
      <w:rPr>
        <w:sz w:val="22"/>
      </w:rPr>
    </w:pPr>
  </w:p>
  <w:p w14:paraId="4EF2F52A" w14:textId="77777777" w:rsidR="0083642D" w:rsidRPr="009C1240" w:rsidRDefault="0083642D" w:rsidP="00FE01AD">
    <w:pPr>
      <w:pStyle w:val="Header"/>
      <w:jc w:val="center"/>
      <w:rPr>
        <w:sz w:val="22"/>
      </w:rPr>
    </w:pPr>
  </w:p>
  <w:p w14:paraId="59B42B91" w14:textId="77777777" w:rsidR="0083642D" w:rsidRPr="009C1240" w:rsidRDefault="0083642D" w:rsidP="00FE01AD">
    <w:pPr>
      <w:pStyle w:val="Header"/>
      <w:jc w:val="center"/>
      <w:rPr>
        <w:sz w:val="22"/>
      </w:rPr>
    </w:pPr>
    <w:r w:rsidRPr="009C1240">
      <w:rPr>
        <w:sz w:val="22"/>
      </w:rPr>
      <w:t>Fundamentals</w:t>
    </w:r>
  </w:p>
  <w:p w14:paraId="6FF8354F" w14:textId="77777777" w:rsidR="0083642D" w:rsidRPr="009C1240" w:rsidRDefault="0083642D" w:rsidP="00FE01AD">
    <w:pPr>
      <w:pStyle w:val="Header"/>
      <w:jc w:val="center"/>
      <w:rPr>
        <w:sz w:val="2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610A" w14:textId="77777777" w:rsidR="0083642D" w:rsidRPr="00C040CE" w:rsidRDefault="0083642D" w:rsidP="00FE01AD">
    <w:pPr>
      <w:pStyle w:val="Header"/>
      <w:jc w:val="center"/>
      <w:rPr>
        <w:sz w:val="22"/>
      </w:rPr>
    </w:pPr>
  </w:p>
  <w:p w14:paraId="633EA1C9" w14:textId="77777777" w:rsidR="0083642D" w:rsidRPr="00C040CE" w:rsidRDefault="0083642D" w:rsidP="00FE01AD">
    <w:pPr>
      <w:pStyle w:val="Header"/>
      <w:jc w:val="center"/>
      <w:rPr>
        <w:sz w:val="22"/>
      </w:rPr>
    </w:pPr>
  </w:p>
  <w:p w14:paraId="74D17E19" w14:textId="77777777" w:rsidR="0083642D" w:rsidRPr="00C040CE" w:rsidRDefault="0083642D" w:rsidP="00FE01AD">
    <w:pPr>
      <w:pStyle w:val="Header"/>
      <w:jc w:val="center"/>
      <w:rPr>
        <w:sz w:val="22"/>
      </w:rPr>
    </w:pPr>
    <w:r w:rsidRPr="00C040CE">
      <w:rPr>
        <w:sz w:val="22"/>
      </w:rPr>
      <w:t>Following the Rules to Wealth</w:t>
    </w:r>
  </w:p>
  <w:p w14:paraId="23DF7C5F" w14:textId="77777777" w:rsidR="0083642D" w:rsidRPr="00C040CE" w:rsidRDefault="0083642D" w:rsidP="00FE01AD">
    <w:pPr>
      <w:pStyle w:val="Header"/>
      <w:jc w:val="center"/>
      <w:rPr>
        <w:sz w:val="2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6DF34" w14:textId="77777777" w:rsidR="0083642D" w:rsidRPr="00C040CE" w:rsidRDefault="0083642D" w:rsidP="00FE01AD">
    <w:pPr>
      <w:pStyle w:val="Header"/>
      <w:jc w:val="center"/>
      <w:rPr>
        <w:sz w:val="22"/>
      </w:rPr>
    </w:pPr>
  </w:p>
  <w:p w14:paraId="685D95E5" w14:textId="77777777" w:rsidR="0083642D" w:rsidRPr="00C040CE" w:rsidRDefault="0083642D" w:rsidP="00FE01AD">
    <w:pPr>
      <w:pStyle w:val="Header"/>
      <w:jc w:val="center"/>
      <w:rPr>
        <w:sz w:val="22"/>
      </w:rPr>
    </w:pPr>
  </w:p>
  <w:p w14:paraId="694C6162" w14:textId="77777777" w:rsidR="0083642D" w:rsidRPr="00C040CE" w:rsidRDefault="0083642D" w:rsidP="00FE01AD">
    <w:pPr>
      <w:pStyle w:val="Header"/>
      <w:jc w:val="center"/>
      <w:rPr>
        <w:sz w:val="22"/>
      </w:rPr>
    </w:pPr>
    <w:r w:rsidRPr="00C040CE">
      <w:rPr>
        <w:sz w:val="22"/>
      </w:rPr>
      <w:t>Retirement Funds &amp; Taxes</w:t>
    </w:r>
  </w:p>
  <w:p w14:paraId="3240DBB9" w14:textId="77777777" w:rsidR="0083642D" w:rsidRPr="00C040CE" w:rsidRDefault="0083642D" w:rsidP="00FE01AD">
    <w:pPr>
      <w:pStyle w:val="Header"/>
      <w:jc w:val="center"/>
      <w:rPr>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2B76"/>
    <w:multiLevelType w:val="multilevel"/>
    <w:tmpl w:val="FDE6E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C630F5"/>
    <w:multiLevelType w:val="multilevel"/>
    <w:tmpl w:val="D9169F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322CD6"/>
    <w:multiLevelType w:val="multilevel"/>
    <w:tmpl w:val="A984B5B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51C2541"/>
    <w:multiLevelType w:val="multilevel"/>
    <w:tmpl w:val="BD061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B27F9C"/>
    <w:multiLevelType w:val="multilevel"/>
    <w:tmpl w:val="BDA2A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68459F"/>
    <w:multiLevelType w:val="multilevel"/>
    <w:tmpl w:val="353E1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5E4850"/>
    <w:multiLevelType w:val="multilevel"/>
    <w:tmpl w:val="B0CC201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 w15:restartNumberingAfterBreak="0">
    <w:nsid w:val="15330BAF"/>
    <w:multiLevelType w:val="multilevel"/>
    <w:tmpl w:val="F5C41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38400B"/>
    <w:multiLevelType w:val="multilevel"/>
    <w:tmpl w:val="63345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1C6114"/>
    <w:multiLevelType w:val="multilevel"/>
    <w:tmpl w:val="2BD272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870246A"/>
    <w:multiLevelType w:val="multilevel"/>
    <w:tmpl w:val="79D8D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A818A4"/>
    <w:multiLevelType w:val="multilevel"/>
    <w:tmpl w:val="187EE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D40223"/>
    <w:multiLevelType w:val="multilevel"/>
    <w:tmpl w:val="3C8053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D271379"/>
    <w:multiLevelType w:val="multilevel"/>
    <w:tmpl w:val="766C8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7081605"/>
    <w:multiLevelType w:val="multilevel"/>
    <w:tmpl w:val="C2C0C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74E0F2D"/>
    <w:multiLevelType w:val="multilevel"/>
    <w:tmpl w:val="D9EE2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8FA4183"/>
    <w:multiLevelType w:val="multilevel"/>
    <w:tmpl w:val="06B00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9851405"/>
    <w:multiLevelType w:val="multilevel"/>
    <w:tmpl w:val="739A43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B6B58D7"/>
    <w:multiLevelType w:val="multilevel"/>
    <w:tmpl w:val="E46E0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9072BF"/>
    <w:multiLevelType w:val="multilevel"/>
    <w:tmpl w:val="D2D4C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A34828"/>
    <w:multiLevelType w:val="multilevel"/>
    <w:tmpl w:val="C0FC2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94845EE"/>
    <w:multiLevelType w:val="multilevel"/>
    <w:tmpl w:val="1D5E2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C9861F9"/>
    <w:multiLevelType w:val="multilevel"/>
    <w:tmpl w:val="A98AC3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07D3089"/>
    <w:multiLevelType w:val="multilevel"/>
    <w:tmpl w:val="8014E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08038CA"/>
    <w:multiLevelType w:val="multilevel"/>
    <w:tmpl w:val="D0FC0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3FF4C5A"/>
    <w:multiLevelType w:val="multilevel"/>
    <w:tmpl w:val="CEE26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5D25450"/>
    <w:multiLevelType w:val="multilevel"/>
    <w:tmpl w:val="AAFE5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7007EBE"/>
    <w:multiLevelType w:val="multilevel"/>
    <w:tmpl w:val="2DDCA2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7350466"/>
    <w:multiLevelType w:val="multilevel"/>
    <w:tmpl w:val="EEE8D5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7FE28A8"/>
    <w:multiLevelType w:val="multilevel"/>
    <w:tmpl w:val="CFD0F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A962009"/>
    <w:multiLevelType w:val="multilevel"/>
    <w:tmpl w:val="46AC9276"/>
    <w:lvl w:ilvl="0">
      <w:start w:val="2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C5D5454"/>
    <w:multiLevelType w:val="multilevel"/>
    <w:tmpl w:val="D4A0A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CD96F91"/>
    <w:multiLevelType w:val="multilevel"/>
    <w:tmpl w:val="C4C07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DE21ACE"/>
    <w:multiLevelType w:val="multilevel"/>
    <w:tmpl w:val="31CCB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F3613FD"/>
    <w:multiLevelType w:val="hybridMultilevel"/>
    <w:tmpl w:val="08109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2656DB"/>
    <w:multiLevelType w:val="multilevel"/>
    <w:tmpl w:val="B45A7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5FF6B37"/>
    <w:multiLevelType w:val="multilevel"/>
    <w:tmpl w:val="C3E842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57650BBD"/>
    <w:multiLevelType w:val="multilevel"/>
    <w:tmpl w:val="2BB4FD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A8312F6"/>
    <w:multiLevelType w:val="multilevel"/>
    <w:tmpl w:val="38184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C7D7C0F"/>
    <w:multiLevelType w:val="multilevel"/>
    <w:tmpl w:val="30D4A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D3A4D1A"/>
    <w:multiLevelType w:val="multilevel"/>
    <w:tmpl w:val="6A9EA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D8D3FAE"/>
    <w:multiLevelType w:val="multilevel"/>
    <w:tmpl w:val="5D2E2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DAD06DD"/>
    <w:multiLevelType w:val="multilevel"/>
    <w:tmpl w:val="F7CC0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F655F64"/>
    <w:multiLevelType w:val="multilevel"/>
    <w:tmpl w:val="71762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3AD3775"/>
    <w:multiLevelType w:val="multilevel"/>
    <w:tmpl w:val="9E1E8DA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5" w15:restartNumberingAfterBreak="0">
    <w:nsid w:val="63D82C92"/>
    <w:multiLevelType w:val="multilevel"/>
    <w:tmpl w:val="3A1EE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7E60F1F"/>
    <w:multiLevelType w:val="multilevel"/>
    <w:tmpl w:val="BC4E8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9947A9C"/>
    <w:multiLevelType w:val="multilevel"/>
    <w:tmpl w:val="EAA69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D805986"/>
    <w:multiLevelType w:val="multilevel"/>
    <w:tmpl w:val="5A46C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E350D36"/>
    <w:multiLevelType w:val="multilevel"/>
    <w:tmpl w:val="E5FA4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07013848">
    <w:abstractNumId w:val="33"/>
  </w:num>
  <w:num w:numId="2" w16cid:durableId="203106475">
    <w:abstractNumId w:val="46"/>
  </w:num>
  <w:num w:numId="3" w16cid:durableId="136802920">
    <w:abstractNumId w:val="43"/>
  </w:num>
  <w:num w:numId="4" w16cid:durableId="134681117">
    <w:abstractNumId w:val="29"/>
  </w:num>
  <w:num w:numId="5" w16cid:durableId="224724033">
    <w:abstractNumId w:val="12"/>
  </w:num>
  <w:num w:numId="6" w16cid:durableId="1363703645">
    <w:abstractNumId w:val="3"/>
  </w:num>
  <w:num w:numId="7" w16cid:durableId="2057118479">
    <w:abstractNumId w:val="9"/>
  </w:num>
  <w:num w:numId="8" w16cid:durableId="422193205">
    <w:abstractNumId w:val="45"/>
  </w:num>
  <w:num w:numId="9" w16cid:durableId="1290629541">
    <w:abstractNumId w:val="27"/>
  </w:num>
  <w:num w:numId="10" w16cid:durableId="839926639">
    <w:abstractNumId w:val="19"/>
  </w:num>
  <w:num w:numId="11" w16cid:durableId="1713576612">
    <w:abstractNumId w:val="22"/>
  </w:num>
  <w:num w:numId="12" w16cid:durableId="1396853511">
    <w:abstractNumId w:val="8"/>
  </w:num>
  <w:num w:numId="13" w16cid:durableId="43988834">
    <w:abstractNumId w:val="30"/>
  </w:num>
  <w:num w:numId="14" w16cid:durableId="1512451524">
    <w:abstractNumId w:val="11"/>
  </w:num>
  <w:num w:numId="15" w16cid:durableId="999849095">
    <w:abstractNumId w:val="21"/>
  </w:num>
  <w:num w:numId="16" w16cid:durableId="153493442">
    <w:abstractNumId w:val="15"/>
  </w:num>
  <w:num w:numId="17" w16cid:durableId="121269452">
    <w:abstractNumId w:val="18"/>
  </w:num>
  <w:num w:numId="18" w16cid:durableId="503203945">
    <w:abstractNumId w:val="37"/>
  </w:num>
  <w:num w:numId="19" w16cid:durableId="1759714319">
    <w:abstractNumId w:val="6"/>
  </w:num>
  <w:num w:numId="20" w16cid:durableId="215091080">
    <w:abstractNumId w:val="47"/>
  </w:num>
  <w:num w:numId="21" w16cid:durableId="509608600">
    <w:abstractNumId w:val="32"/>
  </w:num>
  <w:num w:numId="22" w16cid:durableId="1883396506">
    <w:abstractNumId w:val="28"/>
  </w:num>
  <w:num w:numId="23" w16cid:durableId="84545535">
    <w:abstractNumId w:val="26"/>
  </w:num>
  <w:num w:numId="24" w16cid:durableId="1499006843">
    <w:abstractNumId w:val="2"/>
  </w:num>
  <w:num w:numId="25" w16cid:durableId="1647590668">
    <w:abstractNumId w:val="10"/>
  </w:num>
  <w:num w:numId="26" w16cid:durableId="1839419368">
    <w:abstractNumId w:val="5"/>
  </w:num>
  <w:num w:numId="27" w16cid:durableId="1861623677">
    <w:abstractNumId w:val="44"/>
  </w:num>
  <w:num w:numId="28" w16cid:durableId="1585912914">
    <w:abstractNumId w:val="13"/>
  </w:num>
  <w:num w:numId="29" w16cid:durableId="659583423">
    <w:abstractNumId w:val="41"/>
  </w:num>
  <w:num w:numId="30" w16cid:durableId="651763224">
    <w:abstractNumId w:val="14"/>
  </w:num>
  <w:num w:numId="31" w16cid:durableId="1615407368">
    <w:abstractNumId w:val="48"/>
  </w:num>
  <w:num w:numId="32" w16cid:durableId="1748069375">
    <w:abstractNumId w:val="42"/>
  </w:num>
  <w:num w:numId="33" w16cid:durableId="317274095">
    <w:abstractNumId w:val="4"/>
  </w:num>
  <w:num w:numId="34" w16cid:durableId="1380939906">
    <w:abstractNumId w:val="1"/>
  </w:num>
  <w:num w:numId="35" w16cid:durableId="982277909">
    <w:abstractNumId w:val="7"/>
  </w:num>
  <w:num w:numId="36" w16cid:durableId="1591234198">
    <w:abstractNumId w:val="20"/>
  </w:num>
  <w:num w:numId="37" w16cid:durableId="1041856285">
    <w:abstractNumId w:val="31"/>
  </w:num>
  <w:num w:numId="38" w16cid:durableId="579142167">
    <w:abstractNumId w:val="36"/>
  </w:num>
  <w:num w:numId="39" w16cid:durableId="1634017855">
    <w:abstractNumId w:val="23"/>
  </w:num>
  <w:num w:numId="40" w16cid:durableId="1987322907">
    <w:abstractNumId w:val="16"/>
  </w:num>
  <w:num w:numId="41" w16cid:durableId="1103694076">
    <w:abstractNumId w:val="40"/>
  </w:num>
  <w:num w:numId="42" w16cid:durableId="246620269">
    <w:abstractNumId w:val="35"/>
  </w:num>
  <w:num w:numId="43" w16cid:durableId="1598368996">
    <w:abstractNumId w:val="49"/>
  </w:num>
  <w:num w:numId="44" w16cid:durableId="722828823">
    <w:abstractNumId w:val="17"/>
  </w:num>
  <w:num w:numId="45" w16cid:durableId="1091656133">
    <w:abstractNumId w:val="25"/>
  </w:num>
  <w:num w:numId="46" w16cid:durableId="1483501419">
    <w:abstractNumId w:val="39"/>
  </w:num>
  <w:num w:numId="47" w16cid:durableId="900824555">
    <w:abstractNumId w:val="0"/>
  </w:num>
  <w:num w:numId="48" w16cid:durableId="1604533633">
    <w:abstractNumId w:val="38"/>
  </w:num>
  <w:num w:numId="49" w16cid:durableId="598022058">
    <w:abstractNumId w:val="24"/>
  </w:num>
  <w:num w:numId="50" w16cid:durableId="772044921">
    <w:abstractNumId w:val="3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oNotDisplayPageBoundaries/>
  <w:mirrorMargins/>
  <w:proofState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CB2"/>
    <w:rsid w:val="00000576"/>
    <w:rsid w:val="00001EA3"/>
    <w:rsid w:val="0001328B"/>
    <w:rsid w:val="00020F08"/>
    <w:rsid w:val="00021DFC"/>
    <w:rsid w:val="00036537"/>
    <w:rsid w:val="00045B57"/>
    <w:rsid w:val="00053384"/>
    <w:rsid w:val="000608A1"/>
    <w:rsid w:val="00062DAF"/>
    <w:rsid w:val="000727A9"/>
    <w:rsid w:val="00076863"/>
    <w:rsid w:val="00082E57"/>
    <w:rsid w:val="000830B4"/>
    <w:rsid w:val="000A127F"/>
    <w:rsid w:val="000A7FAE"/>
    <w:rsid w:val="000B24C6"/>
    <w:rsid w:val="000C254C"/>
    <w:rsid w:val="000C2FCF"/>
    <w:rsid w:val="000C5942"/>
    <w:rsid w:val="000D76DD"/>
    <w:rsid w:val="000E0823"/>
    <w:rsid w:val="000E4641"/>
    <w:rsid w:val="000F3127"/>
    <w:rsid w:val="000F7D72"/>
    <w:rsid w:val="00106491"/>
    <w:rsid w:val="00107BDF"/>
    <w:rsid w:val="0012544B"/>
    <w:rsid w:val="00125E01"/>
    <w:rsid w:val="001334DD"/>
    <w:rsid w:val="001338C7"/>
    <w:rsid w:val="00134576"/>
    <w:rsid w:val="00135022"/>
    <w:rsid w:val="001357AA"/>
    <w:rsid w:val="00136511"/>
    <w:rsid w:val="00161A1A"/>
    <w:rsid w:val="00165F3E"/>
    <w:rsid w:val="001703DF"/>
    <w:rsid w:val="00177717"/>
    <w:rsid w:val="00177893"/>
    <w:rsid w:val="00182021"/>
    <w:rsid w:val="00187C4C"/>
    <w:rsid w:val="00191F69"/>
    <w:rsid w:val="00192431"/>
    <w:rsid w:val="00195088"/>
    <w:rsid w:val="001B13CC"/>
    <w:rsid w:val="001B4463"/>
    <w:rsid w:val="001B55DF"/>
    <w:rsid w:val="001C1C1C"/>
    <w:rsid w:val="001C2CCE"/>
    <w:rsid w:val="001C440B"/>
    <w:rsid w:val="001C7E65"/>
    <w:rsid w:val="001D359F"/>
    <w:rsid w:val="001D505A"/>
    <w:rsid w:val="001E21CB"/>
    <w:rsid w:val="001E35BC"/>
    <w:rsid w:val="001E4AF3"/>
    <w:rsid w:val="001F7063"/>
    <w:rsid w:val="00213406"/>
    <w:rsid w:val="00235C28"/>
    <w:rsid w:val="00264469"/>
    <w:rsid w:val="00281705"/>
    <w:rsid w:val="00281C52"/>
    <w:rsid w:val="002841CE"/>
    <w:rsid w:val="00285525"/>
    <w:rsid w:val="00285748"/>
    <w:rsid w:val="002876F2"/>
    <w:rsid w:val="002877A8"/>
    <w:rsid w:val="002A7746"/>
    <w:rsid w:val="002B1642"/>
    <w:rsid w:val="002D1BD4"/>
    <w:rsid w:val="002D33E4"/>
    <w:rsid w:val="002E647A"/>
    <w:rsid w:val="002F2C45"/>
    <w:rsid w:val="002F70E8"/>
    <w:rsid w:val="003141A9"/>
    <w:rsid w:val="00322EEF"/>
    <w:rsid w:val="00323A16"/>
    <w:rsid w:val="00326E15"/>
    <w:rsid w:val="00330461"/>
    <w:rsid w:val="00335324"/>
    <w:rsid w:val="00341803"/>
    <w:rsid w:val="00351F2B"/>
    <w:rsid w:val="00392297"/>
    <w:rsid w:val="00392BFB"/>
    <w:rsid w:val="003937A6"/>
    <w:rsid w:val="00394029"/>
    <w:rsid w:val="0039676C"/>
    <w:rsid w:val="003A0C46"/>
    <w:rsid w:val="003A4FED"/>
    <w:rsid w:val="003B1ADC"/>
    <w:rsid w:val="003B1F25"/>
    <w:rsid w:val="003B2603"/>
    <w:rsid w:val="003C55C9"/>
    <w:rsid w:val="003D4265"/>
    <w:rsid w:val="003E0DF1"/>
    <w:rsid w:val="003E4F2A"/>
    <w:rsid w:val="003F0599"/>
    <w:rsid w:val="003F6542"/>
    <w:rsid w:val="0040371F"/>
    <w:rsid w:val="00425948"/>
    <w:rsid w:val="00440D86"/>
    <w:rsid w:val="004463D6"/>
    <w:rsid w:val="0045225D"/>
    <w:rsid w:val="004554BE"/>
    <w:rsid w:val="00457108"/>
    <w:rsid w:val="00462D9C"/>
    <w:rsid w:val="00465B4A"/>
    <w:rsid w:val="00472F7C"/>
    <w:rsid w:val="00476799"/>
    <w:rsid w:val="00487140"/>
    <w:rsid w:val="004A2734"/>
    <w:rsid w:val="004B186D"/>
    <w:rsid w:val="004B1AC0"/>
    <w:rsid w:val="004B1C6D"/>
    <w:rsid w:val="004C3BE6"/>
    <w:rsid w:val="004C3FA0"/>
    <w:rsid w:val="004C45E3"/>
    <w:rsid w:val="004D0ED4"/>
    <w:rsid w:val="004D1ABF"/>
    <w:rsid w:val="004D7FB6"/>
    <w:rsid w:val="004E1646"/>
    <w:rsid w:val="004F27D0"/>
    <w:rsid w:val="004F35AC"/>
    <w:rsid w:val="004F61D1"/>
    <w:rsid w:val="004F6B97"/>
    <w:rsid w:val="004F718B"/>
    <w:rsid w:val="005029C8"/>
    <w:rsid w:val="00506D7A"/>
    <w:rsid w:val="00511AE2"/>
    <w:rsid w:val="0051366A"/>
    <w:rsid w:val="00522D78"/>
    <w:rsid w:val="005235DC"/>
    <w:rsid w:val="00534671"/>
    <w:rsid w:val="00541056"/>
    <w:rsid w:val="005423C2"/>
    <w:rsid w:val="00545E4F"/>
    <w:rsid w:val="005559F3"/>
    <w:rsid w:val="0056201B"/>
    <w:rsid w:val="005769FD"/>
    <w:rsid w:val="00586AEA"/>
    <w:rsid w:val="00587146"/>
    <w:rsid w:val="00593430"/>
    <w:rsid w:val="005A17CA"/>
    <w:rsid w:val="005A4F1B"/>
    <w:rsid w:val="005A518C"/>
    <w:rsid w:val="005C63F8"/>
    <w:rsid w:val="005D15FD"/>
    <w:rsid w:val="005E5B82"/>
    <w:rsid w:val="005F1097"/>
    <w:rsid w:val="005F11D5"/>
    <w:rsid w:val="006048F4"/>
    <w:rsid w:val="00616DDE"/>
    <w:rsid w:val="00632C92"/>
    <w:rsid w:val="00650849"/>
    <w:rsid w:val="006605CD"/>
    <w:rsid w:val="00665888"/>
    <w:rsid w:val="006705E5"/>
    <w:rsid w:val="00675497"/>
    <w:rsid w:val="00676731"/>
    <w:rsid w:val="006855C6"/>
    <w:rsid w:val="006912D4"/>
    <w:rsid w:val="0069255C"/>
    <w:rsid w:val="006A65EE"/>
    <w:rsid w:val="006B0AE9"/>
    <w:rsid w:val="006C5E4D"/>
    <w:rsid w:val="006D772E"/>
    <w:rsid w:val="006F0125"/>
    <w:rsid w:val="006F162B"/>
    <w:rsid w:val="006F22D5"/>
    <w:rsid w:val="006F3AB0"/>
    <w:rsid w:val="006F5E1C"/>
    <w:rsid w:val="00705020"/>
    <w:rsid w:val="00710F6E"/>
    <w:rsid w:val="007138F1"/>
    <w:rsid w:val="00724AA8"/>
    <w:rsid w:val="00726EB8"/>
    <w:rsid w:val="00734BBB"/>
    <w:rsid w:val="00740D8E"/>
    <w:rsid w:val="00747430"/>
    <w:rsid w:val="00751007"/>
    <w:rsid w:val="00754DB0"/>
    <w:rsid w:val="00767C8A"/>
    <w:rsid w:val="0077035A"/>
    <w:rsid w:val="00771ED0"/>
    <w:rsid w:val="00796F83"/>
    <w:rsid w:val="007979D6"/>
    <w:rsid w:val="007A1A79"/>
    <w:rsid w:val="007A574B"/>
    <w:rsid w:val="007A650A"/>
    <w:rsid w:val="007B109C"/>
    <w:rsid w:val="007B6EEA"/>
    <w:rsid w:val="007B6FDF"/>
    <w:rsid w:val="007F4827"/>
    <w:rsid w:val="007F625A"/>
    <w:rsid w:val="008002B7"/>
    <w:rsid w:val="00802FFF"/>
    <w:rsid w:val="00803715"/>
    <w:rsid w:val="008058B2"/>
    <w:rsid w:val="00810648"/>
    <w:rsid w:val="00812614"/>
    <w:rsid w:val="008207D6"/>
    <w:rsid w:val="008360CD"/>
    <w:rsid w:val="0083642D"/>
    <w:rsid w:val="008427C2"/>
    <w:rsid w:val="008455E1"/>
    <w:rsid w:val="00846CD5"/>
    <w:rsid w:val="0084783E"/>
    <w:rsid w:val="00851A53"/>
    <w:rsid w:val="00853F50"/>
    <w:rsid w:val="008545FE"/>
    <w:rsid w:val="0087023D"/>
    <w:rsid w:val="0087083E"/>
    <w:rsid w:val="008814EF"/>
    <w:rsid w:val="00892937"/>
    <w:rsid w:val="008A0BBE"/>
    <w:rsid w:val="008A295F"/>
    <w:rsid w:val="008A3119"/>
    <w:rsid w:val="008A4B18"/>
    <w:rsid w:val="008B3CE1"/>
    <w:rsid w:val="008B58D9"/>
    <w:rsid w:val="008D09EE"/>
    <w:rsid w:val="008D4FC6"/>
    <w:rsid w:val="008F1259"/>
    <w:rsid w:val="008F197E"/>
    <w:rsid w:val="008F41C1"/>
    <w:rsid w:val="008F4537"/>
    <w:rsid w:val="008F761A"/>
    <w:rsid w:val="008F7A06"/>
    <w:rsid w:val="009112FA"/>
    <w:rsid w:val="00913797"/>
    <w:rsid w:val="00915417"/>
    <w:rsid w:val="00923063"/>
    <w:rsid w:val="00931A77"/>
    <w:rsid w:val="00933FA4"/>
    <w:rsid w:val="0094279C"/>
    <w:rsid w:val="00956034"/>
    <w:rsid w:val="009578CF"/>
    <w:rsid w:val="009618AE"/>
    <w:rsid w:val="00973C85"/>
    <w:rsid w:val="00984635"/>
    <w:rsid w:val="00986A77"/>
    <w:rsid w:val="00990D68"/>
    <w:rsid w:val="009A1F61"/>
    <w:rsid w:val="009B4FF3"/>
    <w:rsid w:val="009B67D1"/>
    <w:rsid w:val="009C1240"/>
    <w:rsid w:val="009C7D45"/>
    <w:rsid w:val="009D1EE7"/>
    <w:rsid w:val="009D49AE"/>
    <w:rsid w:val="009D526A"/>
    <w:rsid w:val="009D5B31"/>
    <w:rsid w:val="009E0FEA"/>
    <w:rsid w:val="009E1483"/>
    <w:rsid w:val="009E37D6"/>
    <w:rsid w:val="009E3C41"/>
    <w:rsid w:val="009E3FC8"/>
    <w:rsid w:val="009E71EE"/>
    <w:rsid w:val="009F5C78"/>
    <w:rsid w:val="009F7F8B"/>
    <w:rsid w:val="00A1128A"/>
    <w:rsid w:val="00A22E4F"/>
    <w:rsid w:val="00A31019"/>
    <w:rsid w:val="00A329A4"/>
    <w:rsid w:val="00A519D4"/>
    <w:rsid w:val="00A54DEA"/>
    <w:rsid w:val="00A63BA3"/>
    <w:rsid w:val="00A73473"/>
    <w:rsid w:val="00A74AA6"/>
    <w:rsid w:val="00A7692E"/>
    <w:rsid w:val="00A90792"/>
    <w:rsid w:val="00A91ECF"/>
    <w:rsid w:val="00A95138"/>
    <w:rsid w:val="00A96799"/>
    <w:rsid w:val="00AB55FB"/>
    <w:rsid w:val="00AC3C58"/>
    <w:rsid w:val="00AC3D24"/>
    <w:rsid w:val="00AC459D"/>
    <w:rsid w:val="00AD1151"/>
    <w:rsid w:val="00AD3074"/>
    <w:rsid w:val="00AD5472"/>
    <w:rsid w:val="00AD602C"/>
    <w:rsid w:val="00AE2271"/>
    <w:rsid w:val="00AF53EE"/>
    <w:rsid w:val="00AF7FF3"/>
    <w:rsid w:val="00B01224"/>
    <w:rsid w:val="00B07A02"/>
    <w:rsid w:val="00B10012"/>
    <w:rsid w:val="00B10E5F"/>
    <w:rsid w:val="00B12495"/>
    <w:rsid w:val="00B13BEF"/>
    <w:rsid w:val="00B30493"/>
    <w:rsid w:val="00B34755"/>
    <w:rsid w:val="00B34E1B"/>
    <w:rsid w:val="00B42C88"/>
    <w:rsid w:val="00B4428B"/>
    <w:rsid w:val="00B47568"/>
    <w:rsid w:val="00B62B0E"/>
    <w:rsid w:val="00B658C7"/>
    <w:rsid w:val="00B71624"/>
    <w:rsid w:val="00B71A43"/>
    <w:rsid w:val="00B73DF6"/>
    <w:rsid w:val="00B75CB6"/>
    <w:rsid w:val="00B84DF3"/>
    <w:rsid w:val="00BB18BE"/>
    <w:rsid w:val="00BB4D13"/>
    <w:rsid w:val="00BB71ED"/>
    <w:rsid w:val="00BC0108"/>
    <w:rsid w:val="00BC35A3"/>
    <w:rsid w:val="00BC6190"/>
    <w:rsid w:val="00BD0914"/>
    <w:rsid w:val="00BD2887"/>
    <w:rsid w:val="00BF2CE5"/>
    <w:rsid w:val="00BF31ED"/>
    <w:rsid w:val="00C040CE"/>
    <w:rsid w:val="00C0422D"/>
    <w:rsid w:val="00C072F3"/>
    <w:rsid w:val="00C2143E"/>
    <w:rsid w:val="00C224C1"/>
    <w:rsid w:val="00C27B1E"/>
    <w:rsid w:val="00C31102"/>
    <w:rsid w:val="00C33D2A"/>
    <w:rsid w:val="00C352B1"/>
    <w:rsid w:val="00C418C2"/>
    <w:rsid w:val="00C50890"/>
    <w:rsid w:val="00C51245"/>
    <w:rsid w:val="00C56B3D"/>
    <w:rsid w:val="00C625B3"/>
    <w:rsid w:val="00C649B4"/>
    <w:rsid w:val="00C66FAA"/>
    <w:rsid w:val="00C711F1"/>
    <w:rsid w:val="00C76BD9"/>
    <w:rsid w:val="00C860EE"/>
    <w:rsid w:val="00C90812"/>
    <w:rsid w:val="00CA03BD"/>
    <w:rsid w:val="00CA6DC6"/>
    <w:rsid w:val="00CB0B16"/>
    <w:rsid w:val="00CB7E9E"/>
    <w:rsid w:val="00CC2AB2"/>
    <w:rsid w:val="00D00586"/>
    <w:rsid w:val="00D04BBE"/>
    <w:rsid w:val="00D0604E"/>
    <w:rsid w:val="00D072F0"/>
    <w:rsid w:val="00D11C52"/>
    <w:rsid w:val="00D127FD"/>
    <w:rsid w:val="00D217CD"/>
    <w:rsid w:val="00D25A0B"/>
    <w:rsid w:val="00D327C9"/>
    <w:rsid w:val="00D34759"/>
    <w:rsid w:val="00D36A31"/>
    <w:rsid w:val="00D4182C"/>
    <w:rsid w:val="00D52480"/>
    <w:rsid w:val="00D63D3B"/>
    <w:rsid w:val="00D729E0"/>
    <w:rsid w:val="00D82FC1"/>
    <w:rsid w:val="00D90881"/>
    <w:rsid w:val="00D90F8E"/>
    <w:rsid w:val="00D96602"/>
    <w:rsid w:val="00DA4963"/>
    <w:rsid w:val="00DA5D4A"/>
    <w:rsid w:val="00DB0134"/>
    <w:rsid w:val="00DB6FCF"/>
    <w:rsid w:val="00DB6FEB"/>
    <w:rsid w:val="00DC0578"/>
    <w:rsid w:val="00DD16D1"/>
    <w:rsid w:val="00DD28ED"/>
    <w:rsid w:val="00DE095B"/>
    <w:rsid w:val="00E014AB"/>
    <w:rsid w:val="00E14F9A"/>
    <w:rsid w:val="00E16CD5"/>
    <w:rsid w:val="00E235E1"/>
    <w:rsid w:val="00E247D9"/>
    <w:rsid w:val="00E30800"/>
    <w:rsid w:val="00E356B4"/>
    <w:rsid w:val="00E41B5B"/>
    <w:rsid w:val="00E4285D"/>
    <w:rsid w:val="00E45133"/>
    <w:rsid w:val="00E457CC"/>
    <w:rsid w:val="00E46E18"/>
    <w:rsid w:val="00E54852"/>
    <w:rsid w:val="00E61766"/>
    <w:rsid w:val="00E67B19"/>
    <w:rsid w:val="00E81083"/>
    <w:rsid w:val="00E82AF6"/>
    <w:rsid w:val="00EA2373"/>
    <w:rsid w:val="00EA3E28"/>
    <w:rsid w:val="00EA7B15"/>
    <w:rsid w:val="00EB2FC2"/>
    <w:rsid w:val="00EB34D5"/>
    <w:rsid w:val="00EC56E0"/>
    <w:rsid w:val="00ED5544"/>
    <w:rsid w:val="00ED5B06"/>
    <w:rsid w:val="00EE12AF"/>
    <w:rsid w:val="00EE2EA0"/>
    <w:rsid w:val="00EE37C6"/>
    <w:rsid w:val="00EE42C6"/>
    <w:rsid w:val="00EF5466"/>
    <w:rsid w:val="00F01E89"/>
    <w:rsid w:val="00F07236"/>
    <w:rsid w:val="00F12CB2"/>
    <w:rsid w:val="00F200EF"/>
    <w:rsid w:val="00F22E2D"/>
    <w:rsid w:val="00F3597E"/>
    <w:rsid w:val="00F45FAF"/>
    <w:rsid w:val="00F47AEB"/>
    <w:rsid w:val="00F5234E"/>
    <w:rsid w:val="00F6018F"/>
    <w:rsid w:val="00F603AC"/>
    <w:rsid w:val="00F61168"/>
    <w:rsid w:val="00F628D1"/>
    <w:rsid w:val="00F63582"/>
    <w:rsid w:val="00F63971"/>
    <w:rsid w:val="00F64F1E"/>
    <w:rsid w:val="00F7374F"/>
    <w:rsid w:val="00F749C0"/>
    <w:rsid w:val="00F8370E"/>
    <w:rsid w:val="00F86B6D"/>
    <w:rsid w:val="00FA11E1"/>
    <w:rsid w:val="00FA439E"/>
    <w:rsid w:val="00FB11D1"/>
    <w:rsid w:val="00FB51D0"/>
    <w:rsid w:val="00FC29C9"/>
    <w:rsid w:val="00FC30FA"/>
    <w:rsid w:val="00FC4E15"/>
    <w:rsid w:val="00FC6361"/>
    <w:rsid w:val="00FD03B3"/>
    <w:rsid w:val="00FD2C36"/>
    <w:rsid w:val="00FE01AD"/>
    <w:rsid w:val="00FE0B1B"/>
    <w:rsid w:val="00FF23E0"/>
    <w:rsid w:val="00FF33AE"/>
    <w:rsid w:val="00FF4020"/>
    <w:rsid w:val="00FF51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3AA53"/>
  <w15:chartTrackingRefBased/>
  <w15:docId w15:val="{ADBD3D33-D96B-406A-8299-2D9CE4AF0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82C"/>
    <w:pPr>
      <w:spacing w:after="0" w:line="240" w:lineRule="auto"/>
      <w:contextualSpacing/>
    </w:pPr>
    <w:rPr>
      <w:rFonts w:ascii="Times New Roman" w:hAnsi="Times New Roman"/>
      <w:sz w:val="24"/>
    </w:rPr>
  </w:style>
  <w:style w:type="paragraph" w:styleId="Heading1">
    <w:name w:val="heading 1"/>
    <w:basedOn w:val="Normal"/>
    <w:next w:val="Normal"/>
    <w:link w:val="Heading1Char"/>
    <w:rsid w:val="00D4182C"/>
    <w:pPr>
      <w:keepNext/>
      <w:keepLines/>
      <w:spacing w:before="400" w:after="120" w:line="276" w:lineRule="auto"/>
      <w:outlineLvl w:val="0"/>
    </w:pPr>
    <w:rPr>
      <w:rFonts w:eastAsia="Arial" w:cs="Arial"/>
      <w:sz w:val="28"/>
      <w:szCs w:val="40"/>
      <w:lang w:val="en"/>
    </w:rPr>
  </w:style>
  <w:style w:type="paragraph" w:styleId="Heading2">
    <w:name w:val="heading 2"/>
    <w:basedOn w:val="Normal"/>
    <w:next w:val="Normal"/>
    <w:link w:val="Heading2Char"/>
    <w:rsid w:val="00B07A02"/>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link w:val="Heading3Char"/>
    <w:rsid w:val="00B07A02"/>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B07A02"/>
    <w:pPr>
      <w:keepNext/>
      <w:keepLines/>
      <w:spacing w:before="280" w:after="80" w:line="276" w:lineRule="auto"/>
      <w:outlineLvl w:val="3"/>
    </w:pPr>
    <w:rPr>
      <w:rFonts w:ascii="Arial" w:eastAsia="Arial" w:hAnsi="Arial" w:cs="Arial"/>
      <w:color w:val="666666"/>
      <w:szCs w:val="24"/>
      <w:lang w:val="en"/>
    </w:rPr>
  </w:style>
  <w:style w:type="paragraph" w:styleId="Heading5">
    <w:name w:val="heading 5"/>
    <w:basedOn w:val="Normal"/>
    <w:next w:val="Normal"/>
    <w:link w:val="Heading5Char"/>
    <w:rsid w:val="00B07A02"/>
    <w:pPr>
      <w:keepNext/>
      <w:keepLines/>
      <w:spacing w:before="240" w:after="80" w:line="276" w:lineRule="auto"/>
      <w:outlineLvl w:val="4"/>
    </w:pPr>
    <w:rPr>
      <w:rFonts w:ascii="Arial" w:eastAsia="Arial" w:hAnsi="Arial" w:cs="Arial"/>
      <w:color w:val="666666"/>
      <w:lang w:val="en"/>
    </w:rPr>
  </w:style>
  <w:style w:type="paragraph" w:styleId="Heading6">
    <w:name w:val="heading 6"/>
    <w:basedOn w:val="Normal"/>
    <w:next w:val="Normal"/>
    <w:link w:val="Heading6Char"/>
    <w:rsid w:val="00B07A02"/>
    <w:pPr>
      <w:keepNext/>
      <w:keepLines/>
      <w:spacing w:before="240" w:after="80" w:line="276" w:lineRule="auto"/>
      <w:outlineLvl w:val="5"/>
    </w:pPr>
    <w:rPr>
      <w:rFonts w:ascii="Arial" w:eastAsia="Arial" w:hAnsi="Arial" w:cs="Arial"/>
      <w:i/>
      <w:color w:val="666666"/>
      <w:lang w:val="en"/>
    </w:rPr>
  </w:style>
  <w:style w:type="paragraph" w:styleId="Heading7">
    <w:name w:val="heading 7"/>
    <w:basedOn w:val="Normal"/>
    <w:next w:val="Normal"/>
    <w:link w:val="Heading7Char"/>
    <w:uiPriority w:val="9"/>
    <w:semiHidden/>
    <w:unhideWhenUsed/>
    <w:qFormat/>
    <w:rsid w:val="00D4182C"/>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4182C"/>
    <w:rPr>
      <w:rFonts w:ascii="Times New Roman" w:eastAsia="Arial" w:hAnsi="Times New Roman" w:cs="Arial"/>
      <w:sz w:val="28"/>
      <w:szCs w:val="40"/>
      <w:lang w:val="en"/>
    </w:rPr>
  </w:style>
  <w:style w:type="character" w:customStyle="1" w:styleId="Heading2Char">
    <w:name w:val="Heading 2 Char"/>
    <w:basedOn w:val="DefaultParagraphFont"/>
    <w:link w:val="Heading2"/>
    <w:rsid w:val="00B07A02"/>
    <w:rPr>
      <w:rFonts w:ascii="Arial" w:eastAsia="Arial" w:hAnsi="Arial" w:cs="Arial"/>
      <w:sz w:val="32"/>
      <w:szCs w:val="32"/>
      <w:lang w:val="en"/>
    </w:rPr>
  </w:style>
  <w:style w:type="character" w:customStyle="1" w:styleId="Heading3Char">
    <w:name w:val="Heading 3 Char"/>
    <w:basedOn w:val="DefaultParagraphFont"/>
    <w:link w:val="Heading3"/>
    <w:rsid w:val="00B07A02"/>
    <w:rPr>
      <w:rFonts w:ascii="Arial" w:eastAsia="Arial" w:hAnsi="Arial" w:cs="Arial"/>
      <w:color w:val="434343"/>
      <w:sz w:val="28"/>
      <w:szCs w:val="28"/>
      <w:lang w:val="en"/>
    </w:rPr>
  </w:style>
  <w:style w:type="character" w:customStyle="1" w:styleId="Heading4Char">
    <w:name w:val="Heading 4 Char"/>
    <w:basedOn w:val="DefaultParagraphFont"/>
    <w:link w:val="Heading4"/>
    <w:rsid w:val="00B07A02"/>
    <w:rPr>
      <w:rFonts w:ascii="Arial" w:eastAsia="Arial" w:hAnsi="Arial" w:cs="Arial"/>
      <w:color w:val="666666"/>
      <w:sz w:val="24"/>
      <w:szCs w:val="24"/>
      <w:lang w:val="en"/>
    </w:rPr>
  </w:style>
  <w:style w:type="character" w:customStyle="1" w:styleId="Heading5Char">
    <w:name w:val="Heading 5 Char"/>
    <w:basedOn w:val="DefaultParagraphFont"/>
    <w:link w:val="Heading5"/>
    <w:rsid w:val="00B07A02"/>
    <w:rPr>
      <w:rFonts w:ascii="Arial" w:eastAsia="Arial" w:hAnsi="Arial" w:cs="Arial"/>
      <w:color w:val="666666"/>
      <w:lang w:val="en"/>
    </w:rPr>
  </w:style>
  <w:style w:type="character" w:customStyle="1" w:styleId="Heading6Char">
    <w:name w:val="Heading 6 Char"/>
    <w:basedOn w:val="DefaultParagraphFont"/>
    <w:link w:val="Heading6"/>
    <w:rsid w:val="00B07A02"/>
    <w:rPr>
      <w:rFonts w:ascii="Arial" w:eastAsia="Arial" w:hAnsi="Arial" w:cs="Arial"/>
      <w:i/>
      <w:color w:val="666666"/>
      <w:lang w:val="en"/>
    </w:rPr>
  </w:style>
  <w:style w:type="paragraph" w:styleId="Title">
    <w:name w:val="Title"/>
    <w:basedOn w:val="Normal"/>
    <w:next w:val="Normal"/>
    <w:link w:val="TitleChar"/>
    <w:rsid w:val="00B07A02"/>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B07A02"/>
    <w:rPr>
      <w:rFonts w:ascii="Arial" w:eastAsia="Arial" w:hAnsi="Arial" w:cs="Arial"/>
      <w:sz w:val="52"/>
      <w:szCs w:val="52"/>
      <w:lang w:val="en"/>
    </w:rPr>
  </w:style>
  <w:style w:type="paragraph" w:styleId="Subtitle">
    <w:name w:val="Subtitle"/>
    <w:basedOn w:val="Normal"/>
    <w:next w:val="Normal"/>
    <w:link w:val="SubtitleChar"/>
    <w:rsid w:val="00B07A02"/>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B07A02"/>
    <w:rPr>
      <w:rFonts w:ascii="Arial" w:eastAsia="Arial" w:hAnsi="Arial" w:cs="Arial"/>
      <w:color w:val="666666"/>
      <w:sz w:val="30"/>
      <w:szCs w:val="30"/>
      <w:lang w:val="en"/>
    </w:rPr>
  </w:style>
  <w:style w:type="table" w:styleId="TableGrid">
    <w:name w:val="Table Grid"/>
    <w:basedOn w:val="TableNormal"/>
    <w:uiPriority w:val="39"/>
    <w:rsid w:val="00B07A02"/>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07A02"/>
    <w:pPr>
      <w:spacing w:line="276" w:lineRule="auto"/>
      <w:ind w:left="720"/>
    </w:pPr>
    <w:rPr>
      <w:rFonts w:ascii="Arial" w:eastAsia="Arial" w:hAnsi="Arial" w:cs="Arial"/>
      <w:lang w:val="en"/>
    </w:rPr>
  </w:style>
  <w:style w:type="paragraph" w:styleId="Header">
    <w:name w:val="header"/>
    <w:basedOn w:val="Normal"/>
    <w:link w:val="HeaderChar"/>
    <w:uiPriority w:val="99"/>
    <w:unhideWhenUsed/>
    <w:rsid w:val="006F22D5"/>
    <w:pPr>
      <w:tabs>
        <w:tab w:val="center" w:pos="4680"/>
        <w:tab w:val="right" w:pos="9360"/>
      </w:tabs>
    </w:pPr>
  </w:style>
  <w:style w:type="character" w:customStyle="1" w:styleId="HeaderChar">
    <w:name w:val="Header Char"/>
    <w:basedOn w:val="DefaultParagraphFont"/>
    <w:link w:val="Header"/>
    <w:uiPriority w:val="99"/>
    <w:rsid w:val="006F22D5"/>
  </w:style>
  <w:style w:type="paragraph" w:styleId="Footer">
    <w:name w:val="footer"/>
    <w:basedOn w:val="Normal"/>
    <w:link w:val="FooterChar"/>
    <w:uiPriority w:val="99"/>
    <w:unhideWhenUsed/>
    <w:rsid w:val="006F22D5"/>
    <w:pPr>
      <w:tabs>
        <w:tab w:val="center" w:pos="4680"/>
        <w:tab w:val="right" w:pos="9360"/>
      </w:tabs>
    </w:pPr>
  </w:style>
  <w:style w:type="character" w:customStyle="1" w:styleId="FooterChar">
    <w:name w:val="Footer Char"/>
    <w:basedOn w:val="DefaultParagraphFont"/>
    <w:link w:val="Footer"/>
    <w:uiPriority w:val="99"/>
    <w:rsid w:val="006F22D5"/>
  </w:style>
  <w:style w:type="character" w:customStyle="1" w:styleId="Heading7Char">
    <w:name w:val="Heading 7 Char"/>
    <w:basedOn w:val="DefaultParagraphFont"/>
    <w:link w:val="Heading7"/>
    <w:uiPriority w:val="9"/>
    <w:semiHidden/>
    <w:rsid w:val="00D4182C"/>
    <w:rPr>
      <w:rFonts w:asciiTheme="majorHAnsi" w:eastAsiaTheme="majorEastAsia" w:hAnsiTheme="majorHAnsi" w:cstheme="majorBidi"/>
      <w:i/>
      <w:iCs/>
      <w:color w:val="1F4D78" w:themeColor="accent1" w:themeShade="7F"/>
      <w:sz w:val="24"/>
    </w:rPr>
  </w:style>
  <w:style w:type="character" w:styleId="Hyperlink">
    <w:name w:val="Hyperlink"/>
    <w:basedOn w:val="DefaultParagraphFont"/>
    <w:uiPriority w:val="99"/>
    <w:unhideWhenUsed/>
    <w:rsid w:val="00803715"/>
    <w:rPr>
      <w:color w:val="0563C1" w:themeColor="hyperlink"/>
      <w:u w:val="single"/>
    </w:rPr>
  </w:style>
  <w:style w:type="character" w:styleId="PlaceholderText">
    <w:name w:val="Placeholder Text"/>
    <w:basedOn w:val="DefaultParagraphFont"/>
    <w:uiPriority w:val="99"/>
    <w:semiHidden/>
    <w:rsid w:val="006F0125"/>
    <w:rPr>
      <w:color w:val="808080"/>
    </w:rPr>
  </w:style>
  <w:style w:type="paragraph" w:styleId="TOCHeading">
    <w:name w:val="TOC Heading"/>
    <w:basedOn w:val="Heading1"/>
    <w:next w:val="Normal"/>
    <w:uiPriority w:val="39"/>
    <w:unhideWhenUsed/>
    <w:qFormat/>
    <w:rsid w:val="007A1A79"/>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lang w:val="en-US"/>
    </w:rPr>
  </w:style>
  <w:style w:type="character" w:styleId="UnresolvedMention">
    <w:name w:val="Unresolved Mention"/>
    <w:basedOn w:val="DefaultParagraphFont"/>
    <w:uiPriority w:val="99"/>
    <w:semiHidden/>
    <w:unhideWhenUsed/>
    <w:rsid w:val="009154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755693">
      <w:bodyDiv w:val="1"/>
      <w:marLeft w:val="0"/>
      <w:marRight w:val="0"/>
      <w:marTop w:val="0"/>
      <w:marBottom w:val="0"/>
      <w:divBdr>
        <w:top w:val="none" w:sz="0" w:space="0" w:color="auto"/>
        <w:left w:val="none" w:sz="0" w:space="0" w:color="auto"/>
        <w:bottom w:val="none" w:sz="0" w:space="0" w:color="auto"/>
        <w:right w:val="none" w:sz="0" w:space="0" w:color="auto"/>
      </w:divBdr>
    </w:div>
    <w:div w:id="402877897">
      <w:bodyDiv w:val="1"/>
      <w:marLeft w:val="0"/>
      <w:marRight w:val="0"/>
      <w:marTop w:val="0"/>
      <w:marBottom w:val="0"/>
      <w:divBdr>
        <w:top w:val="none" w:sz="0" w:space="0" w:color="auto"/>
        <w:left w:val="none" w:sz="0" w:space="0" w:color="auto"/>
        <w:bottom w:val="none" w:sz="0" w:space="0" w:color="auto"/>
        <w:right w:val="none" w:sz="0" w:space="0" w:color="auto"/>
      </w:divBdr>
    </w:div>
    <w:div w:id="451632323">
      <w:bodyDiv w:val="1"/>
      <w:marLeft w:val="0"/>
      <w:marRight w:val="0"/>
      <w:marTop w:val="0"/>
      <w:marBottom w:val="0"/>
      <w:divBdr>
        <w:top w:val="none" w:sz="0" w:space="0" w:color="auto"/>
        <w:left w:val="none" w:sz="0" w:space="0" w:color="auto"/>
        <w:bottom w:val="none" w:sz="0" w:space="0" w:color="auto"/>
        <w:right w:val="none" w:sz="0" w:space="0" w:color="auto"/>
      </w:divBdr>
    </w:div>
    <w:div w:id="494535149">
      <w:bodyDiv w:val="1"/>
      <w:marLeft w:val="0"/>
      <w:marRight w:val="0"/>
      <w:marTop w:val="0"/>
      <w:marBottom w:val="0"/>
      <w:divBdr>
        <w:top w:val="none" w:sz="0" w:space="0" w:color="auto"/>
        <w:left w:val="none" w:sz="0" w:space="0" w:color="auto"/>
        <w:bottom w:val="none" w:sz="0" w:space="0" w:color="auto"/>
        <w:right w:val="none" w:sz="0" w:space="0" w:color="auto"/>
      </w:divBdr>
    </w:div>
    <w:div w:id="629091710">
      <w:bodyDiv w:val="1"/>
      <w:marLeft w:val="0"/>
      <w:marRight w:val="0"/>
      <w:marTop w:val="0"/>
      <w:marBottom w:val="0"/>
      <w:divBdr>
        <w:top w:val="none" w:sz="0" w:space="0" w:color="auto"/>
        <w:left w:val="none" w:sz="0" w:space="0" w:color="auto"/>
        <w:bottom w:val="none" w:sz="0" w:space="0" w:color="auto"/>
        <w:right w:val="none" w:sz="0" w:space="0" w:color="auto"/>
      </w:divBdr>
      <w:divsChild>
        <w:div w:id="1460997721">
          <w:marLeft w:val="0"/>
          <w:marRight w:val="0"/>
          <w:marTop w:val="0"/>
          <w:marBottom w:val="0"/>
          <w:divBdr>
            <w:top w:val="single" w:sz="2" w:space="0" w:color="D9D9E3"/>
            <w:left w:val="single" w:sz="2" w:space="0" w:color="D9D9E3"/>
            <w:bottom w:val="single" w:sz="2" w:space="0" w:color="D9D9E3"/>
            <w:right w:val="single" w:sz="2" w:space="0" w:color="D9D9E3"/>
          </w:divBdr>
          <w:divsChild>
            <w:div w:id="33233220">
              <w:marLeft w:val="0"/>
              <w:marRight w:val="0"/>
              <w:marTop w:val="0"/>
              <w:marBottom w:val="0"/>
              <w:divBdr>
                <w:top w:val="single" w:sz="2" w:space="0" w:color="D9D9E3"/>
                <w:left w:val="single" w:sz="2" w:space="0" w:color="D9D9E3"/>
                <w:bottom w:val="single" w:sz="2" w:space="0" w:color="D9D9E3"/>
                <w:right w:val="single" w:sz="2" w:space="0" w:color="D9D9E3"/>
              </w:divBdr>
              <w:divsChild>
                <w:div w:id="1338970036">
                  <w:marLeft w:val="0"/>
                  <w:marRight w:val="0"/>
                  <w:marTop w:val="0"/>
                  <w:marBottom w:val="0"/>
                  <w:divBdr>
                    <w:top w:val="single" w:sz="2" w:space="0" w:color="D9D9E3"/>
                    <w:left w:val="single" w:sz="2" w:space="0" w:color="D9D9E3"/>
                    <w:bottom w:val="single" w:sz="2" w:space="0" w:color="D9D9E3"/>
                    <w:right w:val="single" w:sz="2" w:space="0" w:color="D9D9E3"/>
                  </w:divBdr>
                  <w:divsChild>
                    <w:div w:id="1434548341">
                      <w:marLeft w:val="0"/>
                      <w:marRight w:val="0"/>
                      <w:marTop w:val="0"/>
                      <w:marBottom w:val="0"/>
                      <w:divBdr>
                        <w:top w:val="single" w:sz="2" w:space="0" w:color="D9D9E3"/>
                        <w:left w:val="single" w:sz="2" w:space="0" w:color="D9D9E3"/>
                        <w:bottom w:val="single" w:sz="2" w:space="0" w:color="D9D9E3"/>
                        <w:right w:val="single" w:sz="2" w:space="0" w:color="D9D9E3"/>
                      </w:divBdr>
                      <w:divsChild>
                        <w:div w:id="1629699756">
                          <w:marLeft w:val="0"/>
                          <w:marRight w:val="0"/>
                          <w:marTop w:val="0"/>
                          <w:marBottom w:val="0"/>
                          <w:divBdr>
                            <w:top w:val="single" w:sz="2" w:space="0" w:color="auto"/>
                            <w:left w:val="single" w:sz="2" w:space="0" w:color="auto"/>
                            <w:bottom w:val="single" w:sz="6" w:space="0" w:color="auto"/>
                            <w:right w:val="single" w:sz="2" w:space="0" w:color="auto"/>
                          </w:divBdr>
                          <w:divsChild>
                            <w:div w:id="1017279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6728758">
                                  <w:marLeft w:val="0"/>
                                  <w:marRight w:val="0"/>
                                  <w:marTop w:val="0"/>
                                  <w:marBottom w:val="0"/>
                                  <w:divBdr>
                                    <w:top w:val="single" w:sz="2" w:space="0" w:color="D9D9E3"/>
                                    <w:left w:val="single" w:sz="2" w:space="0" w:color="D9D9E3"/>
                                    <w:bottom w:val="single" w:sz="2" w:space="0" w:color="D9D9E3"/>
                                    <w:right w:val="single" w:sz="2" w:space="0" w:color="D9D9E3"/>
                                  </w:divBdr>
                                  <w:divsChild>
                                    <w:div w:id="1698237734">
                                      <w:marLeft w:val="0"/>
                                      <w:marRight w:val="0"/>
                                      <w:marTop w:val="0"/>
                                      <w:marBottom w:val="0"/>
                                      <w:divBdr>
                                        <w:top w:val="single" w:sz="2" w:space="0" w:color="D9D9E3"/>
                                        <w:left w:val="single" w:sz="2" w:space="0" w:color="D9D9E3"/>
                                        <w:bottom w:val="single" w:sz="2" w:space="0" w:color="D9D9E3"/>
                                        <w:right w:val="single" w:sz="2" w:space="0" w:color="D9D9E3"/>
                                      </w:divBdr>
                                      <w:divsChild>
                                        <w:div w:id="2071268876">
                                          <w:marLeft w:val="0"/>
                                          <w:marRight w:val="0"/>
                                          <w:marTop w:val="0"/>
                                          <w:marBottom w:val="0"/>
                                          <w:divBdr>
                                            <w:top w:val="single" w:sz="2" w:space="0" w:color="D9D9E3"/>
                                            <w:left w:val="single" w:sz="2" w:space="0" w:color="D9D9E3"/>
                                            <w:bottom w:val="single" w:sz="2" w:space="0" w:color="D9D9E3"/>
                                            <w:right w:val="single" w:sz="2" w:space="0" w:color="D9D9E3"/>
                                          </w:divBdr>
                                          <w:divsChild>
                                            <w:div w:id="703948467">
                                              <w:marLeft w:val="0"/>
                                              <w:marRight w:val="0"/>
                                              <w:marTop w:val="0"/>
                                              <w:marBottom w:val="0"/>
                                              <w:divBdr>
                                                <w:top w:val="single" w:sz="2" w:space="0" w:color="D9D9E3"/>
                                                <w:left w:val="single" w:sz="2" w:space="0" w:color="D9D9E3"/>
                                                <w:bottom w:val="single" w:sz="2" w:space="0" w:color="D9D9E3"/>
                                                <w:right w:val="single" w:sz="2" w:space="0" w:color="D9D9E3"/>
                                              </w:divBdr>
                                              <w:divsChild>
                                                <w:div w:id="1690713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68095860">
          <w:marLeft w:val="0"/>
          <w:marRight w:val="0"/>
          <w:marTop w:val="0"/>
          <w:marBottom w:val="0"/>
          <w:divBdr>
            <w:top w:val="none" w:sz="0" w:space="0" w:color="auto"/>
            <w:left w:val="none" w:sz="0" w:space="0" w:color="auto"/>
            <w:bottom w:val="none" w:sz="0" w:space="0" w:color="auto"/>
            <w:right w:val="none" w:sz="0" w:space="0" w:color="auto"/>
          </w:divBdr>
        </w:div>
      </w:divsChild>
    </w:div>
    <w:div w:id="670064248">
      <w:bodyDiv w:val="1"/>
      <w:marLeft w:val="0"/>
      <w:marRight w:val="0"/>
      <w:marTop w:val="0"/>
      <w:marBottom w:val="0"/>
      <w:divBdr>
        <w:top w:val="none" w:sz="0" w:space="0" w:color="auto"/>
        <w:left w:val="none" w:sz="0" w:space="0" w:color="auto"/>
        <w:bottom w:val="none" w:sz="0" w:space="0" w:color="auto"/>
        <w:right w:val="none" w:sz="0" w:space="0" w:color="auto"/>
      </w:divBdr>
    </w:div>
    <w:div w:id="722949544">
      <w:bodyDiv w:val="1"/>
      <w:marLeft w:val="0"/>
      <w:marRight w:val="0"/>
      <w:marTop w:val="0"/>
      <w:marBottom w:val="0"/>
      <w:divBdr>
        <w:top w:val="none" w:sz="0" w:space="0" w:color="auto"/>
        <w:left w:val="none" w:sz="0" w:space="0" w:color="auto"/>
        <w:bottom w:val="none" w:sz="0" w:space="0" w:color="auto"/>
        <w:right w:val="none" w:sz="0" w:space="0" w:color="auto"/>
      </w:divBdr>
    </w:div>
    <w:div w:id="733891754">
      <w:bodyDiv w:val="1"/>
      <w:marLeft w:val="0"/>
      <w:marRight w:val="0"/>
      <w:marTop w:val="0"/>
      <w:marBottom w:val="0"/>
      <w:divBdr>
        <w:top w:val="none" w:sz="0" w:space="0" w:color="auto"/>
        <w:left w:val="none" w:sz="0" w:space="0" w:color="auto"/>
        <w:bottom w:val="none" w:sz="0" w:space="0" w:color="auto"/>
        <w:right w:val="none" w:sz="0" w:space="0" w:color="auto"/>
      </w:divBdr>
    </w:div>
    <w:div w:id="792602046">
      <w:bodyDiv w:val="1"/>
      <w:marLeft w:val="0"/>
      <w:marRight w:val="0"/>
      <w:marTop w:val="0"/>
      <w:marBottom w:val="0"/>
      <w:divBdr>
        <w:top w:val="none" w:sz="0" w:space="0" w:color="auto"/>
        <w:left w:val="none" w:sz="0" w:space="0" w:color="auto"/>
        <w:bottom w:val="none" w:sz="0" w:space="0" w:color="auto"/>
        <w:right w:val="none" w:sz="0" w:space="0" w:color="auto"/>
      </w:divBdr>
    </w:div>
    <w:div w:id="875579947">
      <w:bodyDiv w:val="1"/>
      <w:marLeft w:val="0"/>
      <w:marRight w:val="0"/>
      <w:marTop w:val="0"/>
      <w:marBottom w:val="0"/>
      <w:divBdr>
        <w:top w:val="none" w:sz="0" w:space="0" w:color="auto"/>
        <w:left w:val="none" w:sz="0" w:space="0" w:color="auto"/>
        <w:bottom w:val="none" w:sz="0" w:space="0" w:color="auto"/>
        <w:right w:val="none" w:sz="0" w:space="0" w:color="auto"/>
      </w:divBdr>
    </w:div>
    <w:div w:id="1168666173">
      <w:bodyDiv w:val="1"/>
      <w:marLeft w:val="0"/>
      <w:marRight w:val="0"/>
      <w:marTop w:val="0"/>
      <w:marBottom w:val="0"/>
      <w:divBdr>
        <w:top w:val="none" w:sz="0" w:space="0" w:color="auto"/>
        <w:left w:val="none" w:sz="0" w:space="0" w:color="auto"/>
        <w:bottom w:val="none" w:sz="0" w:space="0" w:color="auto"/>
        <w:right w:val="none" w:sz="0" w:space="0" w:color="auto"/>
      </w:divBdr>
    </w:div>
    <w:div w:id="1231236617">
      <w:bodyDiv w:val="1"/>
      <w:marLeft w:val="0"/>
      <w:marRight w:val="0"/>
      <w:marTop w:val="0"/>
      <w:marBottom w:val="0"/>
      <w:divBdr>
        <w:top w:val="none" w:sz="0" w:space="0" w:color="auto"/>
        <w:left w:val="none" w:sz="0" w:space="0" w:color="auto"/>
        <w:bottom w:val="none" w:sz="0" w:space="0" w:color="auto"/>
        <w:right w:val="none" w:sz="0" w:space="0" w:color="auto"/>
      </w:divBdr>
    </w:div>
    <w:div w:id="1473518526">
      <w:bodyDiv w:val="1"/>
      <w:marLeft w:val="0"/>
      <w:marRight w:val="0"/>
      <w:marTop w:val="0"/>
      <w:marBottom w:val="0"/>
      <w:divBdr>
        <w:top w:val="none" w:sz="0" w:space="0" w:color="auto"/>
        <w:left w:val="none" w:sz="0" w:space="0" w:color="auto"/>
        <w:bottom w:val="none" w:sz="0" w:space="0" w:color="auto"/>
        <w:right w:val="none" w:sz="0" w:space="0" w:color="auto"/>
      </w:divBdr>
    </w:div>
    <w:div w:id="1602643671">
      <w:bodyDiv w:val="1"/>
      <w:marLeft w:val="0"/>
      <w:marRight w:val="0"/>
      <w:marTop w:val="0"/>
      <w:marBottom w:val="0"/>
      <w:divBdr>
        <w:top w:val="none" w:sz="0" w:space="0" w:color="auto"/>
        <w:left w:val="none" w:sz="0" w:space="0" w:color="auto"/>
        <w:bottom w:val="none" w:sz="0" w:space="0" w:color="auto"/>
        <w:right w:val="none" w:sz="0" w:space="0" w:color="auto"/>
      </w:divBdr>
    </w:div>
    <w:div w:id="1708600828">
      <w:bodyDiv w:val="1"/>
      <w:marLeft w:val="0"/>
      <w:marRight w:val="0"/>
      <w:marTop w:val="0"/>
      <w:marBottom w:val="0"/>
      <w:divBdr>
        <w:top w:val="none" w:sz="0" w:space="0" w:color="auto"/>
        <w:left w:val="none" w:sz="0" w:space="0" w:color="auto"/>
        <w:bottom w:val="none" w:sz="0" w:space="0" w:color="auto"/>
        <w:right w:val="none" w:sz="0" w:space="0" w:color="auto"/>
      </w:divBdr>
    </w:div>
    <w:div w:id="1826125375">
      <w:bodyDiv w:val="1"/>
      <w:marLeft w:val="0"/>
      <w:marRight w:val="0"/>
      <w:marTop w:val="0"/>
      <w:marBottom w:val="0"/>
      <w:divBdr>
        <w:top w:val="none" w:sz="0" w:space="0" w:color="auto"/>
        <w:left w:val="none" w:sz="0" w:space="0" w:color="auto"/>
        <w:bottom w:val="none" w:sz="0" w:space="0" w:color="auto"/>
        <w:right w:val="none" w:sz="0" w:space="0" w:color="auto"/>
      </w:divBdr>
    </w:div>
    <w:div w:id="2006201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header" Target="header5.xml"/><Relationship Id="rId42" Type="http://schemas.openxmlformats.org/officeDocument/2006/relationships/footer" Target="footer9.xml"/><Relationship Id="rId63" Type="http://schemas.openxmlformats.org/officeDocument/2006/relationships/image" Target="media/image23.png"/><Relationship Id="rId84" Type="http://schemas.openxmlformats.org/officeDocument/2006/relationships/image" Target="media/image40.png"/><Relationship Id="rId138" Type="http://schemas.openxmlformats.org/officeDocument/2006/relationships/image" Target="media/image78.png"/><Relationship Id="rId159" Type="http://schemas.openxmlformats.org/officeDocument/2006/relationships/image" Target="media/image95.png"/><Relationship Id="rId170" Type="http://schemas.openxmlformats.org/officeDocument/2006/relationships/image" Target="media/image105.png"/><Relationship Id="rId191" Type="http://schemas.openxmlformats.org/officeDocument/2006/relationships/image" Target="media/image123.jpg"/><Relationship Id="rId205" Type="http://schemas.openxmlformats.org/officeDocument/2006/relationships/header" Target="header40.xml"/><Relationship Id="rId107" Type="http://schemas.openxmlformats.org/officeDocument/2006/relationships/image" Target="media/image56.png"/><Relationship Id="rId11" Type="http://schemas.openxmlformats.org/officeDocument/2006/relationships/footer" Target="footer1.xml"/><Relationship Id="rId32" Type="http://schemas.openxmlformats.org/officeDocument/2006/relationships/header" Target="header12.xml"/><Relationship Id="rId37" Type="http://schemas.openxmlformats.org/officeDocument/2006/relationships/image" Target="media/image7.png"/><Relationship Id="rId53" Type="http://schemas.openxmlformats.org/officeDocument/2006/relationships/image" Target="media/image17.png"/><Relationship Id="rId58" Type="http://schemas.openxmlformats.org/officeDocument/2006/relationships/footer" Target="footer10.xml"/><Relationship Id="rId74" Type="http://schemas.openxmlformats.org/officeDocument/2006/relationships/image" Target="media/image31.png"/><Relationship Id="rId79" Type="http://schemas.openxmlformats.org/officeDocument/2006/relationships/image" Target="media/image36.png"/><Relationship Id="rId102" Type="http://schemas.openxmlformats.org/officeDocument/2006/relationships/footer" Target="footer16.xml"/><Relationship Id="rId123" Type="http://schemas.openxmlformats.org/officeDocument/2006/relationships/footer" Target="footer18.xml"/><Relationship Id="rId128" Type="http://schemas.openxmlformats.org/officeDocument/2006/relationships/footer" Target="footer19.xml"/><Relationship Id="rId144" Type="http://schemas.openxmlformats.org/officeDocument/2006/relationships/footer" Target="footer21.xml"/><Relationship Id="rId149"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footer" Target="footer12.xml"/><Relationship Id="rId95" Type="http://schemas.openxmlformats.org/officeDocument/2006/relationships/image" Target="media/image47.png"/><Relationship Id="rId160" Type="http://schemas.openxmlformats.org/officeDocument/2006/relationships/image" Target="media/image96.png"/><Relationship Id="rId165" Type="http://schemas.openxmlformats.org/officeDocument/2006/relationships/image" Target="media/image101.png"/><Relationship Id="rId181" Type="http://schemas.openxmlformats.org/officeDocument/2006/relationships/image" Target="media/image113.png"/><Relationship Id="rId186" Type="http://schemas.openxmlformats.org/officeDocument/2006/relationships/image" Target="media/image118.png"/><Relationship Id="rId211" Type="http://schemas.openxmlformats.org/officeDocument/2006/relationships/fontTable" Target="fontTable.xml"/><Relationship Id="rId22" Type="http://schemas.openxmlformats.org/officeDocument/2006/relationships/footer" Target="footer8.xml"/><Relationship Id="rId27" Type="http://schemas.openxmlformats.org/officeDocument/2006/relationships/header" Target="header9.xml"/><Relationship Id="rId43" Type="http://schemas.openxmlformats.org/officeDocument/2006/relationships/header" Target="header17.xml"/><Relationship Id="rId48" Type="http://schemas.openxmlformats.org/officeDocument/2006/relationships/image" Target="media/image13.png"/><Relationship Id="rId64" Type="http://schemas.openxmlformats.org/officeDocument/2006/relationships/image" Target="media/image24.png"/><Relationship Id="rId69" Type="http://schemas.openxmlformats.org/officeDocument/2006/relationships/footer" Target="footer11.xml"/><Relationship Id="rId113" Type="http://schemas.openxmlformats.org/officeDocument/2006/relationships/header" Target="header29.xml"/><Relationship Id="rId118" Type="http://schemas.openxmlformats.org/officeDocument/2006/relationships/image" Target="media/image64.png"/><Relationship Id="rId134" Type="http://schemas.openxmlformats.org/officeDocument/2006/relationships/image" Target="media/image76.png"/><Relationship Id="rId139" Type="http://schemas.openxmlformats.org/officeDocument/2006/relationships/image" Target="media/image79.png"/><Relationship Id="rId80" Type="http://schemas.openxmlformats.org/officeDocument/2006/relationships/image" Target="media/image37.png"/><Relationship Id="rId85" Type="http://schemas.openxmlformats.org/officeDocument/2006/relationships/image" Target="media/image41.png"/><Relationship Id="rId150" Type="http://schemas.openxmlformats.org/officeDocument/2006/relationships/image" Target="media/image88.png"/><Relationship Id="rId155" Type="http://schemas.openxmlformats.org/officeDocument/2006/relationships/footer" Target="footer22.xml"/><Relationship Id="rId171" Type="http://schemas.openxmlformats.org/officeDocument/2006/relationships/image" Target="media/image106.png"/><Relationship Id="rId176" Type="http://schemas.openxmlformats.org/officeDocument/2006/relationships/image" Target="media/image110.png"/><Relationship Id="rId192" Type="http://schemas.openxmlformats.org/officeDocument/2006/relationships/image" Target="media/image124.png"/><Relationship Id="rId197" Type="http://schemas.openxmlformats.org/officeDocument/2006/relationships/image" Target="media/image127.jpg"/><Relationship Id="rId206" Type="http://schemas.openxmlformats.org/officeDocument/2006/relationships/image" Target="media/image133.png"/><Relationship Id="rId201" Type="http://schemas.openxmlformats.org/officeDocument/2006/relationships/header" Target="header39.xml"/><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image" Target="media/image5.png"/><Relationship Id="rId38" Type="http://schemas.openxmlformats.org/officeDocument/2006/relationships/image" Target="media/image8.png"/><Relationship Id="rId59" Type="http://schemas.openxmlformats.org/officeDocument/2006/relationships/header" Target="header22.xml"/><Relationship Id="rId103" Type="http://schemas.openxmlformats.org/officeDocument/2006/relationships/image" Target="media/image52.png"/><Relationship Id="rId108" Type="http://schemas.openxmlformats.org/officeDocument/2006/relationships/header" Target="header28.xml"/><Relationship Id="rId124" Type="http://schemas.openxmlformats.org/officeDocument/2006/relationships/image" Target="media/image68.jpg"/><Relationship Id="rId129" Type="http://schemas.openxmlformats.org/officeDocument/2006/relationships/image" Target="media/image71.png"/><Relationship Id="rId54" Type="http://schemas.openxmlformats.org/officeDocument/2006/relationships/image" Target="media/image18.png"/><Relationship Id="rId70" Type="http://schemas.openxmlformats.org/officeDocument/2006/relationships/image" Target="media/image27.png"/><Relationship Id="rId75" Type="http://schemas.openxmlformats.org/officeDocument/2006/relationships/image" Target="media/image32.png"/><Relationship Id="rId91" Type="http://schemas.openxmlformats.org/officeDocument/2006/relationships/footer" Target="footer13.xml"/><Relationship Id="rId96" Type="http://schemas.openxmlformats.org/officeDocument/2006/relationships/image" Target="media/image48.png"/><Relationship Id="rId140" Type="http://schemas.openxmlformats.org/officeDocument/2006/relationships/image" Target="media/image80.png"/><Relationship Id="rId145" Type="http://schemas.openxmlformats.org/officeDocument/2006/relationships/image" Target="media/image83.gif"/><Relationship Id="rId161" Type="http://schemas.openxmlformats.org/officeDocument/2006/relationships/image" Target="media/image97.png"/><Relationship Id="rId166" Type="http://schemas.openxmlformats.org/officeDocument/2006/relationships/image" Target="media/image102.png"/><Relationship Id="rId182" Type="http://schemas.openxmlformats.org/officeDocument/2006/relationships/image" Target="media/image114.png"/><Relationship Id="rId187"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theme" Target="theme/theme1.xml"/><Relationship Id="rId23" Type="http://schemas.openxmlformats.org/officeDocument/2006/relationships/image" Target="media/image2.jpg"/><Relationship Id="rId28" Type="http://schemas.openxmlformats.org/officeDocument/2006/relationships/header" Target="header10.xml"/><Relationship Id="rId49" Type="http://schemas.openxmlformats.org/officeDocument/2006/relationships/image" Target="media/image14.png"/><Relationship Id="rId114" Type="http://schemas.openxmlformats.org/officeDocument/2006/relationships/image" Target="media/image60.png"/><Relationship Id="rId119" Type="http://schemas.openxmlformats.org/officeDocument/2006/relationships/image" Target="media/image65.jpg"/><Relationship Id="rId44" Type="http://schemas.openxmlformats.org/officeDocument/2006/relationships/header" Target="header18.xml"/><Relationship Id="rId60" Type="http://schemas.openxmlformats.org/officeDocument/2006/relationships/image" Target="media/image20.png"/><Relationship Id="rId65" Type="http://schemas.openxmlformats.org/officeDocument/2006/relationships/image" Target="media/image25.png"/><Relationship Id="rId81" Type="http://schemas.openxmlformats.org/officeDocument/2006/relationships/header" Target="header25.xml"/><Relationship Id="rId86" Type="http://schemas.openxmlformats.org/officeDocument/2006/relationships/image" Target="media/image42.png"/><Relationship Id="rId130" Type="http://schemas.openxmlformats.org/officeDocument/2006/relationships/image" Target="media/image72.png"/><Relationship Id="rId135" Type="http://schemas.openxmlformats.org/officeDocument/2006/relationships/image" Target="media/image77.gif"/><Relationship Id="rId151" Type="http://schemas.openxmlformats.org/officeDocument/2006/relationships/image" Target="media/image89.png"/><Relationship Id="rId156" Type="http://schemas.openxmlformats.org/officeDocument/2006/relationships/image" Target="media/image92.png"/><Relationship Id="rId177" Type="http://schemas.openxmlformats.org/officeDocument/2006/relationships/image" Target="media/image111.png"/><Relationship Id="rId198" Type="http://schemas.openxmlformats.org/officeDocument/2006/relationships/image" Target="media/image128.png"/><Relationship Id="rId172" Type="http://schemas.openxmlformats.org/officeDocument/2006/relationships/image" Target="media/image107.png"/><Relationship Id="rId193" Type="http://schemas.openxmlformats.org/officeDocument/2006/relationships/image" Target="media/image125.png"/><Relationship Id="rId202" Type="http://schemas.openxmlformats.org/officeDocument/2006/relationships/footer" Target="footer25.xml"/><Relationship Id="rId207" Type="http://schemas.openxmlformats.org/officeDocument/2006/relationships/header" Target="header41.xml"/><Relationship Id="rId13" Type="http://schemas.openxmlformats.org/officeDocument/2006/relationships/footer" Target="footer3.xml"/><Relationship Id="rId18" Type="http://schemas.openxmlformats.org/officeDocument/2006/relationships/image" Target="media/image1.png"/><Relationship Id="rId39" Type="http://schemas.openxmlformats.org/officeDocument/2006/relationships/header" Target="header15.xml"/><Relationship Id="rId109" Type="http://schemas.openxmlformats.org/officeDocument/2006/relationships/footer" Target="footer17.xml"/><Relationship Id="rId34" Type="http://schemas.openxmlformats.org/officeDocument/2006/relationships/header" Target="header13.xml"/><Relationship Id="rId50" Type="http://schemas.openxmlformats.org/officeDocument/2006/relationships/image" Target="media/image15.png"/><Relationship Id="rId55" Type="http://schemas.openxmlformats.org/officeDocument/2006/relationships/image" Target="media/image19.png"/><Relationship Id="rId76" Type="http://schemas.openxmlformats.org/officeDocument/2006/relationships/image" Target="media/image33.png"/><Relationship Id="rId97" Type="http://schemas.openxmlformats.org/officeDocument/2006/relationships/image" Target="media/image49.png"/><Relationship Id="rId104" Type="http://schemas.openxmlformats.org/officeDocument/2006/relationships/image" Target="media/image53.png"/><Relationship Id="rId120" Type="http://schemas.openxmlformats.org/officeDocument/2006/relationships/image" Target="media/image66.png"/><Relationship Id="rId125" Type="http://schemas.openxmlformats.org/officeDocument/2006/relationships/image" Target="media/image69.gif"/><Relationship Id="rId141" Type="http://schemas.openxmlformats.org/officeDocument/2006/relationships/image" Target="media/image81.png"/><Relationship Id="rId146" Type="http://schemas.openxmlformats.org/officeDocument/2006/relationships/image" Target="media/image84.png"/><Relationship Id="rId167" Type="http://schemas.openxmlformats.org/officeDocument/2006/relationships/image" Target="media/image103.png"/><Relationship Id="rId188"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footer" Target="footer14.xml"/><Relationship Id="rId162" Type="http://schemas.openxmlformats.org/officeDocument/2006/relationships/image" Target="media/image98.png"/><Relationship Id="rId183" Type="http://schemas.openxmlformats.org/officeDocument/2006/relationships/image" Target="media/image115.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eader" Target="header6.xml"/><Relationship Id="rId40" Type="http://schemas.openxmlformats.org/officeDocument/2006/relationships/image" Target="media/image9.png"/><Relationship Id="rId45" Type="http://schemas.openxmlformats.org/officeDocument/2006/relationships/image" Target="media/image10.png"/><Relationship Id="rId66" Type="http://schemas.openxmlformats.org/officeDocument/2006/relationships/image" Target="media/image26.png"/><Relationship Id="rId87" Type="http://schemas.openxmlformats.org/officeDocument/2006/relationships/image" Target="media/image43.png"/><Relationship Id="rId110" Type="http://schemas.openxmlformats.org/officeDocument/2006/relationships/image" Target="media/image57.png"/><Relationship Id="rId115" Type="http://schemas.openxmlformats.org/officeDocument/2006/relationships/image" Target="media/image61.png"/><Relationship Id="rId131" Type="http://schemas.openxmlformats.org/officeDocument/2006/relationships/image" Target="media/image73.png"/><Relationship Id="rId136" Type="http://schemas.openxmlformats.org/officeDocument/2006/relationships/header" Target="header32.xml"/><Relationship Id="rId157" Type="http://schemas.openxmlformats.org/officeDocument/2006/relationships/image" Target="media/image93.png"/><Relationship Id="rId178" Type="http://schemas.openxmlformats.org/officeDocument/2006/relationships/header" Target="header37.xml"/><Relationship Id="rId61" Type="http://schemas.openxmlformats.org/officeDocument/2006/relationships/image" Target="media/image21.png"/><Relationship Id="rId82" Type="http://schemas.openxmlformats.org/officeDocument/2006/relationships/image" Target="media/image38.png"/><Relationship Id="rId152" Type="http://schemas.openxmlformats.org/officeDocument/2006/relationships/image" Target="media/image90.png"/><Relationship Id="rId173" Type="http://schemas.openxmlformats.org/officeDocument/2006/relationships/image" Target="media/image108.jpg"/><Relationship Id="rId194" Type="http://schemas.openxmlformats.org/officeDocument/2006/relationships/image" Target="media/image126.png"/><Relationship Id="rId199" Type="http://schemas.openxmlformats.org/officeDocument/2006/relationships/image" Target="media/image129.png"/><Relationship Id="rId203" Type="http://schemas.openxmlformats.org/officeDocument/2006/relationships/image" Target="media/image131.png"/><Relationship Id="rId208" Type="http://schemas.openxmlformats.org/officeDocument/2006/relationships/header" Target="header42.xml"/><Relationship Id="rId19" Type="http://schemas.openxmlformats.org/officeDocument/2006/relationships/footer" Target="footer6.xml"/><Relationship Id="rId14" Type="http://schemas.openxmlformats.org/officeDocument/2006/relationships/header" Target="header3.xml"/><Relationship Id="rId30" Type="http://schemas.openxmlformats.org/officeDocument/2006/relationships/image" Target="media/image4.png"/><Relationship Id="rId35" Type="http://schemas.openxmlformats.org/officeDocument/2006/relationships/image" Target="media/image6.png"/><Relationship Id="rId56" Type="http://schemas.openxmlformats.org/officeDocument/2006/relationships/header" Target="header20.xml"/><Relationship Id="rId77" Type="http://schemas.openxmlformats.org/officeDocument/2006/relationships/image" Target="media/image34.png"/><Relationship Id="rId100" Type="http://schemas.openxmlformats.org/officeDocument/2006/relationships/header" Target="header27.xml"/><Relationship Id="rId105" Type="http://schemas.openxmlformats.org/officeDocument/2006/relationships/image" Target="media/image54.png"/><Relationship Id="rId126" Type="http://schemas.openxmlformats.org/officeDocument/2006/relationships/image" Target="media/image70.gif"/><Relationship Id="rId147" Type="http://schemas.openxmlformats.org/officeDocument/2006/relationships/image" Target="media/image85.png"/><Relationship Id="rId168" Type="http://schemas.openxmlformats.org/officeDocument/2006/relationships/image" Target="media/image104.png"/><Relationship Id="rId8" Type="http://schemas.openxmlformats.org/officeDocument/2006/relationships/hyperlink" Target="http://pics.ninetonoonsecrets.com" TargetMode="External"/><Relationship Id="rId51" Type="http://schemas.openxmlformats.org/officeDocument/2006/relationships/header" Target="header19.xml"/><Relationship Id="rId72" Type="http://schemas.openxmlformats.org/officeDocument/2006/relationships/image" Target="media/image29.jpg"/><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image" Target="media/image67.png"/><Relationship Id="rId142" Type="http://schemas.openxmlformats.org/officeDocument/2006/relationships/image" Target="media/image82.png"/><Relationship Id="rId163" Type="http://schemas.openxmlformats.org/officeDocument/2006/relationships/image" Target="media/image99.png"/><Relationship Id="rId184" Type="http://schemas.openxmlformats.org/officeDocument/2006/relationships/image" Target="media/image116.png"/><Relationship Id="rId189" Type="http://schemas.openxmlformats.org/officeDocument/2006/relationships/image" Target="media/image121.jpg"/><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11.png"/><Relationship Id="rId67" Type="http://schemas.openxmlformats.org/officeDocument/2006/relationships/header" Target="header23.xml"/><Relationship Id="rId116" Type="http://schemas.openxmlformats.org/officeDocument/2006/relationships/image" Target="media/image62.png"/><Relationship Id="rId137" Type="http://schemas.openxmlformats.org/officeDocument/2006/relationships/footer" Target="footer20.xml"/><Relationship Id="rId158" Type="http://schemas.openxmlformats.org/officeDocument/2006/relationships/image" Target="media/image94.png"/><Relationship Id="rId20" Type="http://schemas.openxmlformats.org/officeDocument/2006/relationships/footer" Target="footer7.xml"/><Relationship Id="rId41" Type="http://schemas.openxmlformats.org/officeDocument/2006/relationships/header" Target="header16.xml"/><Relationship Id="rId62" Type="http://schemas.openxmlformats.org/officeDocument/2006/relationships/image" Target="media/image22.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image" Target="media/image58.png"/><Relationship Id="rId132" Type="http://schemas.openxmlformats.org/officeDocument/2006/relationships/image" Target="media/image74.png"/><Relationship Id="rId153" Type="http://schemas.openxmlformats.org/officeDocument/2006/relationships/image" Target="media/image91.png"/><Relationship Id="rId174" Type="http://schemas.openxmlformats.org/officeDocument/2006/relationships/header" Target="header36.xml"/><Relationship Id="rId179" Type="http://schemas.openxmlformats.org/officeDocument/2006/relationships/footer" Target="footer23.xml"/><Relationship Id="rId195" Type="http://schemas.openxmlformats.org/officeDocument/2006/relationships/header" Target="header38.xml"/><Relationship Id="rId209" Type="http://schemas.openxmlformats.org/officeDocument/2006/relationships/hyperlink" Target="http://refs.ninetonoonsecrets.com" TargetMode="External"/><Relationship Id="rId190" Type="http://schemas.openxmlformats.org/officeDocument/2006/relationships/image" Target="media/image122.png"/><Relationship Id="rId204" Type="http://schemas.openxmlformats.org/officeDocument/2006/relationships/image" Target="media/image132.png"/><Relationship Id="rId15" Type="http://schemas.openxmlformats.org/officeDocument/2006/relationships/header" Target="header4.xml"/><Relationship Id="rId36" Type="http://schemas.openxmlformats.org/officeDocument/2006/relationships/header" Target="header14.xml"/><Relationship Id="rId57" Type="http://schemas.openxmlformats.org/officeDocument/2006/relationships/header" Target="header21.xml"/><Relationship Id="rId106" Type="http://schemas.openxmlformats.org/officeDocument/2006/relationships/image" Target="media/image55.png"/><Relationship Id="rId127" Type="http://schemas.openxmlformats.org/officeDocument/2006/relationships/header" Target="header31.xml"/><Relationship Id="rId10" Type="http://schemas.openxmlformats.org/officeDocument/2006/relationships/header" Target="header2.xml"/><Relationship Id="rId31" Type="http://schemas.openxmlformats.org/officeDocument/2006/relationships/header" Target="header11.xml"/><Relationship Id="rId52" Type="http://schemas.openxmlformats.org/officeDocument/2006/relationships/image" Target="media/image16.png"/><Relationship Id="rId73" Type="http://schemas.openxmlformats.org/officeDocument/2006/relationships/image" Target="media/image30.jpg"/><Relationship Id="rId78" Type="http://schemas.openxmlformats.org/officeDocument/2006/relationships/image" Target="media/image35.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footer" Target="footer15.xml"/><Relationship Id="rId122" Type="http://schemas.openxmlformats.org/officeDocument/2006/relationships/header" Target="header30.xml"/><Relationship Id="rId143" Type="http://schemas.openxmlformats.org/officeDocument/2006/relationships/header" Target="header33.xml"/><Relationship Id="rId148" Type="http://schemas.openxmlformats.org/officeDocument/2006/relationships/image" Target="media/image86.png"/><Relationship Id="rId164" Type="http://schemas.openxmlformats.org/officeDocument/2006/relationships/image" Target="media/image100.png"/><Relationship Id="rId169" Type="http://schemas.openxmlformats.org/officeDocument/2006/relationships/header" Target="header35.xml"/><Relationship Id="rId185"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12.png"/><Relationship Id="rId210" Type="http://schemas.openxmlformats.org/officeDocument/2006/relationships/footer" Target="footer26.xml"/><Relationship Id="rId26" Type="http://schemas.openxmlformats.org/officeDocument/2006/relationships/header" Target="header8.xml"/><Relationship Id="rId47" Type="http://schemas.openxmlformats.org/officeDocument/2006/relationships/image" Target="media/image12.png"/><Relationship Id="rId68" Type="http://schemas.openxmlformats.org/officeDocument/2006/relationships/header" Target="header24.xml"/><Relationship Id="rId89" Type="http://schemas.openxmlformats.org/officeDocument/2006/relationships/header" Target="header26.xml"/><Relationship Id="rId112" Type="http://schemas.openxmlformats.org/officeDocument/2006/relationships/image" Target="media/image59.png"/><Relationship Id="rId133" Type="http://schemas.openxmlformats.org/officeDocument/2006/relationships/image" Target="media/image75.png"/><Relationship Id="rId154" Type="http://schemas.openxmlformats.org/officeDocument/2006/relationships/header" Target="header34.xml"/><Relationship Id="rId175" Type="http://schemas.openxmlformats.org/officeDocument/2006/relationships/image" Target="media/image109.png"/><Relationship Id="rId196" Type="http://schemas.openxmlformats.org/officeDocument/2006/relationships/footer" Target="footer24.xml"/><Relationship Id="rId200" Type="http://schemas.openxmlformats.org/officeDocument/2006/relationships/image" Target="media/image130.png"/><Relationship Id="rId16"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ED5A-2FE6-4217-BA28-23161BB56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332</Pages>
  <Words>78832</Words>
  <Characters>449348</Characters>
  <Application>Microsoft Office Word</Application>
  <DocSecurity>0</DocSecurity>
  <Lines>3744</Lines>
  <Paragraphs>1054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Wooten</dc:creator>
  <cp:keywords/>
  <dc:description/>
  <cp:lastModifiedBy>John Wooten</cp:lastModifiedBy>
  <cp:revision>6</cp:revision>
  <cp:lastPrinted>2022-01-13T00:20:00Z</cp:lastPrinted>
  <dcterms:created xsi:type="dcterms:W3CDTF">2023-09-22T14:30:00Z</dcterms:created>
  <dcterms:modified xsi:type="dcterms:W3CDTF">2023-09-22T15:53:00Z</dcterms:modified>
</cp:coreProperties>
</file>